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5F8" w:rsidRDefault="00112B98" w:rsidP="00F155F8">
      <w:pPr>
        <w:spacing w:line="360" w:lineRule="auto"/>
        <w:ind w:leftChars="150" w:left="797" w:hangingChars="200" w:hanging="482"/>
        <w:jc w:val="right"/>
        <w:rPr>
          <w:rFonts w:ascii="宋体" w:eastAsia="宋体" w:hAnsi="宋体" w:cs="Times New Roman"/>
          <w:b/>
          <w:color w:val="000000"/>
          <w:sz w:val="24"/>
          <w:szCs w:val="24"/>
        </w:rPr>
      </w:pPr>
      <w:r w:rsidRPr="00112B98">
        <w:rPr>
          <w:rFonts w:ascii="宋体" w:eastAsia="宋体" w:hAnsi="宋体" w:cs="Times New Roman" w:hint="eastAsia"/>
          <w:b/>
          <w:color w:val="000000"/>
          <w:sz w:val="24"/>
          <w:szCs w:val="24"/>
        </w:rPr>
        <w:t>202008</w:t>
      </w:r>
      <w:r w:rsidRPr="00112B98">
        <w:rPr>
          <w:rFonts w:ascii="宋体" w:eastAsia="宋体" w:hAnsi="宋体" w:cs="Times New Roman"/>
          <w:b/>
          <w:color w:val="000000"/>
          <w:sz w:val="24"/>
          <w:szCs w:val="24"/>
        </w:rPr>
        <w:t>10</w:t>
      </w:r>
      <w:r w:rsidRPr="00112B98">
        <w:rPr>
          <w:rFonts w:ascii="宋体" w:eastAsia="宋体" w:hAnsi="宋体" w:cs="Times New Roman" w:hint="eastAsia"/>
          <w:b/>
          <w:color w:val="000000"/>
          <w:sz w:val="24"/>
          <w:szCs w:val="24"/>
        </w:rPr>
        <w:t>版</w:t>
      </w:r>
    </w:p>
    <w:p w:rsidR="00112B98" w:rsidRPr="00F155F8" w:rsidRDefault="00112B98" w:rsidP="00F155F8">
      <w:pPr>
        <w:spacing w:line="360" w:lineRule="auto"/>
        <w:ind w:leftChars="150" w:left="958" w:right="480" w:hangingChars="200" w:hanging="643"/>
        <w:jc w:val="center"/>
        <w:rPr>
          <w:rFonts w:ascii="宋体" w:eastAsia="宋体" w:hAnsi="宋体" w:cs="Times New Roman"/>
          <w:b/>
          <w:color w:val="000000"/>
          <w:sz w:val="24"/>
          <w:szCs w:val="24"/>
        </w:rPr>
      </w:pPr>
      <w:r w:rsidRPr="00112B98">
        <w:rPr>
          <w:rFonts w:ascii="宋体" w:eastAsia="宋体" w:hAnsi="宋体" w:cs="Times New Roman" w:hint="eastAsia"/>
          <w:b/>
          <w:color w:val="000000"/>
          <w:sz w:val="32"/>
          <w:szCs w:val="24"/>
        </w:rPr>
        <w:t>歙县</w:t>
      </w:r>
      <w:proofErr w:type="gramStart"/>
      <w:r w:rsidRPr="00112B98">
        <w:rPr>
          <w:rFonts w:ascii="宋体" w:eastAsia="宋体" w:hAnsi="宋体" w:cs="Times New Roman" w:hint="eastAsia"/>
          <w:b/>
          <w:color w:val="000000"/>
          <w:sz w:val="32"/>
          <w:szCs w:val="24"/>
        </w:rPr>
        <w:t>九砂晒秋</w:t>
      </w:r>
      <w:proofErr w:type="gramEnd"/>
      <w:r w:rsidRPr="00112B98">
        <w:rPr>
          <w:rFonts w:ascii="宋体" w:eastAsia="宋体" w:hAnsi="宋体" w:cs="Times New Roman" w:hint="eastAsia"/>
          <w:b/>
          <w:color w:val="000000"/>
          <w:sz w:val="32"/>
          <w:szCs w:val="24"/>
        </w:rPr>
        <w:t>展场布置及举办活动服务采购项目</w:t>
      </w:r>
    </w:p>
    <w:p w:rsidR="00112B98" w:rsidRPr="00112B98" w:rsidRDefault="00112B98" w:rsidP="00112B98">
      <w:pPr>
        <w:spacing w:line="360" w:lineRule="auto"/>
        <w:jc w:val="center"/>
        <w:rPr>
          <w:rFonts w:ascii="宋体" w:eastAsia="宋体" w:hAnsi="宋体" w:cs="Times New Roman"/>
          <w:color w:val="000000"/>
          <w:sz w:val="30"/>
          <w:szCs w:val="30"/>
        </w:rPr>
      </w:pPr>
      <w:r w:rsidRPr="00112B98">
        <w:rPr>
          <w:rFonts w:ascii="宋体" w:eastAsia="宋体" w:hAnsi="宋体" w:cs="Times New Roman" w:hint="eastAsia"/>
          <w:color w:val="000000"/>
          <w:sz w:val="24"/>
          <w:szCs w:val="24"/>
        </w:rPr>
        <w:t>项目编号：</w:t>
      </w:r>
      <w:r>
        <w:rPr>
          <w:rFonts w:ascii="宋体" w:eastAsia="宋体" w:hAnsi="宋体" w:cs="Times New Roman" w:hint="eastAsia"/>
          <w:color w:val="000000"/>
          <w:sz w:val="24"/>
          <w:szCs w:val="24"/>
        </w:rPr>
        <w:t>HSSX2020T001</w:t>
      </w:r>
    </w:p>
    <w:p w:rsidR="00112B98" w:rsidRPr="00112B98" w:rsidRDefault="00112B98" w:rsidP="00112B98">
      <w:pPr>
        <w:spacing w:line="800" w:lineRule="exact"/>
        <w:jc w:val="center"/>
        <w:rPr>
          <w:rFonts w:ascii="黑体" w:eastAsia="黑体" w:hAnsi="黑体" w:cs="Times New Roman"/>
          <w:b/>
          <w:color w:val="000000"/>
          <w:sz w:val="52"/>
          <w:szCs w:val="52"/>
        </w:rPr>
      </w:pPr>
    </w:p>
    <w:p w:rsidR="00112B98" w:rsidRPr="00112B98" w:rsidRDefault="00112B98" w:rsidP="00112B98">
      <w:pPr>
        <w:spacing w:line="800" w:lineRule="exact"/>
        <w:jc w:val="center"/>
        <w:rPr>
          <w:rFonts w:ascii="黑体" w:eastAsia="黑体" w:hAnsi="黑体" w:cs="Times New Roman"/>
          <w:b/>
          <w:color w:val="000000"/>
          <w:sz w:val="52"/>
          <w:szCs w:val="52"/>
        </w:rPr>
      </w:pPr>
      <w:r w:rsidRPr="00112B98">
        <w:rPr>
          <w:rFonts w:ascii="黑体" w:eastAsia="黑体" w:hAnsi="黑体" w:cs="Times New Roman" w:hint="eastAsia"/>
          <w:b/>
          <w:color w:val="000000"/>
          <w:sz w:val="52"/>
          <w:szCs w:val="52"/>
        </w:rPr>
        <w:t>竞</w:t>
      </w:r>
    </w:p>
    <w:p w:rsidR="00112B98" w:rsidRPr="00112B98" w:rsidRDefault="00112B98" w:rsidP="00112B98">
      <w:pPr>
        <w:spacing w:line="800" w:lineRule="exact"/>
        <w:jc w:val="center"/>
        <w:rPr>
          <w:rFonts w:ascii="黑体" w:eastAsia="黑体" w:hAnsi="黑体" w:cs="Times New Roman"/>
          <w:b/>
          <w:color w:val="000000"/>
          <w:sz w:val="52"/>
          <w:szCs w:val="52"/>
        </w:rPr>
      </w:pPr>
      <w:r w:rsidRPr="00112B98">
        <w:rPr>
          <w:rFonts w:ascii="黑体" w:eastAsia="黑体" w:hAnsi="黑体" w:cs="Times New Roman" w:hint="eastAsia"/>
          <w:b/>
          <w:color w:val="000000"/>
          <w:sz w:val="52"/>
          <w:szCs w:val="52"/>
        </w:rPr>
        <w:t>争</w:t>
      </w:r>
    </w:p>
    <w:p w:rsidR="00112B98" w:rsidRPr="00112B98" w:rsidRDefault="00112B98" w:rsidP="00112B98">
      <w:pPr>
        <w:spacing w:line="800" w:lineRule="exact"/>
        <w:jc w:val="center"/>
        <w:rPr>
          <w:rFonts w:ascii="黑体" w:eastAsia="黑体" w:hAnsi="黑体" w:cs="Times New Roman"/>
          <w:b/>
          <w:color w:val="000000"/>
          <w:sz w:val="52"/>
          <w:szCs w:val="52"/>
        </w:rPr>
      </w:pPr>
      <w:r w:rsidRPr="00112B98">
        <w:rPr>
          <w:rFonts w:ascii="黑体" w:eastAsia="黑体" w:hAnsi="黑体" w:cs="Times New Roman" w:hint="eastAsia"/>
          <w:b/>
          <w:color w:val="000000"/>
          <w:sz w:val="52"/>
          <w:szCs w:val="52"/>
        </w:rPr>
        <w:t>性</w:t>
      </w:r>
    </w:p>
    <w:p w:rsidR="00112B98" w:rsidRPr="00112B98" w:rsidRDefault="00112B98" w:rsidP="00112B98">
      <w:pPr>
        <w:spacing w:line="800" w:lineRule="exact"/>
        <w:jc w:val="center"/>
        <w:rPr>
          <w:rFonts w:ascii="黑体" w:eastAsia="黑体" w:hAnsi="黑体" w:cs="Times New Roman"/>
          <w:b/>
          <w:color w:val="000000"/>
          <w:sz w:val="52"/>
          <w:szCs w:val="52"/>
        </w:rPr>
      </w:pPr>
      <w:r w:rsidRPr="00112B98">
        <w:rPr>
          <w:rFonts w:ascii="黑体" w:eastAsia="黑体" w:hAnsi="黑体" w:cs="Times New Roman" w:hint="eastAsia"/>
          <w:b/>
          <w:color w:val="000000"/>
          <w:sz w:val="52"/>
          <w:szCs w:val="52"/>
        </w:rPr>
        <w:t>谈</w:t>
      </w:r>
    </w:p>
    <w:p w:rsidR="00112B98" w:rsidRPr="00112B98" w:rsidRDefault="00112B98" w:rsidP="00112B98">
      <w:pPr>
        <w:spacing w:line="800" w:lineRule="exact"/>
        <w:jc w:val="center"/>
        <w:rPr>
          <w:rFonts w:ascii="黑体" w:eastAsia="黑体" w:hAnsi="黑体" w:cs="Times New Roman"/>
          <w:b/>
          <w:color w:val="000000"/>
          <w:sz w:val="52"/>
          <w:szCs w:val="52"/>
        </w:rPr>
      </w:pPr>
      <w:r w:rsidRPr="00112B98">
        <w:rPr>
          <w:rFonts w:ascii="黑体" w:eastAsia="黑体" w:hAnsi="黑体" w:cs="Times New Roman" w:hint="eastAsia"/>
          <w:b/>
          <w:color w:val="000000"/>
          <w:sz w:val="52"/>
          <w:szCs w:val="52"/>
        </w:rPr>
        <w:t>判</w:t>
      </w:r>
    </w:p>
    <w:p w:rsidR="00112B98" w:rsidRPr="00112B98" w:rsidRDefault="00112B98" w:rsidP="00112B98">
      <w:pPr>
        <w:spacing w:line="800" w:lineRule="exact"/>
        <w:jc w:val="center"/>
        <w:rPr>
          <w:rFonts w:ascii="黑体" w:eastAsia="黑体" w:hAnsi="黑体" w:cs="Times New Roman"/>
          <w:b/>
          <w:color w:val="000000"/>
          <w:sz w:val="52"/>
          <w:szCs w:val="52"/>
        </w:rPr>
      </w:pPr>
      <w:r w:rsidRPr="00112B98">
        <w:rPr>
          <w:rFonts w:ascii="黑体" w:eastAsia="黑体" w:hAnsi="黑体" w:cs="Times New Roman" w:hint="eastAsia"/>
          <w:b/>
          <w:color w:val="000000"/>
          <w:sz w:val="52"/>
          <w:szCs w:val="52"/>
        </w:rPr>
        <w:t>文</w:t>
      </w:r>
    </w:p>
    <w:p w:rsidR="00112B98" w:rsidRPr="00112B98" w:rsidRDefault="00112B98" w:rsidP="00112B98">
      <w:pPr>
        <w:spacing w:line="800" w:lineRule="exact"/>
        <w:jc w:val="center"/>
        <w:rPr>
          <w:rFonts w:ascii="宋体" w:eastAsia="宋体" w:hAnsi="宋体" w:cs="Times New Roman"/>
          <w:b/>
          <w:color w:val="000000"/>
          <w:sz w:val="44"/>
          <w:szCs w:val="44"/>
        </w:rPr>
      </w:pPr>
      <w:r w:rsidRPr="00112B98">
        <w:rPr>
          <w:rFonts w:ascii="黑体" w:eastAsia="黑体" w:hAnsi="黑体" w:cs="Times New Roman" w:hint="eastAsia"/>
          <w:b/>
          <w:color w:val="000000"/>
          <w:sz w:val="52"/>
          <w:szCs w:val="52"/>
        </w:rPr>
        <w:t>件</w:t>
      </w:r>
    </w:p>
    <w:p w:rsidR="00112B98" w:rsidRPr="00112B98" w:rsidRDefault="00112B98" w:rsidP="00112B98">
      <w:pPr>
        <w:spacing w:line="360" w:lineRule="auto"/>
        <w:ind w:firstLineChars="1237" w:firstLine="3477"/>
        <w:rPr>
          <w:rFonts w:ascii="黑体" w:eastAsia="黑体" w:hAnsi="宋体" w:cs="Times New Roman"/>
          <w:b/>
          <w:color w:val="000000"/>
          <w:sz w:val="28"/>
          <w:szCs w:val="28"/>
        </w:rPr>
      </w:pPr>
    </w:p>
    <w:p w:rsidR="00112B98" w:rsidRPr="00112B98" w:rsidRDefault="00112B98" w:rsidP="00112B98">
      <w:pPr>
        <w:spacing w:line="360" w:lineRule="auto"/>
        <w:ind w:firstLineChars="1045" w:firstLine="3357"/>
        <w:rPr>
          <w:rFonts w:ascii="宋体" w:eastAsia="宋体" w:hAnsi="宋体" w:cs="Times New Roman"/>
          <w:b/>
          <w:sz w:val="32"/>
          <w:szCs w:val="32"/>
        </w:rPr>
      </w:pPr>
    </w:p>
    <w:p w:rsidR="00112B98" w:rsidRPr="00112B98" w:rsidRDefault="00112B98" w:rsidP="00112B98">
      <w:pPr>
        <w:jc w:val="center"/>
        <w:rPr>
          <w:rFonts w:ascii="黑体" w:eastAsia="黑体" w:hAnsi="宋体" w:cs="Times New Roman"/>
          <w:color w:val="000000"/>
          <w:sz w:val="28"/>
          <w:szCs w:val="28"/>
        </w:rPr>
      </w:pPr>
      <w:r w:rsidRPr="00112B98">
        <w:rPr>
          <w:rFonts w:ascii="黑体" w:eastAsia="黑体" w:hAnsi="宋体" w:cs="Times New Roman" w:hint="eastAsia"/>
          <w:color w:val="000000"/>
          <w:sz w:val="28"/>
          <w:szCs w:val="28"/>
        </w:rPr>
        <w:t>采购人：黄山市新安江百里大画廊旅游开发有限公司（盖章）</w:t>
      </w:r>
    </w:p>
    <w:p w:rsidR="00112B98" w:rsidRPr="00112B98" w:rsidRDefault="00112B98" w:rsidP="00112B98">
      <w:pPr>
        <w:jc w:val="center"/>
        <w:rPr>
          <w:rFonts w:ascii="黑体" w:eastAsia="黑体" w:hAnsi="宋体" w:cs="Times New Roman"/>
          <w:color w:val="000000"/>
          <w:sz w:val="28"/>
          <w:szCs w:val="28"/>
        </w:rPr>
      </w:pPr>
      <w:r w:rsidRPr="00112B98">
        <w:rPr>
          <w:rFonts w:ascii="黑体" w:eastAsia="黑体" w:hAnsi="宋体" w:cs="Times New Roman" w:hint="eastAsia"/>
          <w:color w:val="000000"/>
          <w:sz w:val="28"/>
          <w:szCs w:val="28"/>
        </w:rPr>
        <w:t>代理机构：黄山双星工程咨询有限公司（盖章）</w:t>
      </w:r>
    </w:p>
    <w:p w:rsidR="00112B98" w:rsidRPr="00112B98" w:rsidRDefault="00112B98" w:rsidP="00112B98">
      <w:pPr>
        <w:jc w:val="center"/>
        <w:rPr>
          <w:rFonts w:ascii="黑体" w:eastAsia="黑体" w:hAnsi="宋体" w:cs="Times New Roman"/>
          <w:color w:val="000000"/>
          <w:sz w:val="28"/>
          <w:szCs w:val="28"/>
        </w:rPr>
      </w:pPr>
    </w:p>
    <w:p w:rsidR="00112B98" w:rsidRPr="00112B98" w:rsidRDefault="00112B98" w:rsidP="00112B98">
      <w:pPr>
        <w:spacing w:line="360" w:lineRule="auto"/>
        <w:ind w:rightChars="20" w:right="42"/>
        <w:jc w:val="center"/>
        <w:rPr>
          <w:rFonts w:ascii="黑体" w:eastAsia="黑体" w:hAnsi="宋体" w:cs="Times New Roman"/>
          <w:color w:val="000000"/>
          <w:sz w:val="28"/>
          <w:szCs w:val="28"/>
        </w:rPr>
      </w:pPr>
      <w:r w:rsidRPr="00112B98">
        <w:rPr>
          <w:rFonts w:ascii="宋体" w:eastAsia="宋体" w:hAnsi="宋体" w:cs="Times New Roman" w:hint="eastAsia"/>
          <w:b/>
          <w:color w:val="000000"/>
          <w:sz w:val="30"/>
          <w:szCs w:val="30"/>
        </w:rPr>
        <w:t xml:space="preserve">  </w:t>
      </w:r>
      <w:r>
        <w:rPr>
          <w:rFonts w:ascii="黑体" w:eastAsia="黑体" w:hAnsi="宋体" w:cs="Times New Roman" w:hint="eastAsia"/>
          <w:color w:val="000000"/>
          <w:sz w:val="28"/>
          <w:szCs w:val="28"/>
        </w:rPr>
        <w:t>2020</w:t>
      </w:r>
      <w:r w:rsidRPr="00112B98">
        <w:rPr>
          <w:rFonts w:ascii="黑体" w:eastAsia="黑体" w:hAnsi="宋体" w:cs="Times New Roman" w:hint="eastAsia"/>
          <w:color w:val="000000"/>
          <w:sz w:val="28"/>
          <w:szCs w:val="28"/>
        </w:rPr>
        <w:t>年</w:t>
      </w:r>
      <w:r>
        <w:rPr>
          <w:rFonts w:ascii="黑体" w:eastAsia="黑体" w:hAnsi="宋体" w:cs="Times New Roman" w:hint="eastAsia"/>
          <w:color w:val="000000"/>
          <w:sz w:val="28"/>
          <w:szCs w:val="28"/>
        </w:rPr>
        <w:t>8</w:t>
      </w:r>
      <w:r w:rsidRPr="00112B98">
        <w:rPr>
          <w:rFonts w:ascii="黑体" w:eastAsia="黑体" w:hAnsi="宋体" w:cs="Times New Roman" w:hint="eastAsia"/>
          <w:color w:val="000000"/>
          <w:sz w:val="28"/>
          <w:szCs w:val="28"/>
        </w:rPr>
        <w:t>月</w:t>
      </w:r>
    </w:p>
    <w:p w:rsidR="00112B98" w:rsidRPr="00112B98" w:rsidRDefault="00112B98" w:rsidP="00112B98">
      <w:pPr>
        <w:spacing w:line="360" w:lineRule="exact"/>
        <w:jc w:val="center"/>
        <w:rPr>
          <w:rFonts w:ascii="宋体" w:eastAsia="宋体" w:hAnsi="宋体" w:cs="宋体"/>
          <w:kern w:val="0"/>
          <w:sz w:val="24"/>
          <w:szCs w:val="24"/>
        </w:rPr>
      </w:pPr>
      <w:r w:rsidRPr="00112B98">
        <w:rPr>
          <w:rFonts w:ascii="Times New Roman" w:eastAsia="宋体" w:hAnsi="Times New Roman" w:cs="Times New Roman"/>
          <w:b/>
          <w:sz w:val="32"/>
          <w:szCs w:val="32"/>
        </w:rPr>
        <w:br w:type="page"/>
      </w:r>
      <w:r w:rsidRPr="00112B98">
        <w:rPr>
          <w:rFonts w:ascii="黑体" w:eastAsia="黑体" w:hAnsi="黑体" w:cs="Times New Roman" w:hint="eastAsia"/>
          <w:szCs w:val="20"/>
        </w:rPr>
        <w:lastRenderedPageBreak/>
        <w:t xml:space="preserve">     </w:t>
      </w:r>
      <w:r w:rsidRPr="00112B98">
        <w:rPr>
          <w:rFonts w:ascii="黑体" w:eastAsia="黑体" w:hAnsi="黑体" w:cs="Times New Roman"/>
          <w:sz w:val="36"/>
          <w:szCs w:val="36"/>
          <w:lang w:val="zh-CN"/>
        </w:rPr>
        <w:t>目</w:t>
      </w:r>
      <w:r w:rsidRPr="00112B98">
        <w:rPr>
          <w:rFonts w:ascii="黑体" w:eastAsia="黑体" w:hAnsi="黑体" w:cs="Times New Roman" w:hint="eastAsia"/>
          <w:sz w:val="36"/>
          <w:szCs w:val="36"/>
          <w:lang w:val="zh-CN"/>
        </w:rPr>
        <w:t xml:space="preserve">  </w:t>
      </w:r>
      <w:r w:rsidRPr="00112B98">
        <w:rPr>
          <w:rFonts w:ascii="黑体" w:eastAsia="黑体" w:hAnsi="黑体" w:cs="Times New Roman"/>
          <w:sz w:val="36"/>
          <w:szCs w:val="36"/>
          <w:lang w:val="zh-CN"/>
        </w:rPr>
        <w:t>录</w:t>
      </w:r>
    </w:p>
    <w:p w:rsidR="00112B98" w:rsidRPr="00112B98" w:rsidRDefault="00112B98" w:rsidP="00112B98">
      <w:pPr>
        <w:tabs>
          <w:tab w:val="right" w:leader="dot" w:pos="8494"/>
        </w:tabs>
        <w:ind w:firstLineChars="200" w:firstLine="420"/>
        <w:rPr>
          <w:rFonts w:ascii="等线" w:eastAsia="等线" w:hAnsi="等线" w:cs="Times New Roman"/>
          <w:b/>
        </w:rPr>
      </w:pPr>
      <w:r w:rsidRPr="00112B98">
        <w:rPr>
          <w:rFonts w:ascii="Calibri" w:eastAsia="宋体" w:hAnsi="Calibri" w:cs="Times New Roman"/>
        </w:rPr>
        <w:fldChar w:fldCharType="begin"/>
      </w:r>
      <w:r w:rsidRPr="00112B98">
        <w:rPr>
          <w:rFonts w:ascii="Calibri" w:eastAsia="宋体" w:hAnsi="Calibri" w:cs="Times New Roman"/>
        </w:rPr>
        <w:instrText xml:space="preserve"> TOC \o "1-3" \h \z \u </w:instrText>
      </w:r>
      <w:r w:rsidRPr="00112B98">
        <w:rPr>
          <w:rFonts w:ascii="Calibri" w:eastAsia="宋体" w:hAnsi="Calibri" w:cs="Times New Roman"/>
        </w:rPr>
        <w:fldChar w:fldCharType="separate"/>
      </w:r>
      <w:hyperlink w:anchor="_Toc41047731" w:history="1">
        <w:r w:rsidRPr="00112B98">
          <w:rPr>
            <w:rFonts w:ascii="Calibri" w:eastAsia="宋体" w:hAnsi="Calibri" w:cs="Times New Roman"/>
            <w:color w:val="0000FF"/>
            <w:u w:val="single"/>
          </w:rPr>
          <w:t>谈判文件第一部分（专用部分）</w:t>
        </w:r>
        <w:r w:rsidRPr="00112B98">
          <w:rPr>
            <w:rFonts w:ascii="Calibri" w:eastAsia="宋体" w:hAnsi="Calibri" w:cs="Times New Roman"/>
          </w:rPr>
          <w:tab/>
        </w:r>
        <w:r w:rsidRPr="00112B98">
          <w:rPr>
            <w:rFonts w:ascii="Calibri" w:eastAsia="宋体" w:hAnsi="Calibri" w:cs="Times New Roman"/>
          </w:rPr>
          <w:fldChar w:fldCharType="begin"/>
        </w:r>
        <w:r w:rsidRPr="00112B98">
          <w:rPr>
            <w:rFonts w:ascii="Calibri" w:eastAsia="宋体" w:hAnsi="Calibri" w:cs="Times New Roman"/>
          </w:rPr>
          <w:instrText xml:space="preserve"> PAGEREF _Toc41047731 \h </w:instrText>
        </w:r>
        <w:r w:rsidRPr="00112B98">
          <w:rPr>
            <w:rFonts w:ascii="Calibri" w:eastAsia="宋体" w:hAnsi="Calibri" w:cs="Times New Roman"/>
          </w:rPr>
        </w:r>
        <w:r w:rsidRPr="00112B98">
          <w:rPr>
            <w:rFonts w:ascii="Calibri" w:eastAsia="宋体" w:hAnsi="Calibri" w:cs="Times New Roman"/>
          </w:rPr>
          <w:fldChar w:fldCharType="separate"/>
        </w:r>
        <w:r w:rsidR="00335347">
          <w:rPr>
            <w:rFonts w:ascii="Calibri" w:eastAsia="宋体" w:hAnsi="Calibri" w:cs="Times New Roman"/>
            <w:noProof/>
          </w:rPr>
          <w:t>3</w:t>
        </w:r>
        <w:r w:rsidRPr="00112B98">
          <w:rPr>
            <w:rFonts w:ascii="Calibri" w:eastAsia="宋体" w:hAnsi="Calibri" w:cs="Times New Roman"/>
          </w:rPr>
          <w:fldChar w:fldCharType="end"/>
        </w:r>
      </w:hyperlink>
    </w:p>
    <w:p w:rsidR="00112B98" w:rsidRPr="00112B98" w:rsidRDefault="00D32A47" w:rsidP="00112B98">
      <w:pPr>
        <w:tabs>
          <w:tab w:val="right" w:leader="dot" w:pos="8494"/>
        </w:tabs>
        <w:ind w:firstLineChars="200" w:firstLine="420"/>
        <w:rPr>
          <w:rFonts w:ascii="等线" w:eastAsia="等线" w:hAnsi="等线" w:cs="Times New Roman"/>
          <w:b/>
        </w:rPr>
      </w:pPr>
      <w:hyperlink w:anchor="_Toc41047732" w:history="1">
        <w:r w:rsidR="00112B98" w:rsidRPr="00112B98">
          <w:rPr>
            <w:rFonts w:ascii="Calibri" w:eastAsia="宋体" w:hAnsi="Calibri" w:cs="Times New Roman"/>
            <w:color w:val="0000FF"/>
            <w:u w:val="single"/>
          </w:rPr>
          <w:t>第一章</w:t>
        </w:r>
        <w:r w:rsidR="00112B98" w:rsidRPr="00112B98">
          <w:rPr>
            <w:rFonts w:ascii="Calibri" w:eastAsia="宋体" w:hAnsi="Calibri" w:cs="Times New Roman"/>
            <w:color w:val="0000FF"/>
            <w:u w:val="single"/>
          </w:rPr>
          <w:t xml:space="preserve"> </w:t>
        </w:r>
        <w:r w:rsidR="00112B98" w:rsidRPr="00112B98">
          <w:rPr>
            <w:rFonts w:ascii="Calibri" w:eastAsia="宋体" w:hAnsi="Calibri" w:cs="Times New Roman"/>
            <w:color w:val="0000FF"/>
            <w:u w:val="single"/>
          </w:rPr>
          <w:t>竞争性谈判公告</w:t>
        </w:r>
        <w:r w:rsidR="00112B98" w:rsidRPr="00112B98">
          <w:rPr>
            <w:rFonts w:ascii="Calibri" w:eastAsia="宋体" w:hAnsi="Calibri" w:cs="Times New Roman"/>
          </w:rPr>
          <w:tab/>
        </w:r>
        <w:r w:rsidR="00112B98" w:rsidRPr="00112B98">
          <w:rPr>
            <w:rFonts w:ascii="Calibri" w:eastAsia="宋体" w:hAnsi="Calibri" w:cs="Times New Roman"/>
          </w:rPr>
          <w:fldChar w:fldCharType="begin"/>
        </w:r>
        <w:r w:rsidR="00112B98" w:rsidRPr="00112B98">
          <w:rPr>
            <w:rFonts w:ascii="Calibri" w:eastAsia="宋体" w:hAnsi="Calibri" w:cs="Times New Roman"/>
          </w:rPr>
          <w:instrText xml:space="preserve"> PAGEREF _Toc41047732 \h </w:instrText>
        </w:r>
        <w:r w:rsidR="00112B98" w:rsidRPr="00112B98">
          <w:rPr>
            <w:rFonts w:ascii="Calibri" w:eastAsia="宋体" w:hAnsi="Calibri" w:cs="Times New Roman"/>
          </w:rPr>
        </w:r>
        <w:r w:rsidR="00112B98" w:rsidRPr="00112B98">
          <w:rPr>
            <w:rFonts w:ascii="Calibri" w:eastAsia="宋体" w:hAnsi="Calibri" w:cs="Times New Roman"/>
          </w:rPr>
          <w:fldChar w:fldCharType="separate"/>
        </w:r>
        <w:r w:rsidR="00335347">
          <w:rPr>
            <w:rFonts w:ascii="Calibri" w:eastAsia="宋体" w:hAnsi="Calibri" w:cs="Times New Roman"/>
            <w:noProof/>
          </w:rPr>
          <w:t>3</w:t>
        </w:r>
        <w:r w:rsidR="00112B98" w:rsidRPr="00112B98">
          <w:rPr>
            <w:rFonts w:ascii="Calibri" w:eastAsia="宋体" w:hAnsi="Calibri" w:cs="Times New Roman"/>
          </w:rPr>
          <w:fldChar w:fldCharType="end"/>
        </w:r>
      </w:hyperlink>
    </w:p>
    <w:p w:rsidR="00112B98" w:rsidRPr="00112B98" w:rsidRDefault="00D32A47" w:rsidP="00112B98">
      <w:pPr>
        <w:tabs>
          <w:tab w:val="right" w:leader="dot" w:pos="8494"/>
        </w:tabs>
        <w:ind w:firstLineChars="200" w:firstLine="420"/>
        <w:rPr>
          <w:rFonts w:ascii="等线" w:eastAsia="等线" w:hAnsi="等线" w:cs="Times New Roman"/>
          <w:b/>
        </w:rPr>
      </w:pPr>
      <w:hyperlink w:anchor="_Toc41047733" w:history="1">
        <w:r w:rsidR="00112B98" w:rsidRPr="00112B98">
          <w:rPr>
            <w:rFonts w:ascii="Calibri" w:eastAsia="宋体" w:hAnsi="Calibri" w:cs="Times New Roman"/>
            <w:color w:val="0000FF"/>
            <w:u w:val="single"/>
          </w:rPr>
          <w:t>第二章</w:t>
        </w:r>
        <w:r w:rsidR="00112B98" w:rsidRPr="00112B98">
          <w:rPr>
            <w:rFonts w:ascii="Calibri" w:eastAsia="宋体" w:hAnsi="Calibri" w:cs="Times New Roman"/>
            <w:color w:val="0000FF"/>
            <w:u w:val="single"/>
          </w:rPr>
          <w:t xml:space="preserve"> </w:t>
        </w:r>
        <w:r w:rsidR="00112B98" w:rsidRPr="00112B98">
          <w:rPr>
            <w:rFonts w:ascii="Calibri" w:eastAsia="宋体" w:hAnsi="Calibri" w:cs="Times New Roman"/>
            <w:color w:val="0000FF"/>
            <w:u w:val="single"/>
          </w:rPr>
          <w:t>供应商须知前附表</w:t>
        </w:r>
        <w:r w:rsidR="00112B98" w:rsidRPr="00112B98">
          <w:rPr>
            <w:rFonts w:ascii="Calibri" w:eastAsia="宋体" w:hAnsi="Calibri" w:cs="Times New Roman"/>
          </w:rPr>
          <w:tab/>
        </w:r>
        <w:r w:rsidR="00112B98" w:rsidRPr="00112B98">
          <w:rPr>
            <w:rFonts w:ascii="Calibri" w:eastAsia="宋体" w:hAnsi="Calibri" w:cs="Times New Roman"/>
          </w:rPr>
          <w:fldChar w:fldCharType="begin"/>
        </w:r>
        <w:r w:rsidR="00112B98" w:rsidRPr="00112B98">
          <w:rPr>
            <w:rFonts w:ascii="Calibri" w:eastAsia="宋体" w:hAnsi="Calibri" w:cs="Times New Roman"/>
          </w:rPr>
          <w:instrText xml:space="preserve"> PAGEREF _Toc41047733 \h </w:instrText>
        </w:r>
        <w:r w:rsidR="00112B98" w:rsidRPr="00112B98">
          <w:rPr>
            <w:rFonts w:ascii="Calibri" w:eastAsia="宋体" w:hAnsi="Calibri" w:cs="Times New Roman"/>
          </w:rPr>
        </w:r>
        <w:r w:rsidR="00112B98" w:rsidRPr="00112B98">
          <w:rPr>
            <w:rFonts w:ascii="Calibri" w:eastAsia="宋体" w:hAnsi="Calibri" w:cs="Times New Roman"/>
          </w:rPr>
          <w:fldChar w:fldCharType="separate"/>
        </w:r>
        <w:r w:rsidR="00335347">
          <w:rPr>
            <w:rFonts w:ascii="Calibri" w:eastAsia="宋体" w:hAnsi="Calibri" w:cs="Times New Roman"/>
            <w:noProof/>
          </w:rPr>
          <w:t>4</w:t>
        </w:r>
        <w:r w:rsidR="00112B98" w:rsidRPr="00112B98">
          <w:rPr>
            <w:rFonts w:ascii="Calibri" w:eastAsia="宋体" w:hAnsi="Calibri" w:cs="Times New Roman"/>
          </w:rPr>
          <w:fldChar w:fldCharType="end"/>
        </w:r>
      </w:hyperlink>
    </w:p>
    <w:p w:rsidR="00112B98" w:rsidRPr="00112B98" w:rsidRDefault="00D32A47" w:rsidP="00112B98">
      <w:pPr>
        <w:tabs>
          <w:tab w:val="right" w:leader="dot" w:pos="8494"/>
        </w:tabs>
        <w:ind w:firstLineChars="200" w:firstLine="420"/>
        <w:rPr>
          <w:rFonts w:ascii="等线" w:eastAsia="等线" w:hAnsi="等线" w:cs="Times New Roman"/>
          <w:b/>
        </w:rPr>
      </w:pPr>
      <w:hyperlink w:anchor="_Toc41047734" w:history="1">
        <w:r w:rsidR="00112B98" w:rsidRPr="00112B98">
          <w:rPr>
            <w:rFonts w:ascii="Calibri" w:eastAsia="宋体" w:hAnsi="Calibri" w:cs="Times New Roman"/>
            <w:color w:val="0000FF"/>
            <w:u w:val="single"/>
          </w:rPr>
          <w:t>第三章</w:t>
        </w:r>
        <w:r w:rsidR="00112B98" w:rsidRPr="00112B98">
          <w:rPr>
            <w:rFonts w:ascii="Calibri" w:eastAsia="宋体" w:hAnsi="Calibri" w:cs="Times New Roman"/>
            <w:color w:val="0000FF"/>
            <w:u w:val="single"/>
          </w:rPr>
          <w:t xml:space="preserve"> </w:t>
        </w:r>
        <w:r w:rsidR="00112B98" w:rsidRPr="00112B98">
          <w:rPr>
            <w:rFonts w:ascii="Calibri" w:eastAsia="宋体" w:hAnsi="Calibri" w:cs="Times New Roman"/>
            <w:color w:val="0000FF"/>
            <w:u w:val="single"/>
          </w:rPr>
          <w:t>货物服务要求</w:t>
        </w:r>
        <w:r w:rsidR="00112B98" w:rsidRPr="00112B98">
          <w:rPr>
            <w:rFonts w:ascii="Calibri" w:eastAsia="宋体" w:hAnsi="Calibri" w:cs="Times New Roman"/>
            <w:color w:val="0000FF"/>
            <w:u w:val="single"/>
          </w:rPr>
          <w:t>/</w:t>
        </w:r>
        <w:r w:rsidR="00112B98" w:rsidRPr="00112B98">
          <w:rPr>
            <w:rFonts w:ascii="Calibri" w:eastAsia="宋体" w:hAnsi="Calibri" w:cs="Times New Roman"/>
            <w:color w:val="0000FF"/>
            <w:u w:val="single"/>
          </w:rPr>
          <w:t>项目要求</w:t>
        </w:r>
        <w:r w:rsidR="00112B98" w:rsidRPr="00112B98">
          <w:rPr>
            <w:rFonts w:ascii="Calibri" w:eastAsia="宋体" w:hAnsi="Calibri" w:cs="Times New Roman"/>
          </w:rPr>
          <w:tab/>
        </w:r>
        <w:r w:rsidR="00112B98" w:rsidRPr="00112B98">
          <w:rPr>
            <w:rFonts w:ascii="Calibri" w:eastAsia="宋体" w:hAnsi="Calibri" w:cs="Times New Roman"/>
          </w:rPr>
          <w:fldChar w:fldCharType="begin"/>
        </w:r>
        <w:r w:rsidR="00112B98" w:rsidRPr="00112B98">
          <w:rPr>
            <w:rFonts w:ascii="Calibri" w:eastAsia="宋体" w:hAnsi="Calibri" w:cs="Times New Roman"/>
          </w:rPr>
          <w:instrText xml:space="preserve"> PAGEREF _Toc41047734 \h </w:instrText>
        </w:r>
        <w:r w:rsidR="00112B98" w:rsidRPr="00112B98">
          <w:rPr>
            <w:rFonts w:ascii="Calibri" w:eastAsia="宋体" w:hAnsi="Calibri" w:cs="Times New Roman"/>
          </w:rPr>
        </w:r>
        <w:r w:rsidR="00112B98" w:rsidRPr="00112B98">
          <w:rPr>
            <w:rFonts w:ascii="Calibri" w:eastAsia="宋体" w:hAnsi="Calibri" w:cs="Times New Roman"/>
          </w:rPr>
          <w:fldChar w:fldCharType="separate"/>
        </w:r>
        <w:r w:rsidR="00335347">
          <w:rPr>
            <w:rFonts w:ascii="Calibri" w:eastAsia="宋体" w:hAnsi="Calibri" w:cs="Times New Roman"/>
            <w:noProof/>
          </w:rPr>
          <w:t>8</w:t>
        </w:r>
        <w:r w:rsidR="00112B98" w:rsidRPr="00112B98">
          <w:rPr>
            <w:rFonts w:ascii="Calibri" w:eastAsia="宋体" w:hAnsi="Calibri" w:cs="Times New Roman"/>
          </w:rPr>
          <w:fldChar w:fldCharType="end"/>
        </w:r>
      </w:hyperlink>
    </w:p>
    <w:p w:rsidR="00112B98" w:rsidRPr="00112B98" w:rsidRDefault="00D32A47" w:rsidP="00112B98">
      <w:pPr>
        <w:tabs>
          <w:tab w:val="right" w:leader="dot" w:pos="8494"/>
        </w:tabs>
        <w:ind w:firstLineChars="200" w:firstLine="420"/>
        <w:rPr>
          <w:rFonts w:ascii="等线" w:eastAsia="等线" w:hAnsi="等线" w:cs="Times New Roman"/>
          <w:b/>
        </w:rPr>
      </w:pPr>
      <w:hyperlink w:anchor="_Toc41047735" w:history="1">
        <w:r w:rsidR="00112B98" w:rsidRPr="00112B98">
          <w:rPr>
            <w:rFonts w:ascii="Calibri" w:eastAsia="宋体" w:hAnsi="Calibri" w:cs="Times New Roman"/>
            <w:color w:val="0000FF"/>
            <w:u w:val="single"/>
          </w:rPr>
          <w:t>第四章</w:t>
        </w:r>
        <w:r w:rsidR="00112B98" w:rsidRPr="00112B98">
          <w:rPr>
            <w:rFonts w:ascii="Calibri" w:eastAsia="宋体" w:hAnsi="Calibri" w:cs="Times New Roman"/>
            <w:color w:val="0000FF"/>
            <w:u w:val="single"/>
          </w:rPr>
          <w:t xml:space="preserve"> </w:t>
        </w:r>
        <w:r w:rsidR="00112B98" w:rsidRPr="00112B98">
          <w:rPr>
            <w:rFonts w:ascii="Calibri" w:eastAsia="宋体" w:hAnsi="Calibri" w:cs="Times New Roman"/>
            <w:color w:val="0000FF"/>
            <w:u w:val="single"/>
          </w:rPr>
          <w:t>资格性和符合性评审表</w:t>
        </w:r>
        <w:r w:rsidR="00112B98" w:rsidRPr="00112B98">
          <w:rPr>
            <w:rFonts w:ascii="Calibri" w:eastAsia="宋体" w:hAnsi="Calibri" w:cs="Times New Roman"/>
          </w:rPr>
          <w:tab/>
        </w:r>
        <w:r w:rsidR="00112B98" w:rsidRPr="00112B98">
          <w:rPr>
            <w:rFonts w:ascii="Calibri" w:eastAsia="宋体" w:hAnsi="Calibri" w:cs="Times New Roman"/>
          </w:rPr>
          <w:fldChar w:fldCharType="begin"/>
        </w:r>
        <w:r w:rsidR="00112B98" w:rsidRPr="00112B98">
          <w:rPr>
            <w:rFonts w:ascii="Calibri" w:eastAsia="宋体" w:hAnsi="Calibri" w:cs="Times New Roman"/>
          </w:rPr>
          <w:instrText xml:space="preserve"> PAGEREF _Toc41047735 \h </w:instrText>
        </w:r>
        <w:r w:rsidR="00112B98" w:rsidRPr="00112B98">
          <w:rPr>
            <w:rFonts w:ascii="Calibri" w:eastAsia="宋体" w:hAnsi="Calibri" w:cs="Times New Roman"/>
          </w:rPr>
        </w:r>
        <w:r w:rsidR="00112B98" w:rsidRPr="00112B98">
          <w:rPr>
            <w:rFonts w:ascii="Calibri" w:eastAsia="宋体" w:hAnsi="Calibri" w:cs="Times New Roman"/>
          </w:rPr>
          <w:fldChar w:fldCharType="separate"/>
        </w:r>
        <w:r w:rsidR="00335347">
          <w:rPr>
            <w:rFonts w:ascii="Calibri" w:eastAsia="宋体" w:hAnsi="Calibri" w:cs="Times New Roman"/>
            <w:noProof/>
          </w:rPr>
          <w:t>12</w:t>
        </w:r>
        <w:r w:rsidR="00112B98" w:rsidRPr="00112B98">
          <w:rPr>
            <w:rFonts w:ascii="Calibri" w:eastAsia="宋体" w:hAnsi="Calibri" w:cs="Times New Roman"/>
          </w:rPr>
          <w:fldChar w:fldCharType="end"/>
        </w:r>
      </w:hyperlink>
    </w:p>
    <w:p w:rsidR="00112B98" w:rsidRPr="00112B98" w:rsidRDefault="00D32A47" w:rsidP="00112B98">
      <w:pPr>
        <w:tabs>
          <w:tab w:val="right" w:leader="dot" w:pos="8494"/>
        </w:tabs>
        <w:ind w:firstLineChars="200" w:firstLine="420"/>
        <w:rPr>
          <w:rFonts w:ascii="等线" w:eastAsia="等线" w:hAnsi="等线" w:cs="Times New Roman"/>
        </w:rPr>
      </w:pPr>
      <w:hyperlink w:anchor="_Toc41047736" w:history="1">
        <w:r w:rsidR="00112B98" w:rsidRPr="00112B98">
          <w:rPr>
            <w:rFonts w:ascii="Calibri" w:eastAsia="宋体" w:hAnsi="Calibri" w:cs="Times New Roman"/>
            <w:color w:val="0000FF"/>
            <w:u w:val="single"/>
          </w:rPr>
          <w:t>一、资格性审查表</w:t>
        </w:r>
        <w:r w:rsidR="00112B98" w:rsidRPr="00112B98">
          <w:rPr>
            <w:rFonts w:ascii="Calibri" w:eastAsia="宋体" w:hAnsi="Calibri" w:cs="Times New Roman"/>
          </w:rPr>
          <w:tab/>
        </w:r>
        <w:r w:rsidR="00112B98" w:rsidRPr="00112B98">
          <w:rPr>
            <w:rFonts w:ascii="Calibri" w:eastAsia="宋体" w:hAnsi="Calibri" w:cs="Times New Roman"/>
          </w:rPr>
          <w:fldChar w:fldCharType="begin"/>
        </w:r>
        <w:r w:rsidR="00112B98" w:rsidRPr="00112B98">
          <w:rPr>
            <w:rFonts w:ascii="Calibri" w:eastAsia="宋体" w:hAnsi="Calibri" w:cs="Times New Roman"/>
          </w:rPr>
          <w:instrText xml:space="preserve"> PAGEREF _Toc41047736 \h </w:instrText>
        </w:r>
        <w:r w:rsidR="00112B98" w:rsidRPr="00112B98">
          <w:rPr>
            <w:rFonts w:ascii="Calibri" w:eastAsia="宋体" w:hAnsi="Calibri" w:cs="Times New Roman"/>
          </w:rPr>
        </w:r>
        <w:r w:rsidR="00112B98" w:rsidRPr="00112B98">
          <w:rPr>
            <w:rFonts w:ascii="Calibri" w:eastAsia="宋体" w:hAnsi="Calibri" w:cs="Times New Roman"/>
          </w:rPr>
          <w:fldChar w:fldCharType="separate"/>
        </w:r>
        <w:r w:rsidR="00335347">
          <w:rPr>
            <w:rFonts w:ascii="Calibri" w:eastAsia="宋体" w:hAnsi="Calibri" w:cs="Times New Roman"/>
            <w:noProof/>
          </w:rPr>
          <w:t>12</w:t>
        </w:r>
        <w:r w:rsidR="00112B98" w:rsidRPr="00112B98">
          <w:rPr>
            <w:rFonts w:ascii="Calibri" w:eastAsia="宋体" w:hAnsi="Calibri" w:cs="Times New Roman"/>
          </w:rPr>
          <w:fldChar w:fldCharType="end"/>
        </w:r>
      </w:hyperlink>
    </w:p>
    <w:p w:rsidR="00112B98" w:rsidRPr="00112B98" w:rsidRDefault="00D32A47" w:rsidP="00112B98">
      <w:pPr>
        <w:tabs>
          <w:tab w:val="right" w:leader="dot" w:pos="8494"/>
        </w:tabs>
        <w:ind w:firstLineChars="200" w:firstLine="420"/>
        <w:rPr>
          <w:rFonts w:ascii="等线" w:eastAsia="等线" w:hAnsi="等线" w:cs="Times New Roman"/>
        </w:rPr>
      </w:pPr>
      <w:hyperlink w:anchor="_Toc41047737" w:history="1">
        <w:r w:rsidR="00112B98" w:rsidRPr="00112B98">
          <w:rPr>
            <w:rFonts w:ascii="Calibri" w:eastAsia="宋体" w:hAnsi="Calibri" w:cs="Times New Roman"/>
            <w:color w:val="0000FF"/>
            <w:u w:val="single"/>
            <w:lang w:bidi="he-IL"/>
          </w:rPr>
          <w:t>二、符合性审查表</w:t>
        </w:r>
        <w:r w:rsidR="00112B98" w:rsidRPr="00112B98">
          <w:rPr>
            <w:rFonts w:ascii="Calibri" w:eastAsia="宋体" w:hAnsi="Calibri" w:cs="Times New Roman"/>
          </w:rPr>
          <w:tab/>
        </w:r>
        <w:r w:rsidR="00112B98" w:rsidRPr="00112B98">
          <w:rPr>
            <w:rFonts w:ascii="Calibri" w:eastAsia="宋体" w:hAnsi="Calibri" w:cs="Times New Roman"/>
          </w:rPr>
          <w:fldChar w:fldCharType="begin"/>
        </w:r>
        <w:r w:rsidR="00112B98" w:rsidRPr="00112B98">
          <w:rPr>
            <w:rFonts w:ascii="Calibri" w:eastAsia="宋体" w:hAnsi="Calibri" w:cs="Times New Roman"/>
          </w:rPr>
          <w:instrText xml:space="preserve"> PAGEREF _Toc41047737 \h </w:instrText>
        </w:r>
        <w:r w:rsidR="00112B98" w:rsidRPr="00112B98">
          <w:rPr>
            <w:rFonts w:ascii="Calibri" w:eastAsia="宋体" w:hAnsi="Calibri" w:cs="Times New Roman"/>
          </w:rPr>
        </w:r>
        <w:r w:rsidR="00112B98" w:rsidRPr="00112B98">
          <w:rPr>
            <w:rFonts w:ascii="Calibri" w:eastAsia="宋体" w:hAnsi="Calibri" w:cs="Times New Roman"/>
          </w:rPr>
          <w:fldChar w:fldCharType="separate"/>
        </w:r>
        <w:r w:rsidR="00335347">
          <w:rPr>
            <w:rFonts w:ascii="Calibri" w:eastAsia="宋体" w:hAnsi="Calibri" w:cs="Times New Roman"/>
            <w:noProof/>
          </w:rPr>
          <w:t>14</w:t>
        </w:r>
        <w:r w:rsidR="00112B98" w:rsidRPr="00112B98">
          <w:rPr>
            <w:rFonts w:ascii="Calibri" w:eastAsia="宋体" w:hAnsi="Calibri" w:cs="Times New Roman"/>
          </w:rPr>
          <w:fldChar w:fldCharType="end"/>
        </w:r>
      </w:hyperlink>
    </w:p>
    <w:p w:rsidR="00112B98" w:rsidRPr="00112B98" w:rsidRDefault="00D32A47" w:rsidP="00112B98">
      <w:pPr>
        <w:tabs>
          <w:tab w:val="right" w:leader="dot" w:pos="8494"/>
        </w:tabs>
        <w:ind w:firstLineChars="200" w:firstLine="420"/>
        <w:rPr>
          <w:rFonts w:ascii="等线" w:eastAsia="等线" w:hAnsi="等线" w:cs="Times New Roman"/>
          <w:b/>
        </w:rPr>
      </w:pPr>
      <w:hyperlink w:anchor="_Toc41047738" w:history="1">
        <w:r w:rsidR="00112B98" w:rsidRPr="00112B98">
          <w:rPr>
            <w:rFonts w:ascii="Calibri" w:eastAsia="宋体" w:hAnsi="Calibri" w:cs="Times New Roman"/>
            <w:color w:val="0000FF"/>
            <w:u w:val="single"/>
          </w:rPr>
          <w:t>谈判文件第二部分（通用部分）</w:t>
        </w:r>
        <w:r w:rsidR="00112B98" w:rsidRPr="00112B98">
          <w:rPr>
            <w:rFonts w:ascii="Calibri" w:eastAsia="宋体" w:hAnsi="Calibri" w:cs="Times New Roman"/>
          </w:rPr>
          <w:tab/>
        </w:r>
        <w:r w:rsidR="00112B98" w:rsidRPr="00112B98">
          <w:rPr>
            <w:rFonts w:ascii="Calibri" w:eastAsia="宋体" w:hAnsi="Calibri" w:cs="Times New Roman"/>
          </w:rPr>
          <w:fldChar w:fldCharType="begin"/>
        </w:r>
        <w:r w:rsidR="00112B98" w:rsidRPr="00112B98">
          <w:rPr>
            <w:rFonts w:ascii="Calibri" w:eastAsia="宋体" w:hAnsi="Calibri" w:cs="Times New Roman"/>
          </w:rPr>
          <w:instrText xml:space="preserve"> PAGEREF _Toc41047738 \h </w:instrText>
        </w:r>
        <w:r w:rsidR="00112B98" w:rsidRPr="00112B98">
          <w:rPr>
            <w:rFonts w:ascii="Calibri" w:eastAsia="宋体" w:hAnsi="Calibri" w:cs="Times New Roman"/>
          </w:rPr>
        </w:r>
        <w:r w:rsidR="00112B98" w:rsidRPr="00112B98">
          <w:rPr>
            <w:rFonts w:ascii="Calibri" w:eastAsia="宋体" w:hAnsi="Calibri" w:cs="Times New Roman"/>
          </w:rPr>
          <w:fldChar w:fldCharType="separate"/>
        </w:r>
        <w:r w:rsidR="00335347">
          <w:rPr>
            <w:rFonts w:ascii="Calibri" w:eastAsia="宋体" w:hAnsi="Calibri" w:cs="Times New Roman"/>
            <w:noProof/>
          </w:rPr>
          <w:t>15</w:t>
        </w:r>
        <w:r w:rsidR="00112B98" w:rsidRPr="00112B98">
          <w:rPr>
            <w:rFonts w:ascii="Calibri" w:eastAsia="宋体" w:hAnsi="Calibri" w:cs="Times New Roman"/>
          </w:rPr>
          <w:fldChar w:fldCharType="end"/>
        </w:r>
      </w:hyperlink>
    </w:p>
    <w:p w:rsidR="00112B98" w:rsidRPr="00112B98" w:rsidRDefault="00D32A47" w:rsidP="00112B98">
      <w:pPr>
        <w:tabs>
          <w:tab w:val="right" w:leader="dot" w:pos="8494"/>
        </w:tabs>
        <w:ind w:firstLineChars="200" w:firstLine="420"/>
        <w:rPr>
          <w:rFonts w:ascii="等线" w:eastAsia="等线" w:hAnsi="等线" w:cs="Times New Roman"/>
          <w:b/>
        </w:rPr>
      </w:pPr>
      <w:hyperlink w:anchor="_Toc41047739" w:history="1">
        <w:r w:rsidR="00112B98" w:rsidRPr="00112B98">
          <w:rPr>
            <w:rFonts w:ascii="Calibri" w:eastAsia="宋体" w:hAnsi="Calibri" w:cs="Times New Roman"/>
            <w:color w:val="0000FF"/>
            <w:u w:val="single"/>
          </w:rPr>
          <w:t>第五章</w:t>
        </w:r>
        <w:r w:rsidR="00112B98" w:rsidRPr="00112B98">
          <w:rPr>
            <w:rFonts w:ascii="Calibri" w:eastAsia="宋体" w:hAnsi="Calibri" w:cs="Times New Roman"/>
            <w:color w:val="0000FF"/>
            <w:u w:val="single"/>
          </w:rPr>
          <w:t xml:space="preserve">  </w:t>
        </w:r>
        <w:r w:rsidR="00112B98" w:rsidRPr="00112B98">
          <w:rPr>
            <w:rFonts w:ascii="Calibri" w:eastAsia="宋体" w:hAnsi="Calibri" w:cs="Times New Roman"/>
            <w:color w:val="0000FF"/>
            <w:u w:val="single"/>
          </w:rPr>
          <w:t>供应商须知</w:t>
        </w:r>
        <w:r w:rsidR="00112B98" w:rsidRPr="00112B98">
          <w:rPr>
            <w:rFonts w:ascii="Calibri" w:eastAsia="宋体" w:hAnsi="Calibri" w:cs="Times New Roman"/>
          </w:rPr>
          <w:tab/>
        </w:r>
        <w:r w:rsidR="00112B98" w:rsidRPr="00112B98">
          <w:rPr>
            <w:rFonts w:ascii="Calibri" w:eastAsia="宋体" w:hAnsi="Calibri" w:cs="Times New Roman"/>
          </w:rPr>
          <w:fldChar w:fldCharType="begin"/>
        </w:r>
        <w:r w:rsidR="00112B98" w:rsidRPr="00112B98">
          <w:rPr>
            <w:rFonts w:ascii="Calibri" w:eastAsia="宋体" w:hAnsi="Calibri" w:cs="Times New Roman"/>
          </w:rPr>
          <w:instrText xml:space="preserve"> PAGEREF _Toc41047739 \h </w:instrText>
        </w:r>
        <w:r w:rsidR="00112B98" w:rsidRPr="00112B98">
          <w:rPr>
            <w:rFonts w:ascii="Calibri" w:eastAsia="宋体" w:hAnsi="Calibri" w:cs="Times New Roman"/>
          </w:rPr>
        </w:r>
        <w:r w:rsidR="00112B98" w:rsidRPr="00112B98">
          <w:rPr>
            <w:rFonts w:ascii="Calibri" w:eastAsia="宋体" w:hAnsi="Calibri" w:cs="Times New Roman"/>
          </w:rPr>
          <w:fldChar w:fldCharType="separate"/>
        </w:r>
        <w:r w:rsidR="00335347">
          <w:rPr>
            <w:rFonts w:ascii="Calibri" w:eastAsia="宋体" w:hAnsi="Calibri" w:cs="Times New Roman"/>
            <w:noProof/>
          </w:rPr>
          <w:t>15</w:t>
        </w:r>
        <w:r w:rsidR="00112B98" w:rsidRPr="00112B98">
          <w:rPr>
            <w:rFonts w:ascii="Calibri" w:eastAsia="宋体" w:hAnsi="Calibri" w:cs="Times New Roman"/>
          </w:rPr>
          <w:fldChar w:fldCharType="end"/>
        </w:r>
      </w:hyperlink>
    </w:p>
    <w:p w:rsidR="00112B98" w:rsidRPr="00112B98" w:rsidRDefault="00D32A47" w:rsidP="00112B98">
      <w:pPr>
        <w:tabs>
          <w:tab w:val="right" w:leader="dot" w:pos="8494"/>
        </w:tabs>
        <w:ind w:firstLineChars="200" w:firstLine="420"/>
        <w:rPr>
          <w:rFonts w:ascii="等线" w:eastAsia="等线" w:hAnsi="等线" w:cs="Times New Roman"/>
        </w:rPr>
      </w:pPr>
      <w:hyperlink w:anchor="_Toc41047740" w:history="1">
        <w:r w:rsidR="00112B98" w:rsidRPr="00112B98">
          <w:rPr>
            <w:rFonts w:ascii="Calibri" w:eastAsia="宋体" w:hAnsi="Calibri" w:cs="Times New Roman"/>
            <w:color w:val="0000FF"/>
            <w:u w:val="single"/>
          </w:rPr>
          <w:t>一、总则</w:t>
        </w:r>
        <w:r w:rsidR="00112B98" w:rsidRPr="00112B98">
          <w:rPr>
            <w:rFonts w:ascii="Calibri" w:eastAsia="宋体" w:hAnsi="Calibri" w:cs="Times New Roman"/>
          </w:rPr>
          <w:tab/>
        </w:r>
        <w:r w:rsidR="00112B98" w:rsidRPr="00112B98">
          <w:rPr>
            <w:rFonts w:ascii="Calibri" w:eastAsia="宋体" w:hAnsi="Calibri" w:cs="Times New Roman"/>
          </w:rPr>
          <w:fldChar w:fldCharType="begin"/>
        </w:r>
        <w:r w:rsidR="00112B98" w:rsidRPr="00112B98">
          <w:rPr>
            <w:rFonts w:ascii="Calibri" w:eastAsia="宋体" w:hAnsi="Calibri" w:cs="Times New Roman"/>
          </w:rPr>
          <w:instrText xml:space="preserve"> PAGEREF _Toc41047740 \h </w:instrText>
        </w:r>
        <w:r w:rsidR="00112B98" w:rsidRPr="00112B98">
          <w:rPr>
            <w:rFonts w:ascii="Calibri" w:eastAsia="宋体" w:hAnsi="Calibri" w:cs="Times New Roman"/>
          </w:rPr>
        </w:r>
        <w:r w:rsidR="00112B98" w:rsidRPr="00112B98">
          <w:rPr>
            <w:rFonts w:ascii="Calibri" w:eastAsia="宋体" w:hAnsi="Calibri" w:cs="Times New Roman"/>
          </w:rPr>
          <w:fldChar w:fldCharType="separate"/>
        </w:r>
        <w:r w:rsidR="00335347">
          <w:rPr>
            <w:rFonts w:ascii="Calibri" w:eastAsia="宋体" w:hAnsi="Calibri" w:cs="Times New Roman"/>
            <w:noProof/>
          </w:rPr>
          <w:t>15</w:t>
        </w:r>
        <w:r w:rsidR="00112B98" w:rsidRPr="00112B98">
          <w:rPr>
            <w:rFonts w:ascii="Calibri" w:eastAsia="宋体" w:hAnsi="Calibri" w:cs="Times New Roman"/>
          </w:rPr>
          <w:fldChar w:fldCharType="end"/>
        </w:r>
      </w:hyperlink>
    </w:p>
    <w:p w:rsidR="00112B98" w:rsidRPr="00112B98" w:rsidRDefault="00D32A47" w:rsidP="00112B98">
      <w:pPr>
        <w:tabs>
          <w:tab w:val="right" w:leader="dot" w:pos="8494"/>
        </w:tabs>
        <w:ind w:firstLineChars="200" w:firstLine="420"/>
        <w:rPr>
          <w:rFonts w:ascii="等线" w:eastAsia="等线" w:hAnsi="等线" w:cs="Times New Roman"/>
        </w:rPr>
      </w:pPr>
      <w:hyperlink w:anchor="_Toc41047741" w:history="1">
        <w:r w:rsidR="00112B98" w:rsidRPr="00112B98">
          <w:rPr>
            <w:rFonts w:ascii="Calibri" w:eastAsia="宋体" w:hAnsi="Calibri" w:cs="Times New Roman"/>
            <w:color w:val="0000FF"/>
            <w:u w:val="single"/>
          </w:rPr>
          <w:t>二、竞争性谈判文件</w:t>
        </w:r>
        <w:r w:rsidR="00112B98" w:rsidRPr="00112B98">
          <w:rPr>
            <w:rFonts w:ascii="Calibri" w:eastAsia="宋体" w:hAnsi="Calibri" w:cs="Times New Roman"/>
          </w:rPr>
          <w:tab/>
        </w:r>
        <w:r w:rsidR="00112B98" w:rsidRPr="00112B98">
          <w:rPr>
            <w:rFonts w:ascii="Calibri" w:eastAsia="宋体" w:hAnsi="Calibri" w:cs="Times New Roman"/>
          </w:rPr>
          <w:fldChar w:fldCharType="begin"/>
        </w:r>
        <w:r w:rsidR="00112B98" w:rsidRPr="00112B98">
          <w:rPr>
            <w:rFonts w:ascii="Calibri" w:eastAsia="宋体" w:hAnsi="Calibri" w:cs="Times New Roman"/>
          </w:rPr>
          <w:instrText xml:space="preserve"> PAGEREF _Toc41047741 \h </w:instrText>
        </w:r>
        <w:r w:rsidR="00112B98" w:rsidRPr="00112B98">
          <w:rPr>
            <w:rFonts w:ascii="Calibri" w:eastAsia="宋体" w:hAnsi="Calibri" w:cs="Times New Roman"/>
          </w:rPr>
        </w:r>
        <w:r w:rsidR="00112B98" w:rsidRPr="00112B98">
          <w:rPr>
            <w:rFonts w:ascii="Calibri" w:eastAsia="宋体" w:hAnsi="Calibri" w:cs="Times New Roman"/>
          </w:rPr>
          <w:fldChar w:fldCharType="separate"/>
        </w:r>
        <w:r w:rsidR="00335347">
          <w:rPr>
            <w:rFonts w:ascii="Calibri" w:eastAsia="宋体" w:hAnsi="Calibri" w:cs="Times New Roman"/>
            <w:noProof/>
          </w:rPr>
          <w:t>16</w:t>
        </w:r>
        <w:r w:rsidR="00112B98" w:rsidRPr="00112B98">
          <w:rPr>
            <w:rFonts w:ascii="Calibri" w:eastAsia="宋体" w:hAnsi="Calibri" w:cs="Times New Roman"/>
          </w:rPr>
          <w:fldChar w:fldCharType="end"/>
        </w:r>
      </w:hyperlink>
    </w:p>
    <w:p w:rsidR="00112B98" w:rsidRPr="00112B98" w:rsidRDefault="00D32A47" w:rsidP="00112B98">
      <w:pPr>
        <w:tabs>
          <w:tab w:val="right" w:leader="dot" w:pos="8494"/>
        </w:tabs>
        <w:ind w:firstLineChars="200" w:firstLine="420"/>
        <w:rPr>
          <w:rFonts w:ascii="等线" w:eastAsia="等线" w:hAnsi="等线" w:cs="Times New Roman"/>
        </w:rPr>
      </w:pPr>
      <w:hyperlink w:anchor="_Toc41047742" w:history="1">
        <w:r w:rsidR="00112B98" w:rsidRPr="00112B98">
          <w:rPr>
            <w:rFonts w:ascii="Calibri" w:eastAsia="宋体" w:hAnsi="Calibri" w:cs="Times New Roman"/>
            <w:color w:val="0000FF"/>
            <w:u w:val="single"/>
          </w:rPr>
          <w:t>三、谈判响应文件的编制</w:t>
        </w:r>
        <w:r w:rsidR="00112B98" w:rsidRPr="00112B98">
          <w:rPr>
            <w:rFonts w:ascii="Calibri" w:eastAsia="宋体" w:hAnsi="Calibri" w:cs="Times New Roman"/>
          </w:rPr>
          <w:tab/>
        </w:r>
        <w:r w:rsidR="00112B98" w:rsidRPr="00112B98">
          <w:rPr>
            <w:rFonts w:ascii="Calibri" w:eastAsia="宋体" w:hAnsi="Calibri" w:cs="Times New Roman"/>
          </w:rPr>
          <w:fldChar w:fldCharType="begin"/>
        </w:r>
        <w:r w:rsidR="00112B98" w:rsidRPr="00112B98">
          <w:rPr>
            <w:rFonts w:ascii="Calibri" w:eastAsia="宋体" w:hAnsi="Calibri" w:cs="Times New Roman"/>
          </w:rPr>
          <w:instrText xml:space="preserve"> PAGEREF _Toc41047742 \h </w:instrText>
        </w:r>
        <w:r w:rsidR="00112B98" w:rsidRPr="00112B98">
          <w:rPr>
            <w:rFonts w:ascii="Calibri" w:eastAsia="宋体" w:hAnsi="Calibri" w:cs="Times New Roman"/>
          </w:rPr>
        </w:r>
        <w:r w:rsidR="00112B98" w:rsidRPr="00112B98">
          <w:rPr>
            <w:rFonts w:ascii="Calibri" w:eastAsia="宋体" w:hAnsi="Calibri" w:cs="Times New Roman"/>
          </w:rPr>
          <w:fldChar w:fldCharType="separate"/>
        </w:r>
        <w:r w:rsidR="00335347">
          <w:rPr>
            <w:rFonts w:ascii="Calibri" w:eastAsia="宋体" w:hAnsi="Calibri" w:cs="Times New Roman"/>
            <w:noProof/>
          </w:rPr>
          <w:t>17</w:t>
        </w:r>
        <w:r w:rsidR="00112B98" w:rsidRPr="00112B98">
          <w:rPr>
            <w:rFonts w:ascii="Calibri" w:eastAsia="宋体" w:hAnsi="Calibri" w:cs="Times New Roman"/>
          </w:rPr>
          <w:fldChar w:fldCharType="end"/>
        </w:r>
      </w:hyperlink>
    </w:p>
    <w:p w:rsidR="00112B98" w:rsidRPr="00112B98" w:rsidRDefault="00D32A47" w:rsidP="00112B98">
      <w:pPr>
        <w:tabs>
          <w:tab w:val="right" w:leader="dot" w:pos="8494"/>
        </w:tabs>
        <w:ind w:firstLineChars="200" w:firstLine="420"/>
        <w:rPr>
          <w:rFonts w:ascii="等线" w:eastAsia="等线" w:hAnsi="等线" w:cs="Times New Roman"/>
        </w:rPr>
      </w:pPr>
      <w:hyperlink w:anchor="_Toc41047743" w:history="1">
        <w:r w:rsidR="00112B98" w:rsidRPr="00112B98">
          <w:rPr>
            <w:rFonts w:ascii="Calibri" w:eastAsia="宋体" w:hAnsi="Calibri" w:cs="Times New Roman"/>
            <w:color w:val="0000FF"/>
            <w:u w:val="single"/>
          </w:rPr>
          <w:t>四、谈判响应文件的提交</w:t>
        </w:r>
        <w:r w:rsidR="00112B98" w:rsidRPr="00112B98">
          <w:rPr>
            <w:rFonts w:ascii="Calibri" w:eastAsia="宋体" w:hAnsi="Calibri" w:cs="Times New Roman"/>
          </w:rPr>
          <w:tab/>
        </w:r>
        <w:r w:rsidR="00112B98" w:rsidRPr="00112B98">
          <w:rPr>
            <w:rFonts w:ascii="Calibri" w:eastAsia="宋体" w:hAnsi="Calibri" w:cs="Times New Roman"/>
          </w:rPr>
          <w:fldChar w:fldCharType="begin"/>
        </w:r>
        <w:r w:rsidR="00112B98" w:rsidRPr="00112B98">
          <w:rPr>
            <w:rFonts w:ascii="Calibri" w:eastAsia="宋体" w:hAnsi="Calibri" w:cs="Times New Roman"/>
          </w:rPr>
          <w:instrText xml:space="preserve"> PAGEREF _Toc41047743 \h </w:instrText>
        </w:r>
        <w:r w:rsidR="00112B98" w:rsidRPr="00112B98">
          <w:rPr>
            <w:rFonts w:ascii="Calibri" w:eastAsia="宋体" w:hAnsi="Calibri" w:cs="Times New Roman"/>
          </w:rPr>
        </w:r>
        <w:r w:rsidR="00112B98" w:rsidRPr="00112B98">
          <w:rPr>
            <w:rFonts w:ascii="Calibri" w:eastAsia="宋体" w:hAnsi="Calibri" w:cs="Times New Roman"/>
          </w:rPr>
          <w:fldChar w:fldCharType="separate"/>
        </w:r>
        <w:r w:rsidR="00335347">
          <w:rPr>
            <w:rFonts w:ascii="Calibri" w:eastAsia="宋体" w:hAnsi="Calibri" w:cs="Times New Roman"/>
            <w:noProof/>
          </w:rPr>
          <w:t>20</w:t>
        </w:r>
        <w:r w:rsidR="00112B98" w:rsidRPr="00112B98">
          <w:rPr>
            <w:rFonts w:ascii="Calibri" w:eastAsia="宋体" w:hAnsi="Calibri" w:cs="Times New Roman"/>
          </w:rPr>
          <w:fldChar w:fldCharType="end"/>
        </w:r>
      </w:hyperlink>
    </w:p>
    <w:p w:rsidR="00112B98" w:rsidRPr="00112B98" w:rsidRDefault="00D32A47" w:rsidP="00112B98">
      <w:pPr>
        <w:tabs>
          <w:tab w:val="right" w:leader="dot" w:pos="8494"/>
        </w:tabs>
        <w:ind w:firstLineChars="200" w:firstLine="420"/>
        <w:rPr>
          <w:rFonts w:ascii="等线" w:eastAsia="等线" w:hAnsi="等线" w:cs="Times New Roman"/>
        </w:rPr>
      </w:pPr>
      <w:hyperlink w:anchor="_Toc41047744" w:history="1">
        <w:r w:rsidR="00112B98" w:rsidRPr="00112B98">
          <w:rPr>
            <w:rFonts w:ascii="Calibri" w:eastAsia="宋体" w:hAnsi="Calibri" w:cs="Times New Roman"/>
            <w:color w:val="0000FF"/>
            <w:u w:val="single"/>
          </w:rPr>
          <w:t>五、谈判与评审</w:t>
        </w:r>
        <w:r w:rsidR="00112B98" w:rsidRPr="00112B98">
          <w:rPr>
            <w:rFonts w:ascii="Calibri" w:eastAsia="宋体" w:hAnsi="Calibri" w:cs="Times New Roman"/>
          </w:rPr>
          <w:tab/>
        </w:r>
        <w:r w:rsidR="00112B98" w:rsidRPr="00112B98">
          <w:rPr>
            <w:rFonts w:ascii="Calibri" w:eastAsia="宋体" w:hAnsi="Calibri" w:cs="Times New Roman"/>
          </w:rPr>
          <w:fldChar w:fldCharType="begin"/>
        </w:r>
        <w:r w:rsidR="00112B98" w:rsidRPr="00112B98">
          <w:rPr>
            <w:rFonts w:ascii="Calibri" w:eastAsia="宋体" w:hAnsi="Calibri" w:cs="Times New Roman"/>
          </w:rPr>
          <w:instrText xml:space="preserve"> PAGEREF _Toc41047744 \h </w:instrText>
        </w:r>
        <w:r w:rsidR="00112B98" w:rsidRPr="00112B98">
          <w:rPr>
            <w:rFonts w:ascii="Calibri" w:eastAsia="宋体" w:hAnsi="Calibri" w:cs="Times New Roman"/>
          </w:rPr>
        </w:r>
        <w:r w:rsidR="00112B98" w:rsidRPr="00112B98">
          <w:rPr>
            <w:rFonts w:ascii="Calibri" w:eastAsia="宋体" w:hAnsi="Calibri" w:cs="Times New Roman"/>
          </w:rPr>
          <w:fldChar w:fldCharType="separate"/>
        </w:r>
        <w:r w:rsidR="00335347">
          <w:rPr>
            <w:rFonts w:ascii="Calibri" w:eastAsia="宋体" w:hAnsi="Calibri" w:cs="Times New Roman"/>
            <w:noProof/>
          </w:rPr>
          <w:t>21</w:t>
        </w:r>
        <w:r w:rsidR="00112B98" w:rsidRPr="00112B98">
          <w:rPr>
            <w:rFonts w:ascii="Calibri" w:eastAsia="宋体" w:hAnsi="Calibri" w:cs="Times New Roman"/>
          </w:rPr>
          <w:fldChar w:fldCharType="end"/>
        </w:r>
      </w:hyperlink>
    </w:p>
    <w:p w:rsidR="00112B98" w:rsidRPr="00112B98" w:rsidRDefault="00D32A47" w:rsidP="00112B98">
      <w:pPr>
        <w:tabs>
          <w:tab w:val="right" w:leader="dot" w:pos="8494"/>
        </w:tabs>
        <w:ind w:firstLineChars="200" w:firstLine="420"/>
        <w:rPr>
          <w:rFonts w:ascii="等线" w:eastAsia="等线" w:hAnsi="等线" w:cs="Times New Roman"/>
        </w:rPr>
      </w:pPr>
      <w:hyperlink w:anchor="_Toc41047745" w:history="1">
        <w:r w:rsidR="00112B98" w:rsidRPr="00112B98">
          <w:rPr>
            <w:rFonts w:ascii="Calibri" w:eastAsia="宋体" w:hAnsi="Calibri" w:cs="Times New Roman"/>
            <w:color w:val="0000FF"/>
            <w:u w:val="single"/>
          </w:rPr>
          <w:t>六、定标和授予合同</w:t>
        </w:r>
        <w:r w:rsidR="00112B98" w:rsidRPr="00112B98">
          <w:rPr>
            <w:rFonts w:ascii="Calibri" w:eastAsia="宋体" w:hAnsi="Calibri" w:cs="Times New Roman"/>
          </w:rPr>
          <w:tab/>
        </w:r>
        <w:r w:rsidR="00112B98" w:rsidRPr="00112B98">
          <w:rPr>
            <w:rFonts w:ascii="Calibri" w:eastAsia="宋体" w:hAnsi="Calibri" w:cs="Times New Roman"/>
          </w:rPr>
          <w:fldChar w:fldCharType="begin"/>
        </w:r>
        <w:r w:rsidR="00112B98" w:rsidRPr="00112B98">
          <w:rPr>
            <w:rFonts w:ascii="Calibri" w:eastAsia="宋体" w:hAnsi="Calibri" w:cs="Times New Roman"/>
          </w:rPr>
          <w:instrText xml:space="preserve"> PAGEREF _Toc41047745 \h </w:instrText>
        </w:r>
        <w:r w:rsidR="00112B98" w:rsidRPr="00112B98">
          <w:rPr>
            <w:rFonts w:ascii="Calibri" w:eastAsia="宋体" w:hAnsi="Calibri" w:cs="Times New Roman"/>
          </w:rPr>
        </w:r>
        <w:r w:rsidR="00112B98" w:rsidRPr="00112B98">
          <w:rPr>
            <w:rFonts w:ascii="Calibri" w:eastAsia="宋体" w:hAnsi="Calibri" w:cs="Times New Roman"/>
          </w:rPr>
          <w:fldChar w:fldCharType="separate"/>
        </w:r>
        <w:r w:rsidR="00335347">
          <w:rPr>
            <w:rFonts w:ascii="Calibri" w:eastAsia="宋体" w:hAnsi="Calibri" w:cs="Times New Roman"/>
            <w:noProof/>
          </w:rPr>
          <w:t>24</w:t>
        </w:r>
        <w:r w:rsidR="00112B98" w:rsidRPr="00112B98">
          <w:rPr>
            <w:rFonts w:ascii="Calibri" w:eastAsia="宋体" w:hAnsi="Calibri" w:cs="Times New Roman"/>
          </w:rPr>
          <w:fldChar w:fldCharType="end"/>
        </w:r>
      </w:hyperlink>
    </w:p>
    <w:p w:rsidR="00112B98" w:rsidRPr="00112B98" w:rsidRDefault="00D32A47" w:rsidP="00112B98">
      <w:pPr>
        <w:tabs>
          <w:tab w:val="right" w:leader="dot" w:pos="8494"/>
        </w:tabs>
        <w:ind w:firstLineChars="200" w:firstLine="420"/>
        <w:rPr>
          <w:rFonts w:ascii="等线" w:eastAsia="等线" w:hAnsi="等线" w:cs="Times New Roman"/>
        </w:rPr>
      </w:pPr>
      <w:hyperlink w:anchor="_Toc41047746" w:history="1">
        <w:r w:rsidR="00112B98" w:rsidRPr="00112B98">
          <w:rPr>
            <w:rFonts w:ascii="Calibri" w:eastAsia="宋体" w:hAnsi="Calibri" w:cs="Times New Roman"/>
            <w:color w:val="0000FF"/>
            <w:u w:val="single"/>
          </w:rPr>
          <w:t>七、</w:t>
        </w:r>
        <w:r w:rsidR="00112B98" w:rsidRPr="00112B98">
          <w:rPr>
            <w:rFonts w:ascii="Calibri" w:eastAsia="宋体" w:hAnsi="Calibri" w:cs="Times New Roman"/>
            <w:color w:val="0000FF"/>
            <w:u w:val="single"/>
          </w:rPr>
          <w:t xml:space="preserve"> </w:t>
        </w:r>
        <w:r w:rsidR="00112B98" w:rsidRPr="00112B98">
          <w:rPr>
            <w:rFonts w:ascii="Calibri" w:eastAsia="宋体" w:hAnsi="Calibri" w:cs="Times New Roman"/>
            <w:color w:val="0000FF"/>
            <w:u w:val="single"/>
          </w:rPr>
          <w:t>质疑与投诉</w:t>
        </w:r>
        <w:r w:rsidR="00112B98" w:rsidRPr="00112B98">
          <w:rPr>
            <w:rFonts w:ascii="Calibri" w:eastAsia="宋体" w:hAnsi="Calibri" w:cs="Times New Roman"/>
          </w:rPr>
          <w:tab/>
        </w:r>
        <w:r w:rsidR="00112B98" w:rsidRPr="00112B98">
          <w:rPr>
            <w:rFonts w:ascii="Calibri" w:eastAsia="宋体" w:hAnsi="Calibri" w:cs="Times New Roman"/>
          </w:rPr>
          <w:fldChar w:fldCharType="begin"/>
        </w:r>
        <w:r w:rsidR="00112B98" w:rsidRPr="00112B98">
          <w:rPr>
            <w:rFonts w:ascii="Calibri" w:eastAsia="宋体" w:hAnsi="Calibri" w:cs="Times New Roman"/>
          </w:rPr>
          <w:instrText xml:space="preserve"> PAGEREF _Toc41047746 \h </w:instrText>
        </w:r>
        <w:r w:rsidR="00112B98" w:rsidRPr="00112B98">
          <w:rPr>
            <w:rFonts w:ascii="Calibri" w:eastAsia="宋体" w:hAnsi="Calibri" w:cs="Times New Roman"/>
          </w:rPr>
        </w:r>
        <w:r w:rsidR="00112B98" w:rsidRPr="00112B98">
          <w:rPr>
            <w:rFonts w:ascii="Calibri" w:eastAsia="宋体" w:hAnsi="Calibri" w:cs="Times New Roman"/>
          </w:rPr>
          <w:fldChar w:fldCharType="separate"/>
        </w:r>
        <w:r w:rsidR="00335347">
          <w:rPr>
            <w:rFonts w:ascii="Calibri" w:eastAsia="宋体" w:hAnsi="Calibri" w:cs="Times New Roman"/>
            <w:noProof/>
          </w:rPr>
          <w:t>25</w:t>
        </w:r>
        <w:r w:rsidR="00112B98" w:rsidRPr="00112B98">
          <w:rPr>
            <w:rFonts w:ascii="Calibri" w:eastAsia="宋体" w:hAnsi="Calibri" w:cs="Times New Roman"/>
          </w:rPr>
          <w:fldChar w:fldCharType="end"/>
        </w:r>
      </w:hyperlink>
    </w:p>
    <w:p w:rsidR="00112B98" w:rsidRPr="00112B98" w:rsidRDefault="00D32A47" w:rsidP="00112B98">
      <w:pPr>
        <w:tabs>
          <w:tab w:val="right" w:leader="dot" w:pos="8494"/>
        </w:tabs>
        <w:ind w:firstLineChars="200" w:firstLine="420"/>
        <w:rPr>
          <w:rFonts w:ascii="等线" w:eastAsia="等线" w:hAnsi="等线" w:cs="Times New Roman"/>
          <w:b/>
        </w:rPr>
      </w:pPr>
      <w:hyperlink w:anchor="_Toc41047747" w:history="1">
        <w:r w:rsidR="00112B98" w:rsidRPr="00112B98">
          <w:rPr>
            <w:rFonts w:ascii="Calibri" w:eastAsia="宋体" w:hAnsi="Calibri" w:cs="Times New Roman"/>
            <w:color w:val="0000FF"/>
            <w:u w:val="single"/>
          </w:rPr>
          <w:t>第六章</w:t>
        </w:r>
        <w:r w:rsidR="00112B98" w:rsidRPr="00112B98">
          <w:rPr>
            <w:rFonts w:ascii="Calibri" w:eastAsia="宋体" w:hAnsi="Calibri" w:cs="Times New Roman"/>
            <w:color w:val="0000FF"/>
            <w:u w:val="single"/>
          </w:rPr>
          <w:t xml:space="preserve"> </w:t>
        </w:r>
        <w:r w:rsidR="00112B98" w:rsidRPr="00112B98">
          <w:rPr>
            <w:rFonts w:ascii="Calibri" w:eastAsia="宋体" w:hAnsi="Calibri" w:cs="Times New Roman"/>
            <w:color w:val="0000FF"/>
            <w:u w:val="single"/>
          </w:rPr>
          <w:t>合同格式（仅供参考）</w:t>
        </w:r>
        <w:r w:rsidR="00112B98" w:rsidRPr="00112B98">
          <w:rPr>
            <w:rFonts w:ascii="Calibri" w:eastAsia="宋体" w:hAnsi="Calibri" w:cs="Times New Roman"/>
          </w:rPr>
          <w:tab/>
        </w:r>
        <w:r w:rsidR="00112B98" w:rsidRPr="00112B98">
          <w:rPr>
            <w:rFonts w:ascii="Calibri" w:eastAsia="宋体" w:hAnsi="Calibri" w:cs="Times New Roman"/>
          </w:rPr>
          <w:fldChar w:fldCharType="begin"/>
        </w:r>
        <w:r w:rsidR="00112B98" w:rsidRPr="00112B98">
          <w:rPr>
            <w:rFonts w:ascii="Calibri" w:eastAsia="宋体" w:hAnsi="Calibri" w:cs="Times New Roman"/>
          </w:rPr>
          <w:instrText xml:space="preserve"> PAGEREF _Toc41047747 \h </w:instrText>
        </w:r>
        <w:r w:rsidR="00112B98" w:rsidRPr="00112B98">
          <w:rPr>
            <w:rFonts w:ascii="Calibri" w:eastAsia="宋体" w:hAnsi="Calibri" w:cs="Times New Roman"/>
          </w:rPr>
        </w:r>
        <w:r w:rsidR="00112B98" w:rsidRPr="00112B98">
          <w:rPr>
            <w:rFonts w:ascii="Calibri" w:eastAsia="宋体" w:hAnsi="Calibri" w:cs="Times New Roman"/>
          </w:rPr>
          <w:fldChar w:fldCharType="separate"/>
        </w:r>
        <w:r w:rsidR="00335347">
          <w:rPr>
            <w:rFonts w:ascii="Calibri" w:eastAsia="宋体" w:hAnsi="Calibri" w:cs="Times New Roman"/>
            <w:noProof/>
          </w:rPr>
          <w:t>26</w:t>
        </w:r>
        <w:r w:rsidR="00112B98" w:rsidRPr="00112B98">
          <w:rPr>
            <w:rFonts w:ascii="Calibri" w:eastAsia="宋体" w:hAnsi="Calibri" w:cs="Times New Roman"/>
          </w:rPr>
          <w:fldChar w:fldCharType="end"/>
        </w:r>
      </w:hyperlink>
    </w:p>
    <w:p w:rsidR="00112B98" w:rsidRPr="00112B98" w:rsidRDefault="00D32A47" w:rsidP="00112B98">
      <w:pPr>
        <w:tabs>
          <w:tab w:val="right" w:leader="dot" w:pos="8494"/>
        </w:tabs>
        <w:ind w:firstLineChars="200" w:firstLine="420"/>
        <w:rPr>
          <w:rFonts w:ascii="等线" w:eastAsia="等线" w:hAnsi="等线" w:cs="Times New Roman"/>
          <w:b/>
        </w:rPr>
      </w:pPr>
      <w:hyperlink w:anchor="_Toc41047748" w:history="1">
        <w:r w:rsidR="00112B98" w:rsidRPr="00112B98">
          <w:rPr>
            <w:rFonts w:ascii="Calibri" w:eastAsia="宋体" w:hAnsi="Calibri" w:cs="Times New Roman"/>
            <w:color w:val="0000FF"/>
            <w:u w:val="single"/>
            <w:lang w:bidi="he-IL"/>
          </w:rPr>
          <w:t>第七章</w:t>
        </w:r>
        <w:r w:rsidR="00112B98" w:rsidRPr="00112B98">
          <w:rPr>
            <w:rFonts w:ascii="Calibri" w:eastAsia="宋体" w:hAnsi="Calibri" w:cs="Times New Roman"/>
            <w:color w:val="0000FF"/>
            <w:u w:val="single"/>
            <w:lang w:bidi="he-IL"/>
          </w:rPr>
          <w:t xml:space="preserve"> </w:t>
        </w:r>
        <w:r w:rsidR="00112B98" w:rsidRPr="00112B98">
          <w:rPr>
            <w:rFonts w:ascii="Calibri" w:eastAsia="宋体" w:hAnsi="Calibri" w:cs="Times New Roman"/>
            <w:color w:val="0000FF"/>
            <w:u w:val="single"/>
            <w:lang w:bidi="he-IL"/>
          </w:rPr>
          <w:t>谈判响应文件</w:t>
        </w:r>
        <w:r w:rsidR="00112B98" w:rsidRPr="00112B98">
          <w:rPr>
            <w:rFonts w:ascii="Calibri" w:eastAsia="宋体" w:hAnsi="Calibri" w:cs="Times New Roman"/>
          </w:rPr>
          <w:tab/>
        </w:r>
        <w:r w:rsidR="00112B98" w:rsidRPr="00112B98">
          <w:rPr>
            <w:rFonts w:ascii="Calibri" w:eastAsia="宋体" w:hAnsi="Calibri" w:cs="Times New Roman"/>
          </w:rPr>
          <w:fldChar w:fldCharType="begin"/>
        </w:r>
        <w:r w:rsidR="00112B98" w:rsidRPr="00112B98">
          <w:rPr>
            <w:rFonts w:ascii="Calibri" w:eastAsia="宋体" w:hAnsi="Calibri" w:cs="Times New Roman"/>
          </w:rPr>
          <w:instrText xml:space="preserve"> PAGEREF _Toc41047748 \h </w:instrText>
        </w:r>
        <w:r w:rsidR="00112B98" w:rsidRPr="00112B98">
          <w:rPr>
            <w:rFonts w:ascii="Calibri" w:eastAsia="宋体" w:hAnsi="Calibri" w:cs="Times New Roman"/>
          </w:rPr>
        </w:r>
        <w:r w:rsidR="00112B98" w:rsidRPr="00112B98">
          <w:rPr>
            <w:rFonts w:ascii="Calibri" w:eastAsia="宋体" w:hAnsi="Calibri" w:cs="Times New Roman"/>
          </w:rPr>
          <w:fldChar w:fldCharType="separate"/>
        </w:r>
        <w:r w:rsidR="00335347">
          <w:rPr>
            <w:rFonts w:ascii="Calibri" w:eastAsia="宋体" w:hAnsi="Calibri" w:cs="Times New Roman"/>
            <w:noProof/>
          </w:rPr>
          <w:t>30</w:t>
        </w:r>
        <w:r w:rsidR="00112B98" w:rsidRPr="00112B98">
          <w:rPr>
            <w:rFonts w:ascii="Calibri" w:eastAsia="宋体" w:hAnsi="Calibri" w:cs="Times New Roman"/>
          </w:rPr>
          <w:fldChar w:fldCharType="end"/>
        </w:r>
      </w:hyperlink>
    </w:p>
    <w:p w:rsidR="00112B98" w:rsidRPr="00112B98" w:rsidRDefault="00D32A47" w:rsidP="00112B98">
      <w:pPr>
        <w:tabs>
          <w:tab w:val="right" w:leader="dot" w:pos="8494"/>
        </w:tabs>
        <w:ind w:firstLineChars="200" w:firstLine="420"/>
        <w:rPr>
          <w:rFonts w:ascii="等线" w:eastAsia="等线" w:hAnsi="等线" w:cs="Times New Roman"/>
        </w:rPr>
      </w:pPr>
      <w:hyperlink w:anchor="_Toc41047749" w:history="1">
        <w:r w:rsidR="00112B98" w:rsidRPr="00112B98">
          <w:rPr>
            <w:rFonts w:ascii="Calibri" w:eastAsia="宋体" w:hAnsi="Calibri" w:cs="Times New Roman"/>
            <w:color w:val="0000FF"/>
            <w:u w:val="single"/>
          </w:rPr>
          <w:t>商务技术标格式</w:t>
        </w:r>
        <w:r w:rsidR="00112B98" w:rsidRPr="00112B98">
          <w:rPr>
            <w:rFonts w:ascii="Calibri" w:eastAsia="宋体" w:hAnsi="Calibri" w:cs="Times New Roman"/>
          </w:rPr>
          <w:tab/>
        </w:r>
        <w:r w:rsidR="00112B98" w:rsidRPr="00112B98">
          <w:rPr>
            <w:rFonts w:ascii="Calibri" w:eastAsia="宋体" w:hAnsi="Calibri" w:cs="Times New Roman"/>
          </w:rPr>
          <w:fldChar w:fldCharType="begin"/>
        </w:r>
        <w:r w:rsidR="00112B98" w:rsidRPr="00112B98">
          <w:rPr>
            <w:rFonts w:ascii="Calibri" w:eastAsia="宋体" w:hAnsi="Calibri" w:cs="Times New Roman"/>
          </w:rPr>
          <w:instrText xml:space="preserve"> PAGEREF _Toc41047749 \h </w:instrText>
        </w:r>
        <w:r w:rsidR="00112B98" w:rsidRPr="00112B98">
          <w:rPr>
            <w:rFonts w:ascii="Calibri" w:eastAsia="宋体" w:hAnsi="Calibri" w:cs="Times New Roman"/>
          </w:rPr>
        </w:r>
        <w:r w:rsidR="00112B98" w:rsidRPr="00112B98">
          <w:rPr>
            <w:rFonts w:ascii="Calibri" w:eastAsia="宋体" w:hAnsi="Calibri" w:cs="Times New Roman"/>
          </w:rPr>
          <w:fldChar w:fldCharType="separate"/>
        </w:r>
        <w:r w:rsidR="00335347">
          <w:rPr>
            <w:rFonts w:ascii="Calibri" w:eastAsia="宋体" w:hAnsi="Calibri" w:cs="Times New Roman"/>
            <w:noProof/>
          </w:rPr>
          <w:t>30</w:t>
        </w:r>
        <w:r w:rsidR="00112B98" w:rsidRPr="00112B98">
          <w:rPr>
            <w:rFonts w:ascii="Calibri" w:eastAsia="宋体" w:hAnsi="Calibri" w:cs="Times New Roman"/>
          </w:rPr>
          <w:fldChar w:fldCharType="end"/>
        </w:r>
      </w:hyperlink>
    </w:p>
    <w:p w:rsidR="00112B98" w:rsidRPr="00112B98" w:rsidRDefault="00D32A47" w:rsidP="00112B98">
      <w:pPr>
        <w:tabs>
          <w:tab w:val="right" w:leader="dot" w:pos="8494"/>
        </w:tabs>
        <w:ind w:firstLineChars="200" w:firstLine="420"/>
        <w:rPr>
          <w:rFonts w:ascii="等线" w:eastAsia="等线" w:hAnsi="等线" w:cs="Times New Roman"/>
        </w:rPr>
      </w:pPr>
      <w:hyperlink w:anchor="_Toc41047750" w:history="1">
        <w:r w:rsidR="00112B98" w:rsidRPr="00112B98">
          <w:rPr>
            <w:rFonts w:ascii="Calibri" w:eastAsia="宋体" w:hAnsi="Calibri" w:cs="Times New Roman"/>
            <w:color w:val="0000FF"/>
            <w:u w:val="single"/>
          </w:rPr>
          <w:t>一、投标函</w:t>
        </w:r>
        <w:r w:rsidR="00112B98" w:rsidRPr="00112B98">
          <w:rPr>
            <w:rFonts w:ascii="Calibri" w:eastAsia="宋体" w:hAnsi="Calibri" w:cs="Times New Roman"/>
          </w:rPr>
          <w:tab/>
        </w:r>
        <w:r w:rsidR="00112B98" w:rsidRPr="00112B98">
          <w:rPr>
            <w:rFonts w:ascii="Calibri" w:eastAsia="宋体" w:hAnsi="Calibri" w:cs="Times New Roman"/>
          </w:rPr>
          <w:fldChar w:fldCharType="begin"/>
        </w:r>
        <w:r w:rsidR="00112B98" w:rsidRPr="00112B98">
          <w:rPr>
            <w:rFonts w:ascii="Calibri" w:eastAsia="宋体" w:hAnsi="Calibri" w:cs="Times New Roman"/>
          </w:rPr>
          <w:instrText xml:space="preserve"> PAGEREF _Toc41047750 \h </w:instrText>
        </w:r>
        <w:r w:rsidR="00112B98" w:rsidRPr="00112B98">
          <w:rPr>
            <w:rFonts w:ascii="Calibri" w:eastAsia="宋体" w:hAnsi="Calibri" w:cs="Times New Roman"/>
          </w:rPr>
        </w:r>
        <w:r w:rsidR="00112B98" w:rsidRPr="00112B98">
          <w:rPr>
            <w:rFonts w:ascii="Calibri" w:eastAsia="宋体" w:hAnsi="Calibri" w:cs="Times New Roman"/>
          </w:rPr>
          <w:fldChar w:fldCharType="separate"/>
        </w:r>
        <w:r w:rsidR="00335347">
          <w:rPr>
            <w:rFonts w:ascii="Calibri" w:eastAsia="宋体" w:hAnsi="Calibri" w:cs="Times New Roman"/>
            <w:noProof/>
          </w:rPr>
          <w:t>31</w:t>
        </w:r>
        <w:r w:rsidR="00112B98" w:rsidRPr="00112B98">
          <w:rPr>
            <w:rFonts w:ascii="Calibri" w:eastAsia="宋体" w:hAnsi="Calibri" w:cs="Times New Roman"/>
          </w:rPr>
          <w:fldChar w:fldCharType="end"/>
        </w:r>
      </w:hyperlink>
    </w:p>
    <w:p w:rsidR="00112B98" w:rsidRPr="00112B98" w:rsidRDefault="00D32A47" w:rsidP="00112B98">
      <w:pPr>
        <w:tabs>
          <w:tab w:val="right" w:leader="dot" w:pos="8494"/>
        </w:tabs>
        <w:ind w:firstLineChars="200" w:firstLine="420"/>
        <w:rPr>
          <w:rFonts w:ascii="等线" w:eastAsia="等线" w:hAnsi="等线" w:cs="Times New Roman"/>
        </w:rPr>
      </w:pPr>
      <w:hyperlink w:anchor="_Toc41047752" w:history="1">
        <w:r w:rsidR="00112B98" w:rsidRPr="00112B98">
          <w:rPr>
            <w:rFonts w:ascii="Calibri" w:eastAsia="宋体" w:hAnsi="Calibri" w:cs="Times New Roman"/>
            <w:color w:val="0000FF"/>
            <w:u w:val="single"/>
          </w:rPr>
          <w:t>二、服务</w:t>
        </w:r>
        <w:r w:rsidR="00112B98" w:rsidRPr="00112B98">
          <w:rPr>
            <w:rFonts w:ascii="Calibri" w:eastAsia="宋体" w:hAnsi="Calibri" w:cs="Times New Roman"/>
            <w:color w:val="0000FF"/>
            <w:u w:val="single"/>
          </w:rPr>
          <w:t>/</w:t>
        </w:r>
        <w:r w:rsidR="00112B98" w:rsidRPr="00112B98">
          <w:rPr>
            <w:rFonts w:ascii="Calibri" w:eastAsia="宋体" w:hAnsi="Calibri" w:cs="Times New Roman"/>
            <w:color w:val="0000FF"/>
            <w:u w:val="single"/>
          </w:rPr>
          <w:t>施工要求响应情况表</w:t>
        </w:r>
        <w:r w:rsidR="00112B98" w:rsidRPr="00112B98">
          <w:rPr>
            <w:rFonts w:ascii="Calibri" w:eastAsia="宋体" w:hAnsi="Calibri" w:cs="Times New Roman"/>
          </w:rPr>
          <w:tab/>
        </w:r>
        <w:r w:rsidR="00112B98" w:rsidRPr="00112B98">
          <w:rPr>
            <w:rFonts w:ascii="Calibri" w:eastAsia="宋体" w:hAnsi="Calibri" w:cs="Times New Roman"/>
          </w:rPr>
          <w:fldChar w:fldCharType="begin"/>
        </w:r>
        <w:r w:rsidR="00112B98" w:rsidRPr="00112B98">
          <w:rPr>
            <w:rFonts w:ascii="Calibri" w:eastAsia="宋体" w:hAnsi="Calibri" w:cs="Times New Roman"/>
          </w:rPr>
          <w:instrText xml:space="preserve"> PAGEREF _Toc41047752 \h </w:instrText>
        </w:r>
        <w:r w:rsidR="00112B98" w:rsidRPr="00112B98">
          <w:rPr>
            <w:rFonts w:ascii="Calibri" w:eastAsia="宋体" w:hAnsi="Calibri" w:cs="Times New Roman"/>
          </w:rPr>
        </w:r>
        <w:r w:rsidR="00112B98" w:rsidRPr="00112B98">
          <w:rPr>
            <w:rFonts w:ascii="Calibri" w:eastAsia="宋体" w:hAnsi="Calibri" w:cs="Times New Roman"/>
          </w:rPr>
          <w:fldChar w:fldCharType="separate"/>
        </w:r>
        <w:r w:rsidR="00335347">
          <w:rPr>
            <w:rFonts w:ascii="Calibri" w:eastAsia="宋体" w:hAnsi="Calibri" w:cs="Times New Roman"/>
            <w:noProof/>
          </w:rPr>
          <w:t>32</w:t>
        </w:r>
        <w:r w:rsidR="00112B98" w:rsidRPr="00112B98">
          <w:rPr>
            <w:rFonts w:ascii="Calibri" w:eastAsia="宋体" w:hAnsi="Calibri" w:cs="Times New Roman"/>
          </w:rPr>
          <w:fldChar w:fldCharType="end"/>
        </w:r>
      </w:hyperlink>
    </w:p>
    <w:p w:rsidR="00112B98" w:rsidRPr="00112B98" w:rsidRDefault="00D32A47" w:rsidP="00112B98">
      <w:pPr>
        <w:tabs>
          <w:tab w:val="right" w:leader="dot" w:pos="8494"/>
        </w:tabs>
        <w:ind w:firstLineChars="200" w:firstLine="420"/>
        <w:rPr>
          <w:rFonts w:ascii="等线" w:eastAsia="等线" w:hAnsi="等线" w:cs="Times New Roman"/>
        </w:rPr>
      </w:pPr>
      <w:hyperlink w:anchor="_Toc41047753" w:history="1">
        <w:r w:rsidR="00112B98" w:rsidRPr="00112B98">
          <w:rPr>
            <w:rFonts w:ascii="Calibri" w:eastAsia="宋体" w:hAnsi="Calibri" w:cs="Times New Roman"/>
            <w:color w:val="0000FF"/>
            <w:u w:val="single"/>
          </w:rPr>
          <w:t>三、商务要求响应情况表</w:t>
        </w:r>
        <w:r w:rsidR="00112B98" w:rsidRPr="00112B98">
          <w:rPr>
            <w:rFonts w:ascii="Calibri" w:eastAsia="宋体" w:hAnsi="Calibri" w:cs="Times New Roman"/>
          </w:rPr>
          <w:tab/>
        </w:r>
        <w:r w:rsidR="00112B98" w:rsidRPr="00112B98">
          <w:rPr>
            <w:rFonts w:ascii="Calibri" w:eastAsia="宋体" w:hAnsi="Calibri" w:cs="Times New Roman"/>
          </w:rPr>
          <w:fldChar w:fldCharType="begin"/>
        </w:r>
        <w:r w:rsidR="00112B98" w:rsidRPr="00112B98">
          <w:rPr>
            <w:rFonts w:ascii="Calibri" w:eastAsia="宋体" w:hAnsi="Calibri" w:cs="Times New Roman"/>
          </w:rPr>
          <w:instrText xml:space="preserve"> PAGEREF _Toc41047753 \h </w:instrText>
        </w:r>
        <w:r w:rsidR="00112B98" w:rsidRPr="00112B98">
          <w:rPr>
            <w:rFonts w:ascii="Calibri" w:eastAsia="宋体" w:hAnsi="Calibri" w:cs="Times New Roman"/>
          </w:rPr>
        </w:r>
        <w:r w:rsidR="00112B98" w:rsidRPr="00112B98">
          <w:rPr>
            <w:rFonts w:ascii="Calibri" w:eastAsia="宋体" w:hAnsi="Calibri" w:cs="Times New Roman"/>
          </w:rPr>
          <w:fldChar w:fldCharType="separate"/>
        </w:r>
        <w:r w:rsidR="00335347">
          <w:rPr>
            <w:rFonts w:ascii="Calibri" w:eastAsia="宋体" w:hAnsi="Calibri" w:cs="Times New Roman"/>
            <w:noProof/>
          </w:rPr>
          <w:t>33</w:t>
        </w:r>
        <w:r w:rsidR="00112B98" w:rsidRPr="00112B98">
          <w:rPr>
            <w:rFonts w:ascii="Calibri" w:eastAsia="宋体" w:hAnsi="Calibri" w:cs="Times New Roman"/>
          </w:rPr>
          <w:fldChar w:fldCharType="end"/>
        </w:r>
      </w:hyperlink>
    </w:p>
    <w:p w:rsidR="00112B98" w:rsidRPr="00112B98" w:rsidRDefault="00D32A47" w:rsidP="00112B98">
      <w:pPr>
        <w:tabs>
          <w:tab w:val="right" w:leader="dot" w:pos="8494"/>
        </w:tabs>
        <w:ind w:firstLineChars="200" w:firstLine="420"/>
        <w:rPr>
          <w:rFonts w:ascii="等线" w:eastAsia="等线" w:hAnsi="等线" w:cs="Times New Roman"/>
        </w:rPr>
      </w:pPr>
      <w:hyperlink w:anchor="_Toc41047754" w:history="1">
        <w:r w:rsidR="00112B98" w:rsidRPr="00112B98">
          <w:rPr>
            <w:rFonts w:ascii="Calibri" w:eastAsia="宋体" w:hAnsi="Calibri" w:cs="Times New Roman"/>
            <w:color w:val="0000FF"/>
            <w:u w:val="single"/>
          </w:rPr>
          <w:t>四、本项目实施方案</w:t>
        </w:r>
        <w:r w:rsidR="00112B98" w:rsidRPr="00112B98">
          <w:rPr>
            <w:rFonts w:ascii="Calibri" w:eastAsia="宋体" w:hAnsi="Calibri" w:cs="Times New Roman"/>
          </w:rPr>
          <w:tab/>
        </w:r>
        <w:r w:rsidR="00112B98" w:rsidRPr="00112B98">
          <w:rPr>
            <w:rFonts w:ascii="Calibri" w:eastAsia="宋体" w:hAnsi="Calibri" w:cs="Times New Roman"/>
          </w:rPr>
          <w:fldChar w:fldCharType="begin"/>
        </w:r>
        <w:r w:rsidR="00112B98" w:rsidRPr="00112B98">
          <w:rPr>
            <w:rFonts w:ascii="Calibri" w:eastAsia="宋体" w:hAnsi="Calibri" w:cs="Times New Roman"/>
          </w:rPr>
          <w:instrText xml:space="preserve"> PAGEREF _Toc41047754 \h </w:instrText>
        </w:r>
        <w:r w:rsidR="00112B98" w:rsidRPr="00112B98">
          <w:rPr>
            <w:rFonts w:ascii="Calibri" w:eastAsia="宋体" w:hAnsi="Calibri" w:cs="Times New Roman"/>
          </w:rPr>
        </w:r>
        <w:r w:rsidR="00112B98" w:rsidRPr="00112B98">
          <w:rPr>
            <w:rFonts w:ascii="Calibri" w:eastAsia="宋体" w:hAnsi="Calibri" w:cs="Times New Roman"/>
          </w:rPr>
          <w:fldChar w:fldCharType="separate"/>
        </w:r>
        <w:r w:rsidR="00335347">
          <w:rPr>
            <w:rFonts w:ascii="Calibri" w:eastAsia="宋体" w:hAnsi="Calibri" w:cs="Times New Roman"/>
            <w:noProof/>
          </w:rPr>
          <w:t>34</w:t>
        </w:r>
        <w:r w:rsidR="00112B98" w:rsidRPr="00112B98">
          <w:rPr>
            <w:rFonts w:ascii="Calibri" w:eastAsia="宋体" w:hAnsi="Calibri" w:cs="Times New Roman"/>
          </w:rPr>
          <w:fldChar w:fldCharType="end"/>
        </w:r>
      </w:hyperlink>
    </w:p>
    <w:p w:rsidR="00112B98" w:rsidRPr="00112B98" w:rsidRDefault="00D32A47" w:rsidP="00112B98">
      <w:pPr>
        <w:tabs>
          <w:tab w:val="right" w:leader="dot" w:pos="8494"/>
        </w:tabs>
        <w:ind w:firstLineChars="200" w:firstLine="420"/>
        <w:rPr>
          <w:rFonts w:ascii="等线" w:eastAsia="等线" w:hAnsi="等线" w:cs="Times New Roman"/>
        </w:rPr>
      </w:pPr>
      <w:hyperlink w:anchor="_Toc41047755" w:history="1">
        <w:r w:rsidR="00112B98" w:rsidRPr="00112B98">
          <w:rPr>
            <w:rFonts w:ascii="Calibri" w:eastAsia="宋体" w:hAnsi="Calibri" w:cs="Times New Roman"/>
            <w:color w:val="0000FF"/>
            <w:u w:val="single"/>
          </w:rPr>
          <w:t>五、资格证明文件及其他重要资料</w:t>
        </w:r>
        <w:r w:rsidR="00112B98" w:rsidRPr="00112B98">
          <w:rPr>
            <w:rFonts w:ascii="Calibri" w:eastAsia="宋体" w:hAnsi="Calibri" w:cs="Times New Roman"/>
          </w:rPr>
          <w:tab/>
        </w:r>
        <w:r w:rsidR="00112B98" w:rsidRPr="00112B98">
          <w:rPr>
            <w:rFonts w:ascii="Calibri" w:eastAsia="宋体" w:hAnsi="Calibri" w:cs="Times New Roman"/>
          </w:rPr>
          <w:fldChar w:fldCharType="begin"/>
        </w:r>
        <w:r w:rsidR="00112B98" w:rsidRPr="00112B98">
          <w:rPr>
            <w:rFonts w:ascii="Calibri" w:eastAsia="宋体" w:hAnsi="Calibri" w:cs="Times New Roman"/>
          </w:rPr>
          <w:instrText xml:space="preserve"> PAGEREF _Toc41047755 \h </w:instrText>
        </w:r>
        <w:r w:rsidR="00112B98" w:rsidRPr="00112B98">
          <w:rPr>
            <w:rFonts w:ascii="Calibri" w:eastAsia="宋体" w:hAnsi="Calibri" w:cs="Times New Roman"/>
          </w:rPr>
        </w:r>
        <w:r w:rsidR="00112B98" w:rsidRPr="00112B98">
          <w:rPr>
            <w:rFonts w:ascii="Calibri" w:eastAsia="宋体" w:hAnsi="Calibri" w:cs="Times New Roman"/>
          </w:rPr>
          <w:fldChar w:fldCharType="separate"/>
        </w:r>
        <w:r w:rsidR="00335347">
          <w:rPr>
            <w:rFonts w:ascii="Calibri" w:eastAsia="宋体" w:hAnsi="Calibri" w:cs="Times New Roman"/>
            <w:noProof/>
          </w:rPr>
          <w:t>34</w:t>
        </w:r>
        <w:r w:rsidR="00112B98" w:rsidRPr="00112B98">
          <w:rPr>
            <w:rFonts w:ascii="Calibri" w:eastAsia="宋体" w:hAnsi="Calibri" w:cs="Times New Roman"/>
          </w:rPr>
          <w:fldChar w:fldCharType="end"/>
        </w:r>
      </w:hyperlink>
    </w:p>
    <w:p w:rsidR="00112B98" w:rsidRPr="00112B98" w:rsidRDefault="00D32A47" w:rsidP="00112B98">
      <w:pPr>
        <w:tabs>
          <w:tab w:val="right" w:leader="dot" w:pos="8494"/>
        </w:tabs>
        <w:ind w:firstLineChars="200" w:firstLine="420"/>
        <w:rPr>
          <w:rFonts w:ascii="等线" w:eastAsia="等线" w:hAnsi="等线" w:cs="Times New Roman"/>
        </w:rPr>
      </w:pPr>
      <w:hyperlink w:anchor="_Toc41047756" w:history="1">
        <w:r w:rsidR="00112B98" w:rsidRPr="00112B98">
          <w:rPr>
            <w:rFonts w:ascii="Calibri" w:eastAsia="宋体" w:hAnsi="Calibri" w:cs="Times New Roman"/>
            <w:color w:val="0000FF"/>
            <w:u w:val="single"/>
          </w:rPr>
          <w:t>六、近三年无行贿犯罪行为承诺书</w:t>
        </w:r>
        <w:r w:rsidR="00112B98" w:rsidRPr="00112B98">
          <w:rPr>
            <w:rFonts w:ascii="Calibri" w:eastAsia="宋体" w:hAnsi="Calibri" w:cs="Times New Roman"/>
          </w:rPr>
          <w:tab/>
        </w:r>
        <w:r w:rsidR="00112B98" w:rsidRPr="00112B98">
          <w:rPr>
            <w:rFonts w:ascii="Calibri" w:eastAsia="宋体" w:hAnsi="Calibri" w:cs="Times New Roman"/>
          </w:rPr>
          <w:fldChar w:fldCharType="begin"/>
        </w:r>
        <w:r w:rsidR="00112B98" w:rsidRPr="00112B98">
          <w:rPr>
            <w:rFonts w:ascii="Calibri" w:eastAsia="宋体" w:hAnsi="Calibri" w:cs="Times New Roman"/>
          </w:rPr>
          <w:instrText xml:space="preserve"> PAGEREF _Toc41047756 \h </w:instrText>
        </w:r>
        <w:r w:rsidR="00112B98" w:rsidRPr="00112B98">
          <w:rPr>
            <w:rFonts w:ascii="Calibri" w:eastAsia="宋体" w:hAnsi="Calibri" w:cs="Times New Roman"/>
          </w:rPr>
        </w:r>
        <w:r w:rsidR="00112B98" w:rsidRPr="00112B98">
          <w:rPr>
            <w:rFonts w:ascii="Calibri" w:eastAsia="宋体" w:hAnsi="Calibri" w:cs="Times New Roman"/>
          </w:rPr>
          <w:fldChar w:fldCharType="separate"/>
        </w:r>
        <w:r w:rsidR="00335347">
          <w:rPr>
            <w:rFonts w:ascii="Calibri" w:eastAsia="宋体" w:hAnsi="Calibri" w:cs="Times New Roman"/>
            <w:noProof/>
          </w:rPr>
          <w:t>37</w:t>
        </w:r>
        <w:r w:rsidR="00112B98" w:rsidRPr="00112B98">
          <w:rPr>
            <w:rFonts w:ascii="Calibri" w:eastAsia="宋体" w:hAnsi="Calibri" w:cs="Times New Roman"/>
          </w:rPr>
          <w:fldChar w:fldCharType="end"/>
        </w:r>
      </w:hyperlink>
    </w:p>
    <w:p w:rsidR="00112B98" w:rsidRPr="00112B98" w:rsidRDefault="00D32A47" w:rsidP="00112B98">
      <w:pPr>
        <w:tabs>
          <w:tab w:val="right" w:leader="dot" w:pos="8494"/>
        </w:tabs>
        <w:ind w:firstLineChars="200" w:firstLine="420"/>
        <w:rPr>
          <w:rFonts w:ascii="等线" w:eastAsia="等线" w:hAnsi="等线" w:cs="Times New Roman"/>
        </w:rPr>
      </w:pPr>
      <w:hyperlink w:anchor="_Toc41047757" w:history="1">
        <w:r w:rsidR="00112B98" w:rsidRPr="00112B98">
          <w:rPr>
            <w:rFonts w:ascii="Calibri" w:eastAsia="宋体" w:hAnsi="Calibri" w:cs="Times New Roman"/>
            <w:color w:val="0000FF"/>
            <w:u w:val="single"/>
          </w:rPr>
          <w:t>七、中小企业声明函</w:t>
        </w:r>
        <w:r w:rsidR="00112B98" w:rsidRPr="00112B98">
          <w:rPr>
            <w:rFonts w:ascii="Calibri" w:eastAsia="宋体" w:hAnsi="Calibri" w:cs="Times New Roman"/>
          </w:rPr>
          <w:tab/>
        </w:r>
        <w:r w:rsidR="00112B98" w:rsidRPr="00112B98">
          <w:rPr>
            <w:rFonts w:ascii="Calibri" w:eastAsia="宋体" w:hAnsi="Calibri" w:cs="Times New Roman"/>
          </w:rPr>
          <w:fldChar w:fldCharType="begin"/>
        </w:r>
        <w:r w:rsidR="00112B98" w:rsidRPr="00112B98">
          <w:rPr>
            <w:rFonts w:ascii="Calibri" w:eastAsia="宋体" w:hAnsi="Calibri" w:cs="Times New Roman"/>
          </w:rPr>
          <w:instrText xml:space="preserve"> PAGEREF _Toc41047757 \h </w:instrText>
        </w:r>
        <w:r w:rsidR="00112B98" w:rsidRPr="00112B98">
          <w:rPr>
            <w:rFonts w:ascii="Calibri" w:eastAsia="宋体" w:hAnsi="Calibri" w:cs="Times New Roman"/>
          </w:rPr>
        </w:r>
        <w:r w:rsidR="00112B98" w:rsidRPr="00112B98">
          <w:rPr>
            <w:rFonts w:ascii="Calibri" w:eastAsia="宋体" w:hAnsi="Calibri" w:cs="Times New Roman"/>
          </w:rPr>
          <w:fldChar w:fldCharType="separate"/>
        </w:r>
        <w:r w:rsidR="00335347">
          <w:rPr>
            <w:rFonts w:ascii="Calibri" w:eastAsia="宋体" w:hAnsi="Calibri" w:cs="Times New Roman"/>
            <w:noProof/>
          </w:rPr>
          <w:t>38</w:t>
        </w:r>
        <w:r w:rsidR="00112B98" w:rsidRPr="00112B98">
          <w:rPr>
            <w:rFonts w:ascii="Calibri" w:eastAsia="宋体" w:hAnsi="Calibri" w:cs="Times New Roman"/>
          </w:rPr>
          <w:fldChar w:fldCharType="end"/>
        </w:r>
      </w:hyperlink>
    </w:p>
    <w:p w:rsidR="00112B98" w:rsidRPr="00112B98" w:rsidRDefault="00D32A47" w:rsidP="00112B98">
      <w:pPr>
        <w:tabs>
          <w:tab w:val="right" w:leader="dot" w:pos="8494"/>
        </w:tabs>
        <w:ind w:firstLineChars="200" w:firstLine="420"/>
        <w:rPr>
          <w:rFonts w:ascii="等线" w:eastAsia="等线" w:hAnsi="等线" w:cs="Times New Roman"/>
        </w:rPr>
      </w:pPr>
      <w:hyperlink w:anchor="_Toc41047758" w:history="1">
        <w:r w:rsidR="00112B98" w:rsidRPr="00112B98">
          <w:rPr>
            <w:rFonts w:ascii="Calibri" w:eastAsia="宋体" w:hAnsi="Calibri" w:cs="Times New Roman"/>
            <w:color w:val="0000FF"/>
            <w:u w:val="single"/>
          </w:rPr>
          <w:t>八、联合体协议</w:t>
        </w:r>
        <w:r w:rsidR="00112B98" w:rsidRPr="00112B98">
          <w:rPr>
            <w:rFonts w:ascii="Calibri" w:eastAsia="宋体" w:hAnsi="Calibri" w:cs="Times New Roman"/>
          </w:rPr>
          <w:tab/>
        </w:r>
        <w:r w:rsidR="00112B98" w:rsidRPr="00112B98">
          <w:rPr>
            <w:rFonts w:ascii="Calibri" w:eastAsia="宋体" w:hAnsi="Calibri" w:cs="Times New Roman"/>
          </w:rPr>
          <w:fldChar w:fldCharType="begin"/>
        </w:r>
        <w:r w:rsidR="00112B98" w:rsidRPr="00112B98">
          <w:rPr>
            <w:rFonts w:ascii="Calibri" w:eastAsia="宋体" w:hAnsi="Calibri" w:cs="Times New Roman"/>
          </w:rPr>
          <w:instrText xml:space="preserve"> PAGEREF _Toc41047758 \h </w:instrText>
        </w:r>
        <w:r w:rsidR="00112B98" w:rsidRPr="00112B98">
          <w:rPr>
            <w:rFonts w:ascii="Calibri" w:eastAsia="宋体" w:hAnsi="Calibri" w:cs="Times New Roman"/>
          </w:rPr>
        </w:r>
        <w:r w:rsidR="00112B98" w:rsidRPr="00112B98">
          <w:rPr>
            <w:rFonts w:ascii="Calibri" w:eastAsia="宋体" w:hAnsi="Calibri" w:cs="Times New Roman"/>
          </w:rPr>
          <w:fldChar w:fldCharType="separate"/>
        </w:r>
        <w:r w:rsidR="00335347">
          <w:rPr>
            <w:rFonts w:ascii="Calibri" w:eastAsia="宋体" w:hAnsi="Calibri" w:cs="Times New Roman"/>
            <w:noProof/>
          </w:rPr>
          <w:t>39</w:t>
        </w:r>
        <w:r w:rsidR="00112B98" w:rsidRPr="00112B98">
          <w:rPr>
            <w:rFonts w:ascii="Calibri" w:eastAsia="宋体" w:hAnsi="Calibri" w:cs="Times New Roman"/>
          </w:rPr>
          <w:fldChar w:fldCharType="end"/>
        </w:r>
      </w:hyperlink>
    </w:p>
    <w:p w:rsidR="00112B98" w:rsidRPr="00112B98" w:rsidRDefault="00D32A47" w:rsidP="00112B98">
      <w:pPr>
        <w:tabs>
          <w:tab w:val="right" w:leader="dot" w:pos="8494"/>
        </w:tabs>
        <w:ind w:firstLineChars="200" w:firstLine="420"/>
        <w:rPr>
          <w:rFonts w:ascii="等线" w:eastAsia="等线" w:hAnsi="等线" w:cs="Times New Roman"/>
        </w:rPr>
      </w:pPr>
      <w:hyperlink w:anchor="_Toc41047759" w:history="1">
        <w:r w:rsidR="00112B98" w:rsidRPr="00112B98">
          <w:rPr>
            <w:rFonts w:ascii="Calibri" w:eastAsia="宋体" w:hAnsi="Calibri" w:cs="Times New Roman"/>
            <w:color w:val="0000FF"/>
            <w:u w:val="single"/>
          </w:rPr>
          <w:t>价格标格式</w:t>
        </w:r>
        <w:r w:rsidR="00112B98" w:rsidRPr="00112B98">
          <w:rPr>
            <w:rFonts w:ascii="Calibri" w:eastAsia="宋体" w:hAnsi="Calibri" w:cs="Times New Roman"/>
          </w:rPr>
          <w:tab/>
        </w:r>
        <w:r w:rsidR="00112B98" w:rsidRPr="00112B98">
          <w:rPr>
            <w:rFonts w:ascii="Calibri" w:eastAsia="宋体" w:hAnsi="Calibri" w:cs="Times New Roman"/>
          </w:rPr>
          <w:fldChar w:fldCharType="begin"/>
        </w:r>
        <w:r w:rsidR="00112B98" w:rsidRPr="00112B98">
          <w:rPr>
            <w:rFonts w:ascii="Calibri" w:eastAsia="宋体" w:hAnsi="Calibri" w:cs="Times New Roman"/>
          </w:rPr>
          <w:instrText xml:space="preserve"> PAGEREF _Toc41047759 \h </w:instrText>
        </w:r>
        <w:r w:rsidR="00112B98" w:rsidRPr="00112B98">
          <w:rPr>
            <w:rFonts w:ascii="Calibri" w:eastAsia="宋体" w:hAnsi="Calibri" w:cs="Times New Roman"/>
          </w:rPr>
        </w:r>
        <w:r w:rsidR="00112B98" w:rsidRPr="00112B98">
          <w:rPr>
            <w:rFonts w:ascii="Calibri" w:eastAsia="宋体" w:hAnsi="Calibri" w:cs="Times New Roman"/>
          </w:rPr>
          <w:fldChar w:fldCharType="separate"/>
        </w:r>
        <w:r w:rsidR="00335347">
          <w:rPr>
            <w:rFonts w:ascii="Calibri" w:eastAsia="宋体" w:hAnsi="Calibri" w:cs="Times New Roman"/>
            <w:noProof/>
          </w:rPr>
          <w:t>40</w:t>
        </w:r>
        <w:r w:rsidR="00112B98" w:rsidRPr="00112B98">
          <w:rPr>
            <w:rFonts w:ascii="Calibri" w:eastAsia="宋体" w:hAnsi="Calibri" w:cs="Times New Roman"/>
          </w:rPr>
          <w:fldChar w:fldCharType="end"/>
        </w:r>
      </w:hyperlink>
    </w:p>
    <w:p w:rsidR="00112B98" w:rsidRPr="00112B98" w:rsidRDefault="00D32A47" w:rsidP="00112B98">
      <w:pPr>
        <w:tabs>
          <w:tab w:val="right" w:leader="dot" w:pos="8494"/>
        </w:tabs>
        <w:ind w:firstLineChars="200" w:firstLine="420"/>
        <w:rPr>
          <w:rFonts w:ascii="等线" w:eastAsia="等线" w:hAnsi="等线" w:cs="Times New Roman"/>
        </w:rPr>
      </w:pPr>
      <w:hyperlink w:anchor="_Toc41047760" w:history="1">
        <w:r w:rsidR="00112B98" w:rsidRPr="00112B98">
          <w:rPr>
            <w:rFonts w:ascii="Calibri" w:eastAsia="宋体" w:hAnsi="Calibri" w:cs="Times New Roman"/>
            <w:color w:val="0000FF"/>
            <w:u w:val="single"/>
          </w:rPr>
          <w:t>一、开标一览表</w:t>
        </w:r>
        <w:r w:rsidR="00112B98" w:rsidRPr="00112B98">
          <w:rPr>
            <w:rFonts w:ascii="Calibri" w:eastAsia="宋体" w:hAnsi="Calibri" w:cs="Times New Roman"/>
          </w:rPr>
          <w:tab/>
        </w:r>
        <w:r w:rsidR="00112B98" w:rsidRPr="00112B98">
          <w:rPr>
            <w:rFonts w:ascii="Calibri" w:eastAsia="宋体" w:hAnsi="Calibri" w:cs="Times New Roman"/>
          </w:rPr>
          <w:fldChar w:fldCharType="begin"/>
        </w:r>
        <w:r w:rsidR="00112B98" w:rsidRPr="00112B98">
          <w:rPr>
            <w:rFonts w:ascii="Calibri" w:eastAsia="宋体" w:hAnsi="Calibri" w:cs="Times New Roman"/>
          </w:rPr>
          <w:instrText xml:space="preserve"> PAGEREF _Toc41047760 \h </w:instrText>
        </w:r>
        <w:r w:rsidR="00112B98" w:rsidRPr="00112B98">
          <w:rPr>
            <w:rFonts w:ascii="Calibri" w:eastAsia="宋体" w:hAnsi="Calibri" w:cs="Times New Roman"/>
          </w:rPr>
        </w:r>
        <w:r w:rsidR="00112B98" w:rsidRPr="00112B98">
          <w:rPr>
            <w:rFonts w:ascii="Calibri" w:eastAsia="宋体" w:hAnsi="Calibri" w:cs="Times New Roman"/>
          </w:rPr>
          <w:fldChar w:fldCharType="separate"/>
        </w:r>
        <w:r w:rsidR="00335347">
          <w:rPr>
            <w:rFonts w:ascii="Calibri" w:eastAsia="宋体" w:hAnsi="Calibri" w:cs="Times New Roman"/>
            <w:noProof/>
          </w:rPr>
          <w:t>41</w:t>
        </w:r>
        <w:r w:rsidR="00112B98" w:rsidRPr="00112B98">
          <w:rPr>
            <w:rFonts w:ascii="Calibri" w:eastAsia="宋体" w:hAnsi="Calibri" w:cs="Times New Roman"/>
          </w:rPr>
          <w:fldChar w:fldCharType="end"/>
        </w:r>
      </w:hyperlink>
    </w:p>
    <w:p w:rsidR="00112B98" w:rsidRPr="00112B98" w:rsidRDefault="00D32A47" w:rsidP="00112B98">
      <w:pPr>
        <w:tabs>
          <w:tab w:val="right" w:leader="dot" w:pos="8494"/>
        </w:tabs>
        <w:ind w:firstLineChars="200" w:firstLine="420"/>
        <w:rPr>
          <w:rFonts w:ascii="等线" w:eastAsia="等线" w:hAnsi="等线" w:cs="Times New Roman"/>
        </w:rPr>
      </w:pPr>
      <w:hyperlink w:anchor="_Toc41047762" w:history="1">
        <w:r w:rsidR="00C369D5">
          <w:rPr>
            <w:rFonts w:ascii="Calibri" w:eastAsia="宋体" w:hAnsi="Calibri" w:cs="Times New Roman"/>
            <w:color w:val="0000FF"/>
            <w:u w:val="single"/>
          </w:rPr>
          <w:t>二、分项报价表</w:t>
        </w:r>
        <w:r w:rsidR="00112B98" w:rsidRPr="00112B98">
          <w:rPr>
            <w:rFonts w:ascii="Calibri" w:eastAsia="宋体" w:hAnsi="Calibri" w:cs="Times New Roman"/>
          </w:rPr>
          <w:tab/>
        </w:r>
        <w:r w:rsidR="00112B98" w:rsidRPr="00112B98">
          <w:rPr>
            <w:rFonts w:ascii="Calibri" w:eastAsia="宋体" w:hAnsi="Calibri" w:cs="Times New Roman"/>
          </w:rPr>
          <w:fldChar w:fldCharType="begin"/>
        </w:r>
        <w:r w:rsidR="00112B98" w:rsidRPr="00112B98">
          <w:rPr>
            <w:rFonts w:ascii="Calibri" w:eastAsia="宋体" w:hAnsi="Calibri" w:cs="Times New Roman"/>
          </w:rPr>
          <w:instrText xml:space="preserve"> PAGEREF _Toc41047762 \h </w:instrText>
        </w:r>
        <w:r w:rsidR="00112B98" w:rsidRPr="00112B98">
          <w:rPr>
            <w:rFonts w:ascii="Calibri" w:eastAsia="宋体" w:hAnsi="Calibri" w:cs="Times New Roman"/>
          </w:rPr>
        </w:r>
        <w:r w:rsidR="00112B98" w:rsidRPr="00112B98">
          <w:rPr>
            <w:rFonts w:ascii="Calibri" w:eastAsia="宋体" w:hAnsi="Calibri" w:cs="Times New Roman"/>
          </w:rPr>
          <w:fldChar w:fldCharType="separate"/>
        </w:r>
        <w:r w:rsidR="00335347">
          <w:rPr>
            <w:rFonts w:ascii="Calibri" w:eastAsia="宋体" w:hAnsi="Calibri" w:cs="Times New Roman"/>
            <w:noProof/>
          </w:rPr>
          <w:t>42</w:t>
        </w:r>
        <w:r w:rsidR="00112B98" w:rsidRPr="00112B98">
          <w:rPr>
            <w:rFonts w:ascii="Calibri" w:eastAsia="宋体" w:hAnsi="Calibri" w:cs="Times New Roman"/>
          </w:rPr>
          <w:fldChar w:fldCharType="end"/>
        </w:r>
      </w:hyperlink>
    </w:p>
    <w:p w:rsidR="00112B98" w:rsidRPr="00112B98" w:rsidRDefault="00D32A47" w:rsidP="00112B98">
      <w:pPr>
        <w:tabs>
          <w:tab w:val="right" w:leader="dot" w:pos="8494"/>
        </w:tabs>
        <w:ind w:firstLineChars="200" w:firstLine="420"/>
        <w:rPr>
          <w:rFonts w:ascii="等线" w:eastAsia="等线" w:hAnsi="等线" w:cs="Times New Roman"/>
        </w:rPr>
      </w:pPr>
      <w:hyperlink w:anchor="_Toc41047763" w:history="1">
        <w:r w:rsidR="00112B98" w:rsidRPr="00112B98">
          <w:rPr>
            <w:rFonts w:ascii="Calibri" w:eastAsia="宋体" w:hAnsi="Calibri" w:cs="Times New Roman"/>
            <w:color w:val="0000FF"/>
            <w:u w:val="single"/>
          </w:rPr>
          <w:t>三、中小企业声明函附表</w:t>
        </w:r>
        <w:r w:rsidR="00112B98" w:rsidRPr="00112B98">
          <w:rPr>
            <w:rFonts w:ascii="Calibri" w:eastAsia="宋体" w:hAnsi="Calibri" w:cs="Times New Roman"/>
          </w:rPr>
          <w:tab/>
        </w:r>
        <w:r w:rsidR="00112B98" w:rsidRPr="00112B98">
          <w:rPr>
            <w:rFonts w:ascii="Calibri" w:eastAsia="宋体" w:hAnsi="Calibri" w:cs="Times New Roman"/>
          </w:rPr>
          <w:fldChar w:fldCharType="begin"/>
        </w:r>
        <w:r w:rsidR="00112B98" w:rsidRPr="00112B98">
          <w:rPr>
            <w:rFonts w:ascii="Calibri" w:eastAsia="宋体" w:hAnsi="Calibri" w:cs="Times New Roman"/>
          </w:rPr>
          <w:instrText xml:space="preserve"> PAGEREF _Toc41047763 \h </w:instrText>
        </w:r>
        <w:r w:rsidR="00112B98" w:rsidRPr="00112B98">
          <w:rPr>
            <w:rFonts w:ascii="Calibri" w:eastAsia="宋体" w:hAnsi="Calibri" w:cs="Times New Roman"/>
          </w:rPr>
        </w:r>
        <w:r w:rsidR="00112B98" w:rsidRPr="00112B98">
          <w:rPr>
            <w:rFonts w:ascii="Calibri" w:eastAsia="宋体" w:hAnsi="Calibri" w:cs="Times New Roman"/>
          </w:rPr>
          <w:fldChar w:fldCharType="separate"/>
        </w:r>
        <w:r w:rsidR="00335347">
          <w:rPr>
            <w:rFonts w:ascii="Calibri" w:eastAsia="宋体" w:hAnsi="Calibri" w:cs="Times New Roman"/>
            <w:noProof/>
          </w:rPr>
          <w:t>43</w:t>
        </w:r>
        <w:r w:rsidR="00112B98" w:rsidRPr="00112B98">
          <w:rPr>
            <w:rFonts w:ascii="Calibri" w:eastAsia="宋体" w:hAnsi="Calibri" w:cs="Times New Roman"/>
          </w:rPr>
          <w:fldChar w:fldCharType="end"/>
        </w:r>
      </w:hyperlink>
    </w:p>
    <w:p w:rsidR="00112B98" w:rsidRPr="00112B98" w:rsidRDefault="00112B98" w:rsidP="00112B98">
      <w:pPr>
        <w:spacing w:before="240" w:after="60"/>
        <w:jc w:val="left"/>
        <w:outlineLvl w:val="0"/>
        <w:rPr>
          <w:rFonts w:ascii="Cambria" w:eastAsia="宋体" w:hAnsi="Cambria" w:cs="Times New Roman"/>
          <w:b/>
          <w:bCs/>
          <w:sz w:val="32"/>
          <w:szCs w:val="32"/>
        </w:rPr>
      </w:pPr>
      <w:r w:rsidRPr="00112B98">
        <w:rPr>
          <w:rFonts w:ascii="Cambria" w:eastAsia="宋体" w:hAnsi="Cambria" w:cs="Times New Roman"/>
          <w:b/>
          <w:bCs/>
          <w:sz w:val="32"/>
          <w:szCs w:val="32"/>
          <w:lang w:val="zh-CN"/>
        </w:rPr>
        <w:fldChar w:fldCharType="end"/>
      </w:r>
      <w:bookmarkStart w:id="0" w:name="_Toc488157394"/>
      <w:r w:rsidRPr="00112B98">
        <w:rPr>
          <w:rFonts w:ascii="Cambria" w:eastAsia="宋体" w:hAnsi="Cambria" w:cs="Times New Roman"/>
          <w:b/>
          <w:bCs/>
          <w:sz w:val="32"/>
          <w:szCs w:val="32"/>
        </w:rPr>
        <w:br w:type="page"/>
      </w:r>
      <w:bookmarkStart w:id="1" w:name="_Toc511654025"/>
      <w:bookmarkStart w:id="2" w:name="_Toc41047731"/>
      <w:r w:rsidRPr="00112B98">
        <w:rPr>
          <w:rFonts w:ascii="Cambria" w:eastAsia="宋体" w:hAnsi="Cambria" w:cs="Times New Roman" w:hint="eastAsia"/>
          <w:b/>
          <w:bCs/>
          <w:sz w:val="32"/>
          <w:szCs w:val="32"/>
        </w:rPr>
        <w:lastRenderedPageBreak/>
        <w:t>谈判文件第一部分（专用部分）</w:t>
      </w:r>
      <w:bookmarkEnd w:id="1"/>
      <w:bookmarkEnd w:id="2"/>
    </w:p>
    <w:p w:rsidR="00112B98" w:rsidRPr="00112B98" w:rsidRDefault="00112B98" w:rsidP="00112B98">
      <w:pPr>
        <w:spacing w:line="540" w:lineRule="exact"/>
        <w:ind w:leftChars="850" w:left="1785" w:firstLineChars="300" w:firstLine="964"/>
        <w:outlineLvl w:val="1"/>
        <w:rPr>
          <w:rFonts w:ascii="宋体" w:eastAsia="黑体" w:hAnsi="宋体" w:cs="Times New Roman"/>
          <w:b/>
          <w:bCs/>
          <w:color w:val="000000"/>
          <w:sz w:val="32"/>
          <w:szCs w:val="21"/>
        </w:rPr>
      </w:pPr>
      <w:bookmarkStart w:id="3" w:name="_Toc41047732"/>
      <w:r w:rsidRPr="00112B98">
        <w:rPr>
          <w:rFonts w:ascii="宋体" w:eastAsia="黑体" w:hAnsi="宋体" w:cs="Times New Roman" w:hint="eastAsia"/>
          <w:b/>
          <w:bCs/>
          <w:color w:val="000000"/>
          <w:sz w:val="32"/>
          <w:szCs w:val="21"/>
        </w:rPr>
        <w:t>第一章</w:t>
      </w:r>
      <w:r w:rsidRPr="00112B98">
        <w:rPr>
          <w:rFonts w:ascii="宋体" w:eastAsia="黑体" w:hAnsi="宋体" w:cs="Times New Roman" w:hint="eastAsia"/>
          <w:b/>
          <w:bCs/>
          <w:color w:val="000000"/>
          <w:sz w:val="32"/>
          <w:szCs w:val="21"/>
        </w:rPr>
        <w:t xml:space="preserve"> </w:t>
      </w:r>
      <w:r w:rsidRPr="00112B98">
        <w:rPr>
          <w:rFonts w:ascii="宋体" w:eastAsia="黑体" w:hAnsi="宋体" w:cs="Times New Roman"/>
          <w:b/>
          <w:bCs/>
          <w:color w:val="000000"/>
          <w:sz w:val="32"/>
          <w:szCs w:val="21"/>
        </w:rPr>
        <w:t>竞争性谈判</w:t>
      </w:r>
      <w:bookmarkEnd w:id="0"/>
      <w:r w:rsidRPr="00112B98">
        <w:rPr>
          <w:rFonts w:ascii="宋体" w:eastAsia="黑体" w:hAnsi="宋体" w:cs="Times New Roman" w:hint="eastAsia"/>
          <w:b/>
          <w:bCs/>
          <w:color w:val="000000"/>
          <w:sz w:val="32"/>
          <w:szCs w:val="21"/>
        </w:rPr>
        <w:t>公告</w:t>
      </w:r>
      <w:bookmarkEnd w:id="3"/>
    </w:p>
    <w:p w:rsidR="00112B98" w:rsidRPr="00112B98" w:rsidRDefault="00112B98" w:rsidP="00112B98">
      <w:pPr>
        <w:spacing w:line="360" w:lineRule="auto"/>
        <w:ind w:firstLineChars="200" w:firstLine="643"/>
        <w:contextualSpacing/>
        <w:jc w:val="left"/>
        <w:rPr>
          <w:rFonts w:ascii="Times New Roman" w:eastAsia="宋体" w:hAnsi="Times New Roman" w:cs="Times New Roman"/>
          <w:b/>
          <w:sz w:val="32"/>
          <w:szCs w:val="32"/>
        </w:rPr>
      </w:pPr>
      <w:bookmarkStart w:id="4" w:name="_Toc272218544"/>
      <w:bookmarkStart w:id="5" w:name="_Toc482821788"/>
      <w:bookmarkStart w:id="6" w:name="_Toc488157395"/>
    </w:p>
    <w:p w:rsidR="00112B98" w:rsidRPr="00112B98" w:rsidRDefault="00112B98" w:rsidP="00112B98">
      <w:pPr>
        <w:spacing w:line="360" w:lineRule="auto"/>
        <w:contextualSpacing/>
        <w:jc w:val="left"/>
        <w:rPr>
          <w:rFonts w:ascii="Times New Roman" w:eastAsia="宋体" w:hAnsi="Times New Roman" w:cs="Times New Roman"/>
          <w:b/>
          <w:sz w:val="44"/>
          <w:szCs w:val="44"/>
        </w:rPr>
      </w:pPr>
      <w:r w:rsidRPr="00112B98">
        <w:rPr>
          <w:rFonts w:ascii="宋体" w:eastAsia="黑体" w:hAnsi="宋体" w:cs="Times New Roman"/>
          <w:b/>
          <w:bCs/>
          <w:color w:val="000000"/>
          <w:sz w:val="32"/>
          <w:szCs w:val="21"/>
        </w:rPr>
        <w:t>见附件</w:t>
      </w:r>
    </w:p>
    <w:p w:rsidR="00112B98" w:rsidRPr="00112B98" w:rsidRDefault="00112B98" w:rsidP="00112B98">
      <w:pPr>
        <w:keepNext/>
        <w:keepLines/>
        <w:spacing w:line="600" w:lineRule="exact"/>
        <w:jc w:val="center"/>
        <w:outlineLvl w:val="1"/>
        <w:rPr>
          <w:rFonts w:ascii="宋体" w:eastAsia="黑体" w:hAnsi="宋体" w:cs="Times New Roman"/>
          <w:b/>
          <w:bCs/>
          <w:color w:val="000000"/>
          <w:sz w:val="32"/>
          <w:szCs w:val="21"/>
        </w:rPr>
      </w:pPr>
      <w:r w:rsidRPr="00112B98">
        <w:rPr>
          <w:rFonts w:ascii="宋体" w:eastAsia="黑体" w:hAnsi="宋体" w:cs="Times New Roman"/>
          <w:b/>
          <w:bCs/>
          <w:color w:val="000000"/>
          <w:sz w:val="32"/>
          <w:szCs w:val="21"/>
        </w:rPr>
        <w:br w:type="page"/>
      </w:r>
      <w:bookmarkStart w:id="7" w:name="_Toc41047733"/>
      <w:r w:rsidRPr="00112B98">
        <w:rPr>
          <w:rFonts w:ascii="宋体" w:eastAsia="黑体" w:hAnsi="宋体" w:cs="Times New Roman" w:hint="eastAsia"/>
          <w:b/>
          <w:bCs/>
          <w:color w:val="000000"/>
          <w:sz w:val="32"/>
          <w:szCs w:val="21"/>
        </w:rPr>
        <w:lastRenderedPageBreak/>
        <w:t>第二章</w:t>
      </w:r>
      <w:r w:rsidRPr="00112B98">
        <w:rPr>
          <w:rFonts w:ascii="宋体" w:eastAsia="黑体" w:hAnsi="宋体" w:cs="Times New Roman" w:hint="eastAsia"/>
          <w:b/>
          <w:bCs/>
          <w:color w:val="000000"/>
          <w:sz w:val="32"/>
          <w:szCs w:val="21"/>
        </w:rPr>
        <w:t xml:space="preserve"> </w:t>
      </w:r>
      <w:bookmarkEnd w:id="4"/>
      <w:bookmarkEnd w:id="5"/>
      <w:bookmarkEnd w:id="6"/>
      <w:r w:rsidRPr="00112B98">
        <w:rPr>
          <w:rFonts w:ascii="宋体" w:eastAsia="黑体" w:hAnsi="宋体" w:cs="Times New Roman" w:hint="eastAsia"/>
          <w:b/>
          <w:bCs/>
          <w:color w:val="000000"/>
          <w:sz w:val="32"/>
          <w:szCs w:val="21"/>
        </w:rPr>
        <w:t>供应商须知前附表</w:t>
      </w:r>
      <w:bookmarkEnd w:id="7"/>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7751"/>
      </w:tblGrid>
      <w:tr w:rsidR="00112B98" w:rsidRPr="00112B98" w:rsidTr="00112B98">
        <w:trPr>
          <w:trHeight w:val="391"/>
        </w:trPr>
        <w:tc>
          <w:tcPr>
            <w:tcW w:w="709" w:type="dxa"/>
            <w:vAlign w:val="center"/>
          </w:tcPr>
          <w:p w:rsidR="00112B98" w:rsidRPr="00112B98" w:rsidRDefault="00112B98" w:rsidP="00112B98">
            <w:pPr>
              <w:spacing w:line="360" w:lineRule="auto"/>
              <w:jc w:val="center"/>
              <w:rPr>
                <w:rFonts w:ascii="宋体" w:eastAsia="宋体" w:hAnsi="宋体" w:cs="Arial"/>
                <w:b/>
                <w:color w:val="000000"/>
                <w:szCs w:val="21"/>
              </w:rPr>
            </w:pPr>
            <w:r w:rsidRPr="00112B98">
              <w:rPr>
                <w:rFonts w:ascii="宋体" w:eastAsia="宋体" w:hAnsi="宋体" w:cs="Arial"/>
                <w:b/>
                <w:color w:val="000000"/>
                <w:szCs w:val="21"/>
              </w:rPr>
              <w:t>序号</w:t>
            </w:r>
          </w:p>
        </w:tc>
        <w:tc>
          <w:tcPr>
            <w:tcW w:w="7751" w:type="dxa"/>
            <w:vAlign w:val="center"/>
          </w:tcPr>
          <w:p w:rsidR="00112B98" w:rsidRPr="00112B98" w:rsidRDefault="00112B98" w:rsidP="00112B98">
            <w:pPr>
              <w:spacing w:line="360" w:lineRule="auto"/>
              <w:jc w:val="center"/>
              <w:rPr>
                <w:rFonts w:ascii="宋体" w:eastAsia="宋体" w:hAnsi="宋体" w:cs="Arial"/>
                <w:b/>
                <w:color w:val="000000"/>
                <w:szCs w:val="21"/>
              </w:rPr>
            </w:pPr>
            <w:r w:rsidRPr="00112B98">
              <w:rPr>
                <w:rFonts w:ascii="宋体" w:eastAsia="宋体" w:hAnsi="宋体" w:cs="Arial"/>
                <w:b/>
                <w:color w:val="000000"/>
                <w:szCs w:val="21"/>
              </w:rPr>
              <w:t>内  容</w:t>
            </w:r>
          </w:p>
        </w:tc>
      </w:tr>
      <w:tr w:rsidR="00112B98" w:rsidRPr="00112B98" w:rsidTr="00112B98">
        <w:trPr>
          <w:trHeight w:val="775"/>
        </w:trPr>
        <w:tc>
          <w:tcPr>
            <w:tcW w:w="709" w:type="dxa"/>
            <w:vAlign w:val="center"/>
          </w:tcPr>
          <w:p w:rsidR="00112B98" w:rsidRPr="00112B98" w:rsidRDefault="00112B98" w:rsidP="00112B98">
            <w:pPr>
              <w:spacing w:line="360" w:lineRule="auto"/>
              <w:jc w:val="center"/>
              <w:rPr>
                <w:rFonts w:ascii="宋体" w:eastAsia="宋体" w:hAnsi="宋体" w:cs="Arial"/>
                <w:color w:val="000000"/>
                <w:szCs w:val="21"/>
              </w:rPr>
            </w:pPr>
            <w:r w:rsidRPr="00112B98">
              <w:rPr>
                <w:rFonts w:ascii="宋体" w:eastAsia="宋体" w:hAnsi="宋体" w:cs="Arial"/>
                <w:color w:val="000000"/>
                <w:szCs w:val="21"/>
              </w:rPr>
              <w:t>1</w:t>
            </w:r>
          </w:p>
        </w:tc>
        <w:tc>
          <w:tcPr>
            <w:tcW w:w="7751" w:type="dxa"/>
            <w:vAlign w:val="center"/>
          </w:tcPr>
          <w:p w:rsidR="00112B98" w:rsidRPr="00112B98" w:rsidRDefault="00112B98" w:rsidP="00112B98">
            <w:pPr>
              <w:spacing w:line="400" w:lineRule="exact"/>
              <w:ind w:left="-3" w:firstLine="3"/>
              <w:rPr>
                <w:rFonts w:ascii="宋体" w:eastAsia="宋体" w:hAnsi="宋体" w:cs="Arial"/>
                <w:b/>
                <w:color w:val="000000"/>
                <w:szCs w:val="21"/>
              </w:rPr>
            </w:pPr>
            <w:r w:rsidRPr="00112B98">
              <w:rPr>
                <w:rFonts w:ascii="宋体" w:eastAsia="宋体" w:hAnsi="宋体" w:cs="Arial"/>
                <w:color w:val="000000"/>
                <w:szCs w:val="21"/>
              </w:rPr>
              <w:t>项目名称：</w:t>
            </w:r>
            <w:r w:rsidRPr="00112B98">
              <w:rPr>
                <w:rFonts w:ascii="宋体" w:eastAsia="宋体" w:hAnsi="宋体" w:cs="Arial" w:hint="eastAsia"/>
                <w:color w:val="000000"/>
                <w:szCs w:val="21"/>
              </w:rPr>
              <w:t>详见竞争性谈判</w:t>
            </w:r>
            <w:r w:rsidRPr="00112B98">
              <w:rPr>
                <w:rFonts w:ascii="宋体" w:eastAsia="宋体" w:hAnsi="宋体" w:cs="Arial" w:hint="eastAsia"/>
                <w:szCs w:val="21"/>
              </w:rPr>
              <w:t>公告</w:t>
            </w:r>
          </w:p>
          <w:p w:rsidR="00112B98" w:rsidRPr="00112B98" w:rsidRDefault="00112B98" w:rsidP="00112B98">
            <w:pPr>
              <w:spacing w:line="400" w:lineRule="exact"/>
              <w:rPr>
                <w:rFonts w:ascii="宋体" w:eastAsia="宋体" w:hAnsi="宋体" w:cs="Arial"/>
                <w:color w:val="000000"/>
                <w:szCs w:val="21"/>
              </w:rPr>
            </w:pPr>
            <w:r w:rsidRPr="00112B98">
              <w:rPr>
                <w:rFonts w:ascii="宋体" w:eastAsia="宋体" w:hAnsi="宋体" w:cs="Arial" w:hint="eastAsia"/>
                <w:color w:val="000000"/>
                <w:szCs w:val="21"/>
              </w:rPr>
              <w:t>项目编号</w:t>
            </w:r>
            <w:r w:rsidRPr="00112B98">
              <w:rPr>
                <w:rFonts w:ascii="宋体" w:eastAsia="宋体" w:hAnsi="宋体" w:cs="Arial"/>
                <w:color w:val="000000"/>
                <w:szCs w:val="21"/>
              </w:rPr>
              <w:t>：</w:t>
            </w:r>
            <w:r w:rsidRPr="00112B98">
              <w:rPr>
                <w:rFonts w:ascii="宋体" w:eastAsia="宋体" w:hAnsi="宋体" w:cs="Arial" w:hint="eastAsia"/>
                <w:color w:val="000000"/>
                <w:szCs w:val="21"/>
              </w:rPr>
              <w:t>详见竞争性谈判</w:t>
            </w:r>
            <w:r w:rsidRPr="00112B98">
              <w:rPr>
                <w:rFonts w:ascii="宋体" w:eastAsia="宋体" w:hAnsi="宋体" w:cs="Arial" w:hint="eastAsia"/>
                <w:szCs w:val="21"/>
              </w:rPr>
              <w:t>公告</w:t>
            </w:r>
          </w:p>
          <w:p w:rsidR="00112B98" w:rsidRPr="00112B98" w:rsidRDefault="00112B98" w:rsidP="00112B98">
            <w:pPr>
              <w:spacing w:line="400" w:lineRule="exact"/>
              <w:rPr>
                <w:rFonts w:ascii="宋体" w:eastAsia="宋体" w:hAnsi="宋体" w:cs="Arial"/>
                <w:color w:val="000000"/>
                <w:szCs w:val="21"/>
              </w:rPr>
            </w:pPr>
            <w:r w:rsidRPr="00112B98">
              <w:rPr>
                <w:rFonts w:ascii="宋体" w:eastAsia="宋体" w:hAnsi="宋体" w:cs="Arial" w:hint="eastAsia"/>
                <w:color w:val="000000"/>
                <w:szCs w:val="21"/>
              </w:rPr>
              <w:t>采购内容：详见本文件第三章</w:t>
            </w:r>
          </w:p>
          <w:p w:rsidR="00112B98" w:rsidRPr="00112B98" w:rsidRDefault="00112B98" w:rsidP="00112B98">
            <w:pPr>
              <w:spacing w:line="400" w:lineRule="exact"/>
              <w:rPr>
                <w:rFonts w:ascii="宋体" w:eastAsia="宋体" w:hAnsi="宋体" w:cs="Arial"/>
                <w:color w:val="000000"/>
                <w:szCs w:val="21"/>
              </w:rPr>
            </w:pPr>
            <w:r w:rsidRPr="00112B98">
              <w:rPr>
                <w:rFonts w:ascii="宋体" w:eastAsia="宋体" w:hAnsi="宋体" w:cs="Arial" w:hint="eastAsia"/>
                <w:color w:val="000000"/>
                <w:szCs w:val="21"/>
              </w:rPr>
              <w:t>预算金额：</w:t>
            </w:r>
            <w:r>
              <w:rPr>
                <w:rFonts w:ascii="宋体" w:hAnsi="宋体" w:hint="eastAsia"/>
              </w:rPr>
              <w:t>65.9731万元</w:t>
            </w:r>
          </w:p>
        </w:tc>
      </w:tr>
      <w:tr w:rsidR="00112B98" w:rsidRPr="00112B98" w:rsidTr="00112B98">
        <w:trPr>
          <w:trHeight w:val="690"/>
        </w:trPr>
        <w:tc>
          <w:tcPr>
            <w:tcW w:w="709" w:type="dxa"/>
            <w:vAlign w:val="center"/>
          </w:tcPr>
          <w:p w:rsidR="00112B98" w:rsidRPr="00112B98" w:rsidRDefault="00112B98" w:rsidP="00112B98">
            <w:pPr>
              <w:spacing w:line="360" w:lineRule="auto"/>
              <w:ind w:right="102"/>
              <w:jc w:val="center"/>
              <w:rPr>
                <w:rFonts w:ascii="宋体" w:eastAsia="宋体" w:hAnsi="宋体" w:cs="Arial"/>
                <w:color w:val="000000"/>
                <w:szCs w:val="21"/>
              </w:rPr>
            </w:pPr>
            <w:r w:rsidRPr="00112B98">
              <w:rPr>
                <w:rFonts w:ascii="宋体" w:eastAsia="宋体" w:hAnsi="宋体" w:cs="Arial"/>
                <w:color w:val="000000"/>
                <w:szCs w:val="21"/>
              </w:rPr>
              <w:t>2</w:t>
            </w:r>
          </w:p>
        </w:tc>
        <w:tc>
          <w:tcPr>
            <w:tcW w:w="7751" w:type="dxa"/>
            <w:vAlign w:val="center"/>
          </w:tcPr>
          <w:p w:rsidR="00112B98" w:rsidRPr="00112B98" w:rsidRDefault="00112B98" w:rsidP="00112B98">
            <w:pPr>
              <w:spacing w:line="400" w:lineRule="exact"/>
              <w:ind w:left="-6" w:firstLine="6"/>
              <w:rPr>
                <w:rFonts w:ascii="宋体" w:eastAsia="宋体" w:hAnsi="宋体" w:cs="Arial"/>
                <w:color w:val="000000"/>
                <w:szCs w:val="21"/>
              </w:rPr>
            </w:pPr>
            <w:r w:rsidRPr="00112B98">
              <w:rPr>
                <w:rFonts w:ascii="宋体" w:eastAsia="宋体" w:hAnsi="宋体" w:cs="Arial" w:hint="eastAsia"/>
                <w:color w:val="000000"/>
                <w:szCs w:val="21"/>
              </w:rPr>
              <w:t>采购人</w:t>
            </w:r>
            <w:r w:rsidRPr="00112B98">
              <w:rPr>
                <w:rFonts w:ascii="宋体" w:eastAsia="宋体" w:hAnsi="宋体" w:cs="Arial"/>
                <w:color w:val="000000"/>
                <w:szCs w:val="21"/>
              </w:rPr>
              <w:t>：</w:t>
            </w:r>
            <w:r w:rsidRPr="00112B98">
              <w:rPr>
                <w:rFonts w:ascii="宋体" w:eastAsia="宋体" w:hAnsi="宋体" w:cs="Arial" w:hint="eastAsia"/>
                <w:color w:val="000000"/>
                <w:szCs w:val="21"/>
              </w:rPr>
              <w:t>详见竞争性谈判</w:t>
            </w:r>
            <w:r w:rsidRPr="00112B98">
              <w:rPr>
                <w:rFonts w:ascii="宋体" w:eastAsia="宋体" w:hAnsi="宋体" w:cs="Arial" w:hint="eastAsia"/>
                <w:szCs w:val="21"/>
              </w:rPr>
              <w:t>公告</w:t>
            </w:r>
          </w:p>
          <w:p w:rsidR="00112B98" w:rsidRPr="00112B98" w:rsidRDefault="00112B98" w:rsidP="00112B98">
            <w:pPr>
              <w:spacing w:line="400" w:lineRule="exact"/>
              <w:ind w:left="-6" w:firstLine="6"/>
              <w:rPr>
                <w:rFonts w:ascii="宋体" w:eastAsia="宋体" w:hAnsi="宋体" w:cs="Arial"/>
                <w:color w:val="000000"/>
                <w:szCs w:val="21"/>
                <w:u w:val="single"/>
              </w:rPr>
            </w:pPr>
            <w:r w:rsidRPr="00112B98">
              <w:rPr>
                <w:rFonts w:ascii="宋体" w:eastAsia="宋体" w:hAnsi="宋体" w:cs="Arial" w:hint="eastAsia"/>
                <w:color w:val="000000"/>
                <w:szCs w:val="21"/>
              </w:rPr>
              <w:t>地址：详见竞争性谈判</w:t>
            </w:r>
            <w:r w:rsidRPr="00112B98">
              <w:rPr>
                <w:rFonts w:ascii="宋体" w:eastAsia="宋体" w:hAnsi="宋体" w:cs="Arial" w:hint="eastAsia"/>
                <w:szCs w:val="21"/>
              </w:rPr>
              <w:t>公告</w:t>
            </w:r>
          </w:p>
          <w:p w:rsidR="00112B98" w:rsidRPr="00112B98" w:rsidRDefault="00112B98" w:rsidP="00112B98">
            <w:pPr>
              <w:spacing w:line="400" w:lineRule="exact"/>
              <w:ind w:left="-6" w:firstLine="6"/>
              <w:rPr>
                <w:rFonts w:ascii="宋体" w:eastAsia="宋体" w:hAnsi="宋体" w:cs="Arial"/>
                <w:color w:val="000000"/>
                <w:szCs w:val="21"/>
              </w:rPr>
            </w:pPr>
            <w:r w:rsidRPr="00112B98">
              <w:rPr>
                <w:rFonts w:ascii="宋体" w:eastAsia="宋体" w:hAnsi="宋体" w:cs="Arial" w:hint="eastAsia"/>
                <w:szCs w:val="21"/>
              </w:rPr>
              <w:t>联系人及联系方式：详见竞争性谈判公告</w:t>
            </w:r>
          </w:p>
        </w:tc>
      </w:tr>
      <w:tr w:rsidR="00112B98" w:rsidRPr="00112B98" w:rsidTr="00112B98">
        <w:trPr>
          <w:trHeight w:val="960"/>
        </w:trPr>
        <w:tc>
          <w:tcPr>
            <w:tcW w:w="709" w:type="dxa"/>
            <w:vAlign w:val="center"/>
          </w:tcPr>
          <w:p w:rsidR="00112B98" w:rsidRPr="00112B98" w:rsidRDefault="00112B98" w:rsidP="00112B98">
            <w:pPr>
              <w:spacing w:line="360" w:lineRule="auto"/>
              <w:ind w:right="102"/>
              <w:jc w:val="center"/>
              <w:rPr>
                <w:rFonts w:ascii="宋体" w:eastAsia="宋体" w:hAnsi="宋体" w:cs="Arial"/>
                <w:color w:val="000000"/>
                <w:szCs w:val="21"/>
              </w:rPr>
            </w:pPr>
            <w:r w:rsidRPr="00112B98">
              <w:rPr>
                <w:rFonts w:ascii="宋体" w:eastAsia="宋体" w:hAnsi="宋体" w:cs="Arial" w:hint="eastAsia"/>
                <w:color w:val="000000"/>
                <w:szCs w:val="21"/>
              </w:rPr>
              <w:t>3</w:t>
            </w:r>
          </w:p>
        </w:tc>
        <w:tc>
          <w:tcPr>
            <w:tcW w:w="7751" w:type="dxa"/>
            <w:vAlign w:val="center"/>
          </w:tcPr>
          <w:p w:rsidR="00112B98" w:rsidRPr="00112B98" w:rsidRDefault="00112B98" w:rsidP="00112B98">
            <w:pPr>
              <w:spacing w:line="400" w:lineRule="exact"/>
              <w:ind w:left="-3" w:firstLine="3"/>
              <w:rPr>
                <w:rFonts w:ascii="宋体" w:eastAsia="宋体" w:hAnsi="宋体" w:cs="Arial"/>
                <w:color w:val="000000"/>
                <w:szCs w:val="21"/>
              </w:rPr>
            </w:pPr>
            <w:r w:rsidRPr="00112B98">
              <w:rPr>
                <w:rFonts w:ascii="宋体" w:eastAsia="宋体" w:hAnsi="宋体" w:cs="Arial" w:hint="eastAsia"/>
                <w:color w:val="000000"/>
                <w:szCs w:val="21"/>
              </w:rPr>
              <w:t>代理</w:t>
            </w:r>
            <w:r w:rsidRPr="00112B98">
              <w:rPr>
                <w:rFonts w:ascii="宋体" w:eastAsia="宋体" w:hAnsi="宋体" w:cs="Arial"/>
                <w:color w:val="000000"/>
                <w:szCs w:val="21"/>
              </w:rPr>
              <w:t>机构：</w:t>
            </w:r>
            <w:r w:rsidRPr="00112B98">
              <w:rPr>
                <w:rFonts w:ascii="宋体" w:eastAsia="宋体" w:hAnsi="宋体" w:cs="Arial" w:hint="eastAsia"/>
                <w:color w:val="000000"/>
                <w:szCs w:val="21"/>
              </w:rPr>
              <w:t>详见竞争性谈判</w:t>
            </w:r>
            <w:r w:rsidRPr="00112B98">
              <w:rPr>
                <w:rFonts w:ascii="宋体" w:eastAsia="宋体" w:hAnsi="宋体" w:cs="Arial" w:hint="eastAsia"/>
                <w:szCs w:val="21"/>
              </w:rPr>
              <w:t>公告</w:t>
            </w:r>
          </w:p>
          <w:p w:rsidR="00112B98" w:rsidRPr="00112B98" w:rsidRDefault="00112B98" w:rsidP="00112B98">
            <w:pPr>
              <w:spacing w:line="400" w:lineRule="exact"/>
              <w:ind w:left="1887" w:hanging="1887"/>
              <w:rPr>
                <w:rFonts w:ascii="宋体" w:eastAsia="宋体" w:hAnsi="宋体" w:cs="Arial"/>
                <w:color w:val="000000"/>
                <w:szCs w:val="21"/>
              </w:rPr>
            </w:pPr>
            <w:r w:rsidRPr="00112B98">
              <w:rPr>
                <w:rFonts w:ascii="宋体" w:eastAsia="宋体" w:hAnsi="宋体" w:cs="Arial" w:hint="eastAsia"/>
                <w:color w:val="000000"/>
                <w:szCs w:val="21"/>
              </w:rPr>
              <w:t>代理</w:t>
            </w:r>
            <w:r w:rsidRPr="00112B98">
              <w:rPr>
                <w:rFonts w:ascii="宋体" w:eastAsia="宋体" w:hAnsi="宋体" w:cs="Arial"/>
                <w:color w:val="000000"/>
                <w:szCs w:val="21"/>
              </w:rPr>
              <w:t>机构地址：</w:t>
            </w:r>
            <w:r w:rsidRPr="00112B98">
              <w:rPr>
                <w:rFonts w:ascii="宋体" w:eastAsia="宋体" w:hAnsi="宋体" w:cs="Arial" w:hint="eastAsia"/>
                <w:color w:val="000000"/>
                <w:szCs w:val="21"/>
              </w:rPr>
              <w:t>详见竞争性谈判</w:t>
            </w:r>
            <w:r w:rsidRPr="00112B98">
              <w:rPr>
                <w:rFonts w:ascii="宋体" w:eastAsia="宋体" w:hAnsi="宋体" w:cs="Arial" w:hint="eastAsia"/>
                <w:szCs w:val="21"/>
              </w:rPr>
              <w:t>公告</w:t>
            </w:r>
          </w:p>
          <w:p w:rsidR="00112B98" w:rsidRPr="00112B98" w:rsidRDefault="00112B98" w:rsidP="00112B98">
            <w:pPr>
              <w:spacing w:line="400" w:lineRule="exact"/>
              <w:ind w:left="1887" w:hanging="1887"/>
              <w:rPr>
                <w:rFonts w:ascii="宋体" w:eastAsia="宋体" w:hAnsi="宋体" w:cs="Arial"/>
                <w:color w:val="000000"/>
                <w:szCs w:val="21"/>
                <w:u w:val="single"/>
              </w:rPr>
            </w:pPr>
            <w:r w:rsidRPr="00112B98">
              <w:rPr>
                <w:rFonts w:ascii="宋体" w:eastAsia="宋体" w:hAnsi="宋体" w:cs="Arial" w:hint="eastAsia"/>
                <w:szCs w:val="21"/>
              </w:rPr>
              <w:t>联系人及联系方式：详见竞争性谈判公告</w:t>
            </w:r>
            <w:r w:rsidRPr="00112B98">
              <w:rPr>
                <w:rFonts w:ascii="宋体" w:eastAsia="宋体" w:hAnsi="宋体" w:cs="Arial" w:hint="eastAsia"/>
                <w:color w:val="000000"/>
                <w:szCs w:val="21"/>
              </w:rPr>
              <w:t xml:space="preserve">                 </w:t>
            </w:r>
          </w:p>
        </w:tc>
      </w:tr>
      <w:tr w:rsidR="00112B98" w:rsidRPr="00112B98" w:rsidTr="00112B98">
        <w:trPr>
          <w:trHeight w:val="903"/>
        </w:trPr>
        <w:tc>
          <w:tcPr>
            <w:tcW w:w="709" w:type="dxa"/>
            <w:vAlign w:val="center"/>
          </w:tcPr>
          <w:p w:rsidR="00112B98" w:rsidRPr="00112B98" w:rsidRDefault="00112B98" w:rsidP="00112B98">
            <w:pPr>
              <w:spacing w:line="360" w:lineRule="auto"/>
              <w:ind w:right="102"/>
              <w:jc w:val="center"/>
              <w:rPr>
                <w:rFonts w:ascii="宋体" w:eastAsia="宋体" w:hAnsi="宋体" w:cs="Arial"/>
                <w:color w:val="000000"/>
                <w:szCs w:val="21"/>
              </w:rPr>
            </w:pPr>
            <w:r w:rsidRPr="00112B98">
              <w:rPr>
                <w:rFonts w:ascii="宋体" w:eastAsia="宋体" w:hAnsi="宋体" w:cs="Arial" w:hint="eastAsia"/>
                <w:color w:val="000000"/>
                <w:szCs w:val="21"/>
              </w:rPr>
              <w:t>4</w:t>
            </w:r>
          </w:p>
        </w:tc>
        <w:tc>
          <w:tcPr>
            <w:tcW w:w="7751" w:type="dxa"/>
            <w:vAlign w:val="center"/>
          </w:tcPr>
          <w:p w:rsidR="00112B98" w:rsidRPr="00112B98" w:rsidRDefault="00112B98" w:rsidP="00112B98">
            <w:pPr>
              <w:spacing w:line="340" w:lineRule="exact"/>
              <w:ind w:left="-3" w:firstLine="3"/>
              <w:rPr>
                <w:rFonts w:ascii="宋体" w:eastAsia="宋体" w:hAnsi="宋体" w:cs="Arial"/>
                <w:szCs w:val="21"/>
              </w:rPr>
            </w:pPr>
            <w:r w:rsidRPr="00112B98">
              <w:rPr>
                <w:rFonts w:ascii="宋体" w:eastAsia="宋体" w:hAnsi="宋体" w:cs="Arial" w:hint="eastAsia"/>
                <w:szCs w:val="21"/>
              </w:rPr>
              <w:t>监督部门名称：</w:t>
            </w:r>
            <w:r w:rsidR="00A41B9B" w:rsidRPr="00A41B9B">
              <w:rPr>
                <w:rFonts w:ascii="宋体" w:eastAsia="宋体" w:hAnsi="宋体" w:cs="Arial" w:hint="eastAsia"/>
                <w:szCs w:val="21"/>
              </w:rPr>
              <w:t>黄山市徽城投资集团纪检监察室</w:t>
            </w:r>
          </w:p>
          <w:p w:rsidR="00112B98" w:rsidRPr="00112B98" w:rsidRDefault="00112B98" w:rsidP="00112B98">
            <w:pPr>
              <w:spacing w:line="400" w:lineRule="exact"/>
              <w:ind w:left="-3" w:firstLine="3"/>
              <w:rPr>
                <w:rFonts w:ascii="宋体" w:eastAsia="宋体" w:hAnsi="宋体" w:cs="Arial"/>
                <w:color w:val="000000"/>
                <w:szCs w:val="21"/>
              </w:rPr>
            </w:pPr>
            <w:r w:rsidRPr="00A41B9B">
              <w:rPr>
                <w:rFonts w:ascii="宋体" w:eastAsia="宋体" w:hAnsi="宋体" w:cs="Arial" w:hint="eastAsia"/>
                <w:szCs w:val="21"/>
              </w:rPr>
              <w:t>联系方式：</w:t>
            </w:r>
            <w:r w:rsidRPr="00112B98">
              <w:rPr>
                <w:rFonts w:ascii="宋体" w:eastAsia="宋体" w:hAnsi="宋体" w:cs="Arial" w:hint="eastAsia"/>
                <w:szCs w:val="21"/>
              </w:rPr>
              <w:t xml:space="preserve"> </w:t>
            </w:r>
            <w:r w:rsidR="00A41B9B" w:rsidRPr="00A41B9B">
              <w:rPr>
                <w:rFonts w:ascii="宋体" w:eastAsia="宋体" w:hAnsi="宋体" w:cs="Arial" w:hint="eastAsia"/>
                <w:szCs w:val="21"/>
              </w:rPr>
              <w:t>0559-6525259</w:t>
            </w:r>
          </w:p>
        </w:tc>
      </w:tr>
      <w:tr w:rsidR="00112B98" w:rsidRPr="00112B98" w:rsidTr="00112B98">
        <w:trPr>
          <w:trHeight w:val="406"/>
        </w:trPr>
        <w:tc>
          <w:tcPr>
            <w:tcW w:w="709" w:type="dxa"/>
            <w:vAlign w:val="center"/>
          </w:tcPr>
          <w:p w:rsidR="00112B98" w:rsidRPr="00112B98" w:rsidRDefault="00112B98" w:rsidP="00112B98">
            <w:pPr>
              <w:spacing w:line="360" w:lineRule="auto"/>
              <w:ind w:right="102"/>
              <w:jc w:val="center"/>
              <w:rPr>
                <w:rFonts w:ascii="宋体" w:eastAsia="宋体" w:hAnsi="宋体" w:cs="Arial"/>
                <w:color w:val="000000"/>
                <w:szCs w:val="21"/>
              </w:rPr>
            </w:pPr>
            <w:r w:rsidRPr="00112B98">
              <w:rPr>
                <w:rFonts w:ascii="宋体" w:eastAsia="宋体" w:hAnsi="宋体" w:cs="Arial" w:hint="eastAsia"/>
                <w:color w:val="000000"/>
                <w:szCs w:val="21"/>
              </w:rPr>
              <w:t>5</w:t>
            </w:r>
          </w:p>
        </w:tc>
        <w:tc>
          <w:tcPr>
            <w:tcW w:w="7751" w:type="dxa"/>
            <w:vAlign w:val="center"/>
          </w:tcPr>
          <w:p w:rsidR="00112B98" w:rsidRPr="00112B98" w:rsidRDefault="00112B98" w:rsidP="00112B98">
            <w:pPr>
              <w:spacing w:line="400" w:lineRule="exact"/>
              <w:ind w:left="-3" w:firstLine="3"/>
              <w:rPr>
                <w:rFonts w:ascii="宋体" w:eastAsia="宋体" w:hAnsi="宋体" w:cs="Arial"/>
                <w:color w:val="000000"/>
                <w:szCs w:val="21"/>
              </w:rPr>
            </w:pPr>
            <w:r w:rsidRPr="00112B98">
              <w:rPr>
                <w:rFonts w:ascii="宋体" w:eastAsia="宋体" w:hAnsi="宋体" w:cs="Arial" w:hint="eastAsia"/>
                <w:szCs w:val="21"/>
              </w:rPr>
              <w:t>交易</w:t>
            </w:r>
            <w:r>
              <w:rPr>
                <w:rFonts w:ascii="宋体" w:eastAsia="宋体" w:hAnsi="宋体" w:cs="Arial" w:hint="eastAsia"/>
                <w:szCs w:val="21"/>
              </w:rPr>
              <w:t>地点</w:t>
            </w:r>
            <w:r w:rsidRPr="00112B98">
              <w:rPr>
                <w:rFonts w:ascii="宋体" w:eastAsia="宋体" w:hAnsi="宋体" w:cs="Arial" w:hint="eastAsia"/>
                <w:szCs w:val="21"/>
              </w:rPr>
              <w:t>：</w:t>
            </w:r>
            <w:r>
              <w:rPr>
                <w:rFonts w:ascii="宋体" w:eastAsia="宋体" w:hAnsi="宋体" w:cs="Arial" w:hint="eastAsia"/>
                <w:color w:val="000000"/>
                <w:szCs w:val="21"/>
              </w:rPr>
              <w:t>黄山双星工程咨询有限公司（歙县金泰广场6楼）</w:t>
            </w:r>
          </w:p>
        </w:tc>
      </w:tr>
      <w:tr w:rsidR="00112B98" w:rsidRPr="00112B98" w:rsidTr="00112B98">
        <w:trPr>
          <w:trHeight w:val="588"/>
        </w:trPr>
        <w:tc>
          <w:tcPr>
            <w:tcW w:w="709" w:type="dxa"/>
            <w:vAlign w:val="center"/>
          </w:tcPr>
          <w:p w:rsidR="00112B98" w:rsidRPr="00112B98" w:rsidRDefault="00112B98" w:rsidP="00112B98">
            <w:pPr>
              <w:spacing w:line="360" w:lineRule="auto"/>
              <w:ind w:right="102"/>
              <w:jc w:val="center"/>
              <w:rPr>
                <w:rFonts w:ascii="宋体" w:eastAsia="宋体" w:hAnsi="宋体" w:cs="Arial"/>
                <w:color w:val="000000"/>
                <w:szCs w:val="21"/>
              </w:rPr>
            </w:pPr>
            <w:r w:rsidRPr="00112B98">
              <w:rPr>
                <w:rFonts w:ascii="宋体" w:eastAsia="宋体" w:hAnsi="宋体" w:cs="Arial" w:hint="eastAsia"/>
                <w:color w:val="000000"/>
                <w:szCs w:val="21"/>
              </w:rPr>
              <w:t xml:space="preserve"> 6</w:t>
            </w:r>
          </w:p>
        </w:tc>
        <w:tc>
          <w:tcPr>
            <w:tcW w:w="7751" w:type="dxa"/>
            <w:vAlign w:val="center"/>
          </w:tcPr>
          <w:p w:rsidR="00112B98" w:rsidRPr="00112B98" w:rsidRDefault="00112B98" w:rsidP="00112B98">
            <w:pPr>
              <w:spacing w:line="400" w:lineRule="exact"/>
              <w:ind w:left="-3" w:firstLine="3"/>
              <w:rPr>
                <w:rFonts w:ascii="宋体" w:eastAsia="宋体" w:hAnsi="宋体" w:cs="Arial"/>
                <w:color w:val="000000"/>
                <w:szCs w:val="21"/>
              </w:rPr>
            </w:pPr>
            <w:r w:rsidRPr="00112B98">
              <w:rPr>
                <w:rFonts w:ascii="宋体" w:eastAsia="宋体" w:hAnsi="宋体" w:cs="Arial" w:hint="eastAsia"/>
                <w:color w:val="000000"/>
                <w:szCs w:val="21"/>
              </w:rPr>
              <w:t xml:space="preserve">本项目类别：□货物类  </w:t>
            </w:r>
            <w:r>
              <w:rPr>
                <w:rFonts w:ascii="宋体" w:eastAsia="宋体" w:hAnsi="宋体" w:cs="Arial" w:hint="eastAsia"/>
                <w:color w:val="000000"/>
                <w:szCs w:val="21"/>
              </w:rPr>
              <w:t>√</w:t>
            </w:r>
            <w:r w:rsidRPr="00112B98">
              <w:rPr>
                <w:rFonts w:ascii="宋体" w:eastAsia="宋体" w:hAnsi="宋体" w:cs="Arial" w:hint="eastAsia"/>
                <w:color w:val="000000"/>
                <w:szCs w:val="21"/>
              </w:rPr>
              <w:t>服务类  □工程类</w:t>
            </w:r>
          </w:p>
        </w:tc>
      </w:tr>
      <w:tr w:rsidR="00112B98" w:rsidRPr="00112B98" w:rsidTr="00112B98">
        <w:trPr>
          <w:trHeight w:val="588"/>
        </w:trPr>
        <w:tc>
          <w:tcPr>
            <w:tcW w:w="709" w:type="dxa"/>
            <w:vAlign w:val="center"/>
          </w:tcPr>
          <w:p w:rsidR="00112B98" w:rsidRPr="00112B98" w:rsidRDefault="00112B98" w:rsidP="00112B98">
            <w:pPr>
              <w:spacing w:line="360" w:lineRule="auto"/>
              <w:jc w:val="center"/>
              <w:rPr>
                <w:rFonts w:ascii="宋体" w:eastAsia="宋体" w:hAnsi="宋体" w:cs="Arial"/>
                <w:color w:val="000000"/>
                <w:szCs w:val="21"/>
              </w:rPr>
            </w:pPr>
            <w:r w:rsidRPr="00112B98">
              <w:rPr>
                <w:rFonts w:ascii="宋体" w:eastAsia="宋体" w:hAnsi="宋体" w:cs="Arial" w:hint="eastAsia"/>
                <w:color w:val="000000"/>
                <w:szCs w:val="21"/>
              </w:rPr>
              <w:t>7</w:t>
            </w:r>
          </w:p>
        </w:tc>
        <w:tc>
          <w:tcPr>
            <w:tcW w:w="7751" w:type="dxa"/>
            <w:vAlign w:val="center"/>
          </w:tcPr>
          <w:p w:rsidR="00112B98" w:rsidRPr="00112B98" w:rsidRDefault="00112B98" w:rsidP="00112B98">
            <w:pPr>
              <w:spacing w:line="360" w:lineRule="auto"/>
              <w:rPr>
                <w:rFonts w:ascii="宋体" w:eastAsia="宋体" w:hAnsi="宋体" w:cs="Arial"/>
                <w:color w:val="000000"/>
                <w:szCs w:val="21"/>
              </w:rPr>
            </w:pPr>
            <w:r w:rsidRPr="00112B98">
              <w:rPr>
                <w:rFonts w:ascii="宋体" w:eastAsia="宋体" w:hAnsi="宋体" w:cs="Arial" w:hint="eastAsia"/>
                <w:color w:val="000000"/>
                <w:szCs w:val="21"/>
              </w:rPr>
              <w:t>采购</w:t>
            </w:r>
            <w:r w:rsidRPr="00112B98">
              <w:rPr>
                <w:rFonts w:ascii="宋体" w:eastAsia="宋体" w:hAnsi="宋体" w:cs="Arial"/>
                <w:color w:val="000000"/>
                <w:szCs w:val="21"/>
              </w:rPr>
              <w:t>有效期：</w:t>
            </w:r>
            <w:r w:rsidRPr="00112B98">
              <w:rPr>
                <w:rFonts w:ascii="宋体" w:eastAsia="宋体" w:hAnsi="宋体" w:cs="Arial" w:hint="eastAsia"/>
                <w:color w:val="000000"/>
                <w:szCs w:val="21"/>
              </w:rPr>
              <w:t>谈判开始</w:t>
            </w:r>
            <w:r w:rsidRPr="00112B98">
              <w:rPr>
                <w:rFonts w:ascii="宋体" w:eastAsia="宋体" w:hAnsi="宋体" w:cs="Arial"/>
                <w:color w:val="000000"/>
                <w:szCs w:val="21"/>
              </w:rPr>
              <w:t>后</w:t>
            </w:r>
            <w:r w:rsidRPr="00112B98">
              <w:rPr>
                <w:rFonts w:ascii="宋体" w:eastAsia="宋体" w:hAnsi="宋体" w:cs="Arial" w:hint="eastAsia"/>
                <w:color w:val="000000"/>
                <w:szCs w:val="21"/>
              </w:rPr>
              <w:t>60</w:t>
            </w:r>
            <w:r w:rsidRPr="00112B98">
              <w:rPr>
                <w:rFonts w:ascii="宋体" w:eastAsia="宋体" w:hAnsi="宋体" w:cs="Arial"/>
                <w:color w:val="000000"/>
                <w:szCs w:val="21"/>
              </w:rPr>
              <w:t>天</w:t>
            </w:r>
          </w:p>
        </w:tc>
      </w:tr>
      <w:tr w:rsidR="00112B98" w:rsidRPr="00112B98" w:rsidTr="00112B98">
        <w:trPr>
          <w:trHeight w:val="588"/>
        </w:trPr>
        <w:tc>
          <w:tcPr>
            <w:tcW w:w="709" w:type="dxa"/>
            <w:vAlign w:val="center"/>
          </w:tcPr>
          <w:p w:rsidR="00112B98" w:rsidRPr="00112B98" w:rsidRDefault="00112B98" w:rsidP="00112B98">
            <w:pPr>
              <w:spacing w:line="360" w:lineRule="auto"/>
              <w:jc w:val="center"/>
              <w:rPr>
                <w:rFonts w:ascii="宋体" w:eastAsia="宋体" w:hAnsi="宋体" w:cs="Arial"/>
                <w:color w:val="000000"/>
                <w:szCs w:val="21"/>
              </w:rPr>
            </w:pPr>
            <w:r w:rsidRPr="00112B98">
              <w:rPr>
                <w:rFonts w:ascii="宋体" w:eastAsia="宋体" w:hAnsi="宋体" w:cs="Arial" w:hint="eastAsia"/>
                <w:color w:val="000000"/>
                <w:szCs w:val="21"/>
              </w:rPr>
              <w:t>8</w:t>
            </w:r>
          </w:p>
        </w:tc>
        <w:tc>
          <w:tcPr>
            <w:tcW w:w="7751" w:type="dxa"/>
            <w:vAlign w:val="center"/>
          </w:tcPr>
          <w:p w:rsidR="00112B98" w:rsidRPr="00112B98" w:rsidRDefault="00112B98" w:rsidP="00112B98">
            <w:pPr>
              <w:spacing w:line="400" w:lineRule="exact"/>
              <w:rPr>
                <w:rFonts w:ascii="宋体" w:eastAsia="宋体" w:hAnsi="宋体" w:cs="Arial"/>
                <w:b/>
                <w:color w:val="000000"/>
                <w:szCs w:val="21"/>
              </w:rPr>
            </w:pPr>
            <w:r w:rsidRPr="00112B98">
              <w:rPr>
                <w:rFonts w:ascii="宋体" w:eastAsia="宋体" w:hAnsi="宋体" w:cs="Arial" w:hint="eastAsia"/>
                <w:b/>
                <w:color w:val="000000"/>
                <w:szCs w:val="21"/>
              </w:rPr>
              <w:t>供应商（申请人）的资格要求：</w:t>
            </w:r>
          </w:p>
          <w:p w:rsidR="00112B98" w:rsidRPr="00112B98" w:rsidRDefault="00112B98" w:rsidP="00112B98">
            <w:pPr>
              <w:spacing w:line="400" w:lineRule="exact"/>
              <w:rPr>
                <w:rFonts w:ascii="宋体" w:eastAsia="宋体" w:hAnsi="宋体" w:cs="等线"/>
                <w:szCs w:val="20"/>
              </w:rPr>
            </w:pPr>
            <w:r w:rsidRPr="00112B98">
              <w:rPr>
                <w:rFonts w:ascii="宋体" w:eastAsia="宋体" w:hAnsi="宋体" w:cs="等线" w:hint="eastAsia"/>
                <w:szCs w:val="20"/>
              </w:rPr>
              <w:t>1、满足《中华人民共和国政府采购法》第二十二条规定。</w:t>
            </w:r>
          </w:p>
          <w:p w:rsidR="00112B98" w:rsidRPr="00112B98" w:rsidRDefault="00112B98" w:rsidP="00112B98">
            <w:pPr>
              <w:spacing w:line="400" w:lineRule="exact"/>
              <w:rPr>
                <w:rFonts w:ascii="宋体" w:eastAsia="宋体" w:hAnsi="宋体" w:cs="等线"/>
                <w:szCs w:val="20"/>
              </w:rPr>
            </w:pPr>
            <w:r w:rsidRPr="00112B98">
              <w:rPr>
                <w:rFonts w:ascii="宋体" w:eastAsia="宋体" w:hAnsi="宋体" w:cs="等线" w:hint="eastAsia"/>
                <w:szCs w:val="20"/>
              </w:rPr>
              <w:t xml:space="preserve">2、落实政府采购政策需满足的资格要求： </w:t>
            </w:r>
          </w:p>
          <w:p w:rsidR="00112B98" w:rsidRPr="00112B98" w:rsidRDefault="00112B98" w:rsidP="00112B98">
            <w:pPr>
              <w:spacing w:line="400" w:lineRule="exact"/>
              <w:rPr>
                <w:rFonts w:ascii="宋体" w:eastAsia="宋体" w:hAnsi="宋体" w:cs="等线"/>
                <w:szCs w:val="20"/>
              </w:rPr>
            </w:pPr>
            <w:r w:rsidRPr="00112B98">
              <w:rPr>
                <w:rFonts w:ascii="宋体" w:eastAsia="宋体" w:hAnsi="宋体" w:cs="等线" w:hint="eastAsia"/>
                <w:szCs w:val="20"/>
              </w:rPr>
              <w:t xml:space="preserve">本项目非专门面向中小微型企业，详见谈判文件供应商须知前附表。 </w:t>
            </w:r>
            <w:r w:rsidRPr="00112B98">
              <w:rPr>
                <w:rFonts w:ascii="宋体" w:eastAsia="宋体" w:hAnsi="宋体" w:cs="等线"/>
                <w:szCs w:val="20"/>
              </w:rPr>
              <w:t xml:space="preserve"> </w:t>
            </w:r>
          </w:p>
          <w:p w:rsidR="00112B98" w:rsidRPr="00112B98" w:rsidRDefault="00112B98" w:rsidP="00112B98">
            <w:pPr>
              <w:spacing w:line="400" w:lineRule="exact"/>
              <w:rPr>
                <w:rFonts w:ascii="宋体" w:eastAsia="宋体" w:hAnsi="宋体" w:cs="等线"/>
                <w:szCs w:val="20"/>
              </w:rPr>
            </w:pPr>
            <w:r w:rsidRPr="00112B98">
              <w:rPr>
                <w:rFonts w:ascii="宋体" w:eastAsia="宋体" w:hAnsi="宋体" w:cs="等线" w:hint="eastAsia"/>
                <w:szCs w:val="20"/>
              </w:rPr>
              <w:t>3、本项目的特定资格要求：</w:t>
            </w:r>
          </w:p>
          <w:p w:rsidR="00112B98" w:rsidRPr="00112B98" w:rsidRDefault="00112B98" w:rsidP="00112B98">
            <w:pPr>
              <w:spacing w:line="400" w:lineRule="exact"/>
              <w:rPr>
                <w:rFonts w:ascii="宋体" w:eastAsia="宋体" w:hAnsi="宋体" w:cs="等线"/>
                <w:szCs w:val="20"/>
              </w:rPr>
            </w:pPr>
            <w:r w:rsidRPr="00112B98">
              <w:rPr>
                <w:rFonts w:ascii="宋体" w:eastAsia="宋体" w:hAnsi="宋体" w:cs="等线" w:hint="eastAsia"/>
                <w:szCs w:val="20"/>
              </w:rPr>
              <w:t>（1）信誉要求</w:t>
            </w:r>
          </w:p>
          <w:p w:rsidR="00112B98" w:rsidRPr="00112B98" w:rsidRDefault="00112B98" w:rsidP="00112B98">
            <w:pPr>
              <w:spacing w:line="400" w:lineRule="exact"/>
              <w:ind w:firstLine="540"/>
              <w:rPr>
                <w:rFonts w:ascii="宋体" w:eastAsia="宋体" w:hAnsi="宋体" w:cs="等线"/>
                <w:szCs w:val="20"/>
              </w:rPr>
            </w:pPr>
            <w:r w:rsidRPr="00112B98">
              <w:rPr>
                <w:rFonts w:ascii="宋体" w:eastAsia="宋体" w:hAnsi="宋体" w:cs="等线" w:hint="eastAsia"/>
                <w:szCs w:val="20"/>
              </w:rPr>
              <w:t xml:space="preserve">供应商（含不具有独立法人资格的分公司、不含具备独立法人资格的子公司）存在以下不良信用记录情形之一,不得推荐为成交候选人，不得确定为成交供应商: </w:t>
            </w:r>
          </w:p>
          <w:p w:rsidR="00112B98" w:rsidRPr="00112B98" w:rsidRDefault="00112B98" w:rsidP="00112B98">
            <w:pPr>
              <w:spacing w:line="400" w:lineRule="exact"/>
              <w:ind w:firstLine="539"/>
              <w:rPr>
                <w:rFonts w:ascii="宋体" w:eastAsia="宋体" w:hAnsi="宋体" w:cs="等线"/>
                <w:szCs w:val="20"/>
              </w:rPr>
            </w:pPr>
            <w:r w:rsidRPr="00112B98">
              <w:rPr>
                <w:rFonts w:ascii="宋体" w:eastAsia="宋体" w:hAnsi="宋体" w:cs="等线" w:hint="eastAsia"/>
                <w:szCs w:val="20"/>
              </w:rPr>
              <w:t>①供应商被人民法院列入失信被执行人的；</w:t>
            </w:r>
          </w:p>
          <w:p w:rsidR="00112B98" w:rsidRPr="00112B98" w:rsidRDefault="00112B98" w:rsidP="00112B98">
            <w:pPr>
              <w:spacing w:line="400" w:lineRule="exact"/>
              <w:ind w:firstLine="539"/>
              <w:rPr>
                <w:rFonts w:ascii="宋体" w:eastAsia="宋体" w:hAnsi="宋体" w:cs="等线"/>
                <w:szCs w:val="20"/>
              </w:rPr>
            </w:pPr>
            <w:r w:rsidRPr="00112B98">
              <w:rPr>
                <w:rFonts w:ascii="宋体" w:eastAsia="宋体" w:hAnsi="宋体" w:cs="等线" w:hint="eastAsia"/>
                <w:b/>
                <w:bCs/>
                <w:szCs w:val="20"/>
              </w:rPr>
              <w:t>② 供应商或其法定代表人近三年（自开标之日起往前追溯）有行贿犯罪行为的；（供应商需按照本文件规定的格式自行出具《近三年无行贿犯罪行为承诺书》）</w:t>
            </w:r>
            <w:r w:rsidRPr="00112B98">
              <w:rPr>
                <w:rFonts w:ascii="宋体" w:eastAsia="宋体" w:hAnsi="宋体" w:cs="等线" w:hint="eastAsia"/>
                <w:szCs w:val="20"/>
              </w:rPr>
              <w:t xml:space="preserve">    </w:t>
            </w:r>
          </w:p>
          <w:p w:rsidR="00112B98" w:rsidRPr="00112B98" w:rsidRDefault="00112B98" w:rsidP="00112B98">
            <w:pPr>
              <w:spacing w:line="400" w:lineRule="exact"/>
              <w:ind w:firstLine="539"/>
              <w:rPr>
                <w:rFonts w:ascii="宋体" w:eastAsia="宋体" w:hAnsi="宋体" w:cs="等线"/>
                <w:szCs w:val="20"/>
              </w:rPr>
            </w:pPr>
            <w:r w:rsidRPr="00112B98">
              <w:rPr>
                <w:rFonts w:ascii="宋体" w:eastAsia="宋体" w:hAnsi="宋体" w:cs="等线" w:hint="eastAsia"/>
                <w:szCs w:val="20"/>
              </w:rPr>
              <w:t>③供应商被市场监管部门列入严重违法失信企业名单；</w:t>
            </w:r>
          </w:p>
          <w:p w:rsidR="00112B98" w:rsidRPr="00112B98" w:rsidRDefault="00112B98" w:rsidP="00112B98">
            <w:pPr>
              <w:spacing w:line="400" w:lineRule="exact"/>
              <w:ind w:firstLine="539"/>
              <w:rPr>
                <w:rFonts w:ascii="宋体" w:eastAsia="宋体" w:hAnsi="宋体" w:cs="等线"/>
                <w:szCs w:val="20"/>
              </w:rPr>
            </w:pPr>
            <w:r w:rsidRPr="00112B98">
              <w:rPr>
                <w:rFonts w:ascii="宋体" w:eastAsia="宋体" w:hAnsi="宋体" w:cs="等线" w:hint="eastAsia"/>
                <w:szCs w:val="20"/>
              </w:rPr>
              <w:t>④供应商被税务部门列入重大税收违法案件当事人名单的；</w:t>
            </w:r>
          </w:p>
          <w:p w:rsidR="00112B98" w:rsidRPr="00112B98" w:rsidRDefault="00112B98" w:rsidP="00112B98">
            <w:pPr>
              <w:spacing w:line="400" w:lineRule="exact"/>
              <w:ind w:firstLine="540"/>
              <w:rPr>
                <w:rFonts w:ascii="宋体" w:eastAsia="宋体" w:hAnsi="宋体" w:cs="等线"/>
                <w:szCs w:val="20"/>
              </w:rPr>
            </w:pPr>
            <w:r w:rsidRPr="00112B98">
              <w:rPr>
                <w:rFonts w:ascii="宋体" w:eastAsia="宋体" w:hAnsi="宋体" w:cs="等线" w:hint="eastAsia"/>
                <w:szCs w:val="20"/>
              </w:rPr>
              <w:t>⑤ 供应商被政府采购监管部门列入政府采购严重违法失信行为记录名单的。</w:t>
            </w:r>
          </w:p>
          <w:p w:rsidR="00112B98" w:rsidRPr="00112B98" w:rsidRDefault="00112B98" w:rsidP="00112B98">
            <w:pPr>
              <w:spacing w:line="400" w:lineRule="exact"/>
              <w:ind w:firstLine="540"/>
              <w:rPr>
                <w:rFonts w:ascii="宋体" w:eastAsia="宋体" w:hAnsi="宋体" w:cs="等线"/>
                <w:szCs w:val="20"/>
              </w:rPr>
            </w:pPr>
            <w:r w:rsidRPr="00112B98">
              <w:rPr>
                <w:rFonts w:ascii="宋体" w:eastAsia="宋体" w:hAnsi="宋体" w:cs="等线" w:hint="eastAsia"/>
                <w:szCs w:val="20"/>
              </w:rPr>
              <w:lastRenderedPageBreak/>
              <w:t>以上情形第①③④⑤以“信用中国”（http://www.creditchina.gov.cn）或其他指定媒介[国家税务总局网站（www.chinatax.gov.cn）、中国政府采购网（www.ccgp.gov.cn）、最高人民法院网站（www.court.gov.cn）、国家企业信用信息公示系统网站（www.gsxt.gov.cn）]发布的为准，有限制期限的按规定期限执行，无限制期限的按投标截止时间前12个月计算。在推荐成交候选人前由代理机构对拟推荐的成交候选人进行查询并将结果反馈</w:t>
            </w:r>
            <w:proofErr w:type="gramStart"/>
            <w:r w:rsidRPr="00112B98">
              <w:rPr>
                <w:rFonts w:ascii="宋体" w:eastAsia="宋体" w:hAnsi="宋体" w:cs="等线" w:hint="eastAsia"/>
                <w:szCs w:val="20"/>
              </w:rPr>
              <w:t>至谈判</w:t>
            </w:r>
            <w:proofErr w:type="gramEnd"/>
            <w:r w:rsidRPr="00112B98">
              <w:rPr>
                <w:rFonts w:ascii="宋体" w:eastAsia="宋体" w:hAnsi="宋体" w:cs="等线" w:hint="eastAsia"/>
                <w:szCs w:val="20"/>
              </w:rPr>
              <w:t>小组。</w:t>
            </w:r>
            <w:r w:rsidRPr="00112B98">
              <w:rPr>
                <w:rFonts w:ascii="宋体" w:eastAsia="宋体" w:hAnsi="宋体" w:cs="等线" w:hint="eastAsia"/>
                <w:b/>
                <w:bCs/>
                <w:szCs w:val="20"/>
              </w:rPr>
              <w:t>第②项在资格性审查时进行评审。</w:t>
            </w:r>
          </w:p>
          <w:p w:rsidR="00112B98" w:rsidRPr="00112B98" w:rsidRDefault="00112B98" w:rsidP="00112B98">
            <w:pPr>
              <w:spacing w:line="400" w:lineRule="exact"/>
              <w:rPr>
                <w:rFonts w:ascii="宋体" w:eastAsia="宋体" w:hAnsi="宋体" w:cs="等线"/>
                <w:szCs w:val="20"/>
              </w:rPr>
            </w:pPr>
            <w:r w:rsidRPr="00112B98">
              <w:rPr>
                <w:rFonts w:ascii="宋体" w:eastAsia="宋体" w:hAnsi="宋体" w:cs="等线" w:hint="eastAsia"/>
                <w:szCs w:val="20"/>
              </w:rPr>
              <w:t>（2）本项目不接受联合体谈判。</w:t>
            </w:r>
          </w:p>
        </w:tc>
      </w:tr>
      <w:tr w:rsidR="00112B98" w:rsidRPr="00112B98" w:rsidTr="00112B98">
        <w:trPr>
          <w:trHeight w:val="588"/>
        </w:trPr>
        <w:tc>
          <w:tcPr>
            <w:tcW w:w="709" w:type="dxa"/>
            <w:vAlign w:val="center"/>
          </w:tcPr>
          <w:p w:rsidR="00112B98" w:rsidRPr="00112B98" w:rsidRDefault="00112B98" w:rsidP="00112B98">
            <w:pPr>
              <w:spacing w:line="360" w:lineRule="auto"/>
              <w:ind w:right="102"/>
              <w:jc w:val="center"/>
              <w:rPr>
                <w:rFonts w:ascii="宋体" w:eastAsia="宋体" w:hAnsi="宋体" w:cs="Arial"/>
                <w:color w:val="000000"/>
                <w:szCs w:val="21"/>
              </w:rPr>
            </w:pPr>
            <w:r w:rsidRPr="00112B98">
              <w:rPr>
                <w:rFonts w:ascii="宋体" w:eastAsia="宋体" w:hAnsi="宋体" w:cs="Arial" w:hint="eastAsia"/>
                <w:color w:val="000000"/>
                <w:szCs w:val="21"/>
              </w:rPr>
              <w:lastRenderedPageBreak/>
              <w:t>9</w:t>
            </w:r>
          </w:p>
        </w:tc>
        <w:tc>
          <w:tcPr>
            <w:tcW w:w="7751" w:type="dxa"/>
            <w:vAlign w:val="center"/>
          </w:tcPr>
          <w:p w:rsidR="00112B98" w:rsidRPr="00112B98" w:rsidRDefault="00112B98" w:rsidP="00112B98">
            <w:pPr>
              <w:spacing w:line="360" w:lineRule="auto"/>
              <w:rPr>
                <w:rFonts w:ascii="Times New Roman" w:eastAsia="宋体" w:hAnsi="Times New Roman" w:cs="Times New Roman"/>
                <w:b/>
                <w:szCs w:val="20"/>
              </w:rPr>
            </w:pPr>
            <w:r w:rsidRPr="00112B98">
              <w:rPr>
                <w:rFonts w:ascii="Times New Roman" w:eastAsia="宋体" w:hAnsi="Times New Roman" w:cs="Times New Roman" w:hint="eastAsia"/>
                <w:b/>
                <w:szCs w:val="20"/>
              </w:rPr>
              <w:t>货物</w:t>
            </w:r>
            <w:r w:rsidRPr="00112B98">
              <w:rPr>
                <w:rFonts w:ascii="Times New Roman" w:eastAsia="宋体" w:hAnsi="Times New Roman" w:cs="Times New Roman" w:hint="eastAsia"/>
                <w:szCs w:val="20"/>
              </w:rPr>
              <w:t>进口产品要求：</w:t>
            </w:r>
          </w:p>
          <w:p w:rsidR="00112B98" w:rsidRPr="00112B98" w:rsidRDefault="00112B98" w:rsidP="00112B98">
            <w:pPr>
              <w:spacing w:line="400" w:lineRule="exact"/>
              <w:contextualSpacing/>
              <w:rPr>
                <w:rFonts w:ascii="宋体" w:eastAsia="宋体" w:hAnsi="宋体" w:cs="Times New Roman"/>
                <w:szCs w:val="21"/>
              </w:rPr>
            </w:pPr>
            <w:r w:rsidRPr="00112B98">
              <w:rPr>
                <w:rFonts w:ascii="宋体" w:eastAsia="宋体" w:hAnsi="宋体" w:cs="Times New Roman" w:hint="eastAsia"/>
                <w:szCs w:val="21"/>
              </w:rPr>
              <w:t>若本项目已明确允许采购进口产品，则在采购活动开始前，采购人已履行相关审批手续；若本项目未明确允许采购进口产品，则根据财政部《政府采购进口产品管理办法》（财库[2007]119号）及《关于政府采购进口产品管理有关问题的通知》(财办库［2008］248号)要求，本采购项目不接受进口产品投标；［进口产品是指通过中国海关报关验放进入中国境内且产自关境外的产品，但在海关特殊监管区域内生产或加工(包括从境外进口料件)销往境内其他地区的产品除外］。</w:t>
            </w:r>
          </w:p>
        </w:tc>
      </w:tr>
      <w:tr w:rsidR="00112B98" w:rsidRPr="00112B98" w:rsidTr="00112B98">
        <w:trPr>
          <w:trHeight w:val="503"/>
        </w:trPr>
        <w:tc>
          <w:tcPr>
            <w:tcW w:w="709" w:type="dxa"/>
            <w:vAlign w:val="center"/>
          </w:tcPr>
          <w:p w:rsidR="00112B98" w:rsidRPr="00112B98" w:rsidRDefault="00112B98" w:rsidP="00112B98">
            <w:pPr>
              <w:spacing w:line="360" w:lineRule="auto"/>
              <w:jc w:val="center"/>
              <w:rPr>
                <w:rFonts w:ascii="宋体" w:eastAsia="宋体" w:hAnsi="宋体" w:cs="Arial"/>
                <w:color w:val="000000"/>
                <w:szCs w:val="21"/>
              </w:rPr>
            </w:pPr>
            <w:r w:rsidRPr="00112B98">
              <w:rPr>
                <w:rFonts w:ascii="宋体" w:eastAsia="宋体" w:hAnsi="宋体" w:cs="Arial" w:hint="eastAsia"/>
                <w:color w:val="000000"/>
                <w:szCs w:val="21"/>
              </w:rPr>
              <w:t>10</w:t>
            </w:r>
          </w:p>
        </w:tc>
        <w:tc>
          <w:tcPr>
            <w:tcW w:w="7751" w:type="dxa"/>
            <w:vAlign w:val="center"/>
          </w:tcPr>
          <w:p w:rsidR="00112B98" w:rsidRPr="00112B98" w:rsidRDefault="00112B98" w:rsidP="00112B98">
            <w:pPr>
              <w:spacing w:line="360" w:lineRule="auto"/>
              <w:rPr>
                <w:rFonts w:ascii="宋体" w:eastAsia="宋体" w:hAnsi="宋体" w:cs="Arial"/>
                <w:color w:val="000000"/>
                <w:szCs w:val="21"/>
              </w:rPr>
            </w:pPr>
            <w:r w:rsidRPr="00112B98">
              <w:rPr>
                <w:rFonts w:ascii="宋体" w:eastAsia="宋体" w:hAnsi="宋体" w:cs="Arial"/>
                <w:color w:val="000000"/>
                <w:szCs w:val="21"/>
              </w:rPr>
              <w:t>竞争性谈判文件的澄清</w:t>
            </w:r>
            <w:r w:rsidRPr="00112B98">
              <w:rPr>
                <w:rFonts w:ascii="宋体" w:eastAsia="宋体" w:hAnsi="宋体" w:cs="Arial" w:hint="eastAsia"/>
                <w:color w:val="000000"/>
                <w:szCs w:val="21"/>
              </w:rPr>
              <w:t>和修改：详见第五</w:t>
            </w:r>
            <w:proofErr w:type="gramStart"/>
            <w:r w:rsidRPr="00112B98">
              <w:rPr>
                <w:rFonts w:ascii="宋体" w:eastAsia="宋体" w:hAnsi="宋体" w:cs="Arial" w:hint="eastAsia"/>
                <w:color w:val="000000"/>
                <w:szCs w:val="21"/>
              </w:rPr>
              <w:t>章</w:t>
            </w:r>
            <w:r w:rsidRPr="00112B98">
              <w:rPr>
                <w:rFonts w:ascii="宋体" w:eastAsia="宋体" w:hAnsi="宋体" w:cs="Arial" w:hint="eastAsia"/>
                <w:szCs w:val="21"/>
              </w:rPr>
              <w:t>供应</w:t>
            </w:r>
            <w:proofErr w:type="gramEnd"/>
            <w:r w:rsidRPr="00112B98">
              <w:rPr>
                <w:rFonts w:ascii="宋体" w:eastAsia="宋体" w:hAnsi="宋体" w:cs="Arial" w:hint="eastAsia"/>
                <w:szCs w:val="21"/>
              </w:rPr>
              <w:t>商须知</w:t>
            </w:r>
            <w:r w:rsidRPr="00112B98">
              <w:rPr>
                <w:rFonts w:ascii="宋体" w:eastAsia="宋体" w:hAnsi="宋体" w:cs="Arial" w:hint="eastAsia"/>
                <w:color w:val="000000"/>
                <w:szCs w:val="21"/>
              </w:rPr>
              <w:t>第11条</w:t>
            </w:r>
          </w:p>
        </w:tc>
      </w:tr>
      <w:tr w:rsidR="00112B98" w:rsidRPr="00112B98" w:rsidTr="00112B98">
        <w:trPr>
          <w:trHeight w:val="567"/>
        </w:trPr>
        <w:tc>
          <w:tcPr>
            <w:tcW w:w="709" w:type="dxa"/>
            <w:vAlign w:val="center"/>
          </w:tcPr>
          <w:p w:rsidR="00112B98" w:rsidRPr="00112B98" w:rsidRDefault="00112B98" w:rsidP="00112B98">
            <w:pPr>
              <w:spacing w:line="360" w:lineRule="auto"/>
              <w:jc w:val="center"/>
              <w:rPr>
                <w:rFonts w:ascii="宋体" w:eastAsia="宋体" w:hAnsi="宋体" w:cs="Arial"/>
                <w:color w:val="000000"/>
                <w:szCs w:val="21"/>
              </w:rPr>
            </w:pPr>
            <w:r w:rsidRPr="00112B98">
              <w:rPr>
                <w:rFonts w:ascii="宋体" w:eastAsia="宋体" w:hAnsi="宋体" w:cs="Arial" w:hint="eastAsia"/>
                <w:color w:val="000000"/>
                <w:szCs w:val="21"/>
              </w:rPr>
              <w:t>11</w:t>
            </w:r>
          </w:p>
        </w:tc>
        <w:tc>
          <w:tcPr>
            <w:tcW w:w="7751" w:type="dxa"/>
            <w:vAlign w:val="center"/>
          </w:tcPr>
          <w:p w:rsidR="00112B98" w:rsidRPr="00112B98" w:rsidRDefault="00112B98" w:rsidP="00112B98">
            <w:pPr>
              <w:spacing w:line="360" w:lineRule="auto"/>
              <w:rPr>
                <w:rFonts w:ascii="宋体" w:eastAsia="宋体" w:hAnsi="宋体" w:cs="Arial"/>
                <w:color w:val="000000"/>
                <w:szCs w:val="21"/>
              </w:rPr>
            </w:pPr>
            <w:r w:rsidRPr="00112B98">
              <w:rPr>
                <w:rFonts w:ascii="宋体" w:eastAsia="宋体" w:hAnsi="宋体" w:cs="Arial"/>
                <w:color w:val="000000"/>
                <w:szCs w:val="21"/>
              </w:rPr>
              <w:t>竞争性谈判文件的</w:t>
            </w:r>
            <w:r w:rsidRPr="00112B98">
              <w:rPr>
                <w:rFonts w:ascii="宋体" w:eastAsia="宋体" w:hAnsi="宋体" w:cs="Times New Roman" w:hint="eastAsia"/>
                <w:bCs/>
                <w:color w:val="000000"/>
                <w:szCs w:val="20"/>
              </w:rPr>
              <w:t>质疑和答复：</w:t>
            </w:r>
            <w:r w:rsidRPr="00112B98">
              <w:rPr>
                <w:rFonts w:ascii="宋体" w:eastAsia="宋体" w:hAnsi="宋体" w:cs="Arial" w:hint="eastAsia"/>
                <w:color w:val="000000"/>
                <w:szCs w:val="21"/>
              </w:rPr>
              <w:t>详见第五</w:t>
            </w:r>
            <w:proofErr w:type="gramStart"/>
            <w:r w:rsidRPr="00112B98">
              <w:rPr>
                <w:rFonts w:ascii="宋体" w:eastAsia="宋体" w:hAnsi="宋体" w:cs="Arial" w:hint="eastAsia"/>
                <w:color w:val="000000"/>
                <w:szCs w:val="21"/>
              </w:rPr>
              <w:t>章</w:t>
            </w:r>
            <w:r w:rsidRPr="00112B98">
              <w:rPr>
                <w:rFonts w:ascii="宋体" w:eastAsia="宋体" w:hAnsi="宋体" w:cs="Arial" w:hint="eastAsia"/>
                <w:szCs w:val="21"/>
              </w:rPr>
              <w:t>供应</w:t>
            </w:r>
            <w:proofErr w:type="gramEnd"/>
            <w:r w:rsidRPr="00112B98">
              <w:rPr>
                <w:rFonts w:ascii="宋体" w:eastAsia="宋体" w:hAnsi="宋体" w:cs="Arial" w:hint="eastAsia"/>
                <w:szCs w:val="21"/>
              </w:rPr>
              <w:t>商须知</w:t>
            </w:r>
            <w:r w:rsidRPr="00112B98">
              <w:rPr>
                <w:rFonts w:ascii="宋体" w:eastAsia="宋体" w:hAnsi="宋体" w:cs="Arial" w:hint="eastAsia"/>
                <w:color w:val="000000"/>
                <w:szCs w:val="21"/>
              </w:rPr>
              <w:t>第12条</w:t>
            </w:r>
          </w:p>
        </w:tc>
      </w:tr>
      <w:tr w:rsidR="00112B98" w:rsidRPr="00112B98" w:rsidTr="00112B98">
        <w:trPr>
          <w:trHeight w:val="901"/>
        </w:trPr>
        <w:tc>
          <w:tcPr>
            <w:tcW w:w="709" w:type="dxa"/>
            <w:vAlign w:val="center"/>
          </w:tcPr>
          <w:p w:rsidR="00112B98" w:rsidRPr="00112B98" w:rsidRDefault="00112B98" w:rsidP="00112B98">
            <w:pPr>
              <w:spacing w:line="360" w:lineRule="auto"/>
              <w:jc w:val="center"/>
              <w:rPr>
                <w:rFonts w:ascii="宋体" w:eastAsia="宋体" w:hAnsi="宋体" w:cs="Arial"/>
                <w:color w:val="000000"/>
                <w:szCs w:val="21"/>
              </w:rPr>
            </w:pPr>
            <w:r w:rsidRPr="00112B98">
              <w:rPr>
                <w:rFonts w:ascii="宋体" w:eastAsia="宋体" w:hAnsi="宋体" w:cs="Arial" w:hint="eastAsia"/>
                <w:color w:val="000000"/>
                <w:szCs w:val="21"/>
              </w:rPr>
              <w:t>12</w:t>
            </w:r>
          </w:p>
        </w:tc>
        <w:tc>
          <w:tcPr>
            <w:tcW w:w="7751" w:type="dxa"/>
            <w:vAlign w:val="center"/>
          </w:tcPr>
          <w:p w:rsidR="00112B98" w:rsidRPr="00112B98" w:rsidRDefault="00112B98" w:rsidP="00112B98">
            <w:pPr>
              <w:spacing w:line="380" w:lineRule="exact"/>
              <w:rPr>
                <w:rFonts w:ascii="宋体" w:eastAsia="宋体" w:hAnsi="宋体" w:cs="Arial"/>
                <w:color w:val="000000"/>
                <w:szCs w:val="21"/>
              </w:rPr>
            </w:pPr>
            <w:r w:rsidRPr="00112B98">
              <w:rPr>
                <w:rFonts w:ascii="宋体" w:eastAsia="宋体" w:hAnsi="宋体" w:cs="Arial" w:hint="eastAsia"/>
                <w:color w:val="000000"/>
                <w:szCs w:val="21"/>
              </w:rPr>
              <w:t>谈判响应文件提交截止时间和谈判开启时间：详见竞争性谈判</w:t>
            </w:r>
            <w:r w:rsidRPr="00112B98">
              <w:rPr>
                <w:rFonts w:ascii="宋体" w:eastAsia="宋体" w:hAnsi="宋体" w:cs="Arial" w:hint="eastAsia"/>
                <w:szCs w:val="21"/>
              </w:rPr>
              <w:t>公告</w:t>
            </w:r>
          </w:p>
          <w:p w:rsidR="00112B98" w:rsidRPr="00112B98" w:rsidRDefault="00112B98" w:rsidP="00112B98">
            <w:pPr>
              <w:spacing w:line="380" w:lineRule="exact"/>
              <w:rPr>
                <w:rFonts w:ascii="宋体" w:eastAsia="宋体" w:hAnsi="宋体" w:cs="Arial"/>
                <w:color w:val="000000"/>
                <w:szCs w:val="21"/>
              </w:rPr>
            </w:pPr>
            <w:r w:rsidRPr="00112B98">
              <w:rPr>
                <w:rFonts w:ascii="宋体" w:eastAsia="宋体" w:hAnsi="宋体" w:cs="Arial" w:hint="eastAsia"/>
                <w:color w:val="000000"/>
                <w:szCs w:val="21"/>
              </w:rPr>
              <w:t>谈判</w:t>
            </w:r>
            <w:r w:rsidRPr="00112B98">
              <w:rPr>
                <w:rFonts w:ascii="宋体" w:eastAsia="宋体" w:hAnsi="宋体" w:cs="Arial"/>
                <w:color w:val="000000"/>
                <w:szCs w:val="21"/>
              </w:rPr>
              <w:t>地点：</w:t>
            </w:r>
            <w:r w:rsidRPr="00112B98">
              <w:rPr>
                <w:rFonts w:ascii="宋体" w:eastAsia="宋体" w:hAnsi="宋体" w:cs="Arial" w:hint="eastAsia"/>
                <w:color w:val="000000"/>
                <w:szCs w:val="21"/>
              </w:rPr>
              <w:t>详见竞争性谈判</w:t>
            </w:r>
            <w:r w:rsidRPr="00112B98">
              <w:rPr>
                <w:rFonts w:ascii="宋体" w:eastAsia="宋体" w:hAnsi="宋体" w:cs="Arial" w:hint="eastAsia"/>
                <w:szCs w:val="21"/>
              </w:rPr>
              <w:t>公告</w:t>
            </w:r>
          </w:p>
        </w:tc>
      </w:tr>
      <w:tr w:rsidR="00112B98" w:rsidRPr="00112B98" w:rsidTr="00112B98">
        <w:trPr>
          <w:trHeight w:val="994"/>
        </w:trPr>
        <w:tc>
          <w:tcPr>
            <w:tcW w:w="709" w:type="dxa"/>
            <w:vAlign w:val="center"/>
          </w:tcPr>
          <w:p w:rsidR="00112B98" w:rsidRPr="00112B98" w:rsidRDefault="00112B98" w:rsidP="00112B98">
            <w:pPr>
              <w:spacing w:line="360" w:lineRule="auto"/>
              <w:jc w:val="center"/>
              <w:rPr>
                <w:rFonts w:ascii="宋体" w:eastAsia="宋体" w:hAnsi="宋体" w:cs="Arial"/>
                <w:color w:val="000000"/>
                <w:szCs w:val="21"/>
              </w:rPr>
            </w:pPr>
            <w:r w:rsidRPr="00112B98">
              <w:rPr>
                <w:rFonts w:ascii="宋体" w:eastAsia="宋体" w:hAnsi="宋体" w:cs="Arial" w:hint="eastAsia"/>
                <w:color w:val="000000"/>
                <w:szCs w:val="21"/>
              </w:rPr>
              <w:t>13</w:t>
            </w:r>
          </w:p>
        </w:tc>
        <w:tc>
          <w:tcPr>
            <w:tcW w:w="7751" w:type="dxa"/>
            <w:vAlign w:val="center"/>
          </w:tcPr>
          <w:p w:rsidR="00112B98" w:rsidRPr="00112B98" w:rsidRDefault="00112B98" w:rsidP="00112B98">
            <w:pPr>
              <w:spacing w:line="360" w:lineRule="auto"/>
              <w:rPr>
                <w:rFonts w:ascii="宋体" w:eastAsia="宋体" w:hAnsi="宋体" w:cs="Arial"/>
                <w:szCs w:val="21"/>
              </w:rPr>
            </w:pPr>
            <w:r w:rsidRPr="00112B98">
              <w:rPr>
                <w:rFonts w:ascii="宋体" w:eastAsia="宋体" w:hAnsi="宋体" w:cs="Arial" w:hint="eastAsia"/>
                <w:color w:val="000000"/>
                <w:szCs w:val="21"/>
              </w:rPr>
              <w:t>谈判响应文件份数：</w:t>
            </w:r>
          </w:p>
          <w:p w:rsidR="00112B98" w:rsidRPr="00112B98" w:rsidRDefault="00112B98" w:rsidP="00112B98">
            <w:pPr>
              <w:spacing w:line="360" w:lineRule="auto"/>
              <w:rPr>
                <w:rFonts w:ascii="宋体" w:eastAsia="宋体" w:hAnsi="宋体" w:cs="Arial"/>
                <w:color w:val="000000"/>
                <w:szCs w:val="21"/>
              </w:rPr>
            </w:pPr>
            <w:r w:rsidRPr="00112B98">
              <w:rPr>
                <w:rFonts w:ascii="宋体" w:eastAsia="宋体" w:hAnsi="宋体" w:cs="Arial" w:hint="eastAsia"/>
                <w:szCs w:val="21"/>
              </w:rPr>
              <w:t>纸质投标：</w:t>
            </w:r>
            <w:r w:rsidRPr="00112B98">
              <w:rPr>
                <w:rFonts w:ascii="宋体" w:eastAsia="宋体" w:hAnsi="宋体" w:cs="Times New Roman" w:hint="eastAsia"/>
                <w:szCs w:val="21"/>
              </w:rPr>
              <w:t>正本一份，副本</w:t>
            </w:r>
            <w:r>
              <w:rPr>
                <w:rFonts w:ascii="宋体" w:eastAsia="宋体" w:hAnsi="宋体" w:cs="Times New Roman" w:hint="eastAsia"/>
                <w:szCs w:val="21"/>
              </w:rPr>
              <w:t>二份</w:t>
            </w:r>
            <w:r w:rsidRPr="00112B98">
              <w:rPr>
                <w:rFonts w:ascii="宋体" w:eastAsia="宋体" w:hAnsi="宋体" w:cs="Times New Roman" w:hint="eastAsia"/>
                <w:szCs w:val="21"/>
              </w:rPr>
              <w:t>。</w:t>
            </w:r>
            <w:r w:rsidRPr="00112B98">
              <w:rPr>
                <w:rFonts w:ascii="宋体" w:eastAsia="宋体" w:hAnsi="宋体" w:cs="Arial"/>
                <w:color w:val="000000"/>
                <w:szCs w:val="21"/>
              </w:rPr>
              <w:t xml:space="preserve"> </w:t>
            </w:r>
          </w:p>
        </w:tc>
      </w:tr>
      <w:tr w:rsidR="00112B98" w:rsidRPr="00112B98" w:rsidTr="00112B98">
        <w:trPr>
          <w:trHeight w:val="849"/>
        </w:trPr>
        <w:tc>
          <w:tcPr>
            <w:tcW w:w="709" w:type="dxa"/>
            <w:vAlign w:val="center"/>
          </w:tcPr>
          <w:p w:rsidR="00112B98" w:rsidRPr="00112B98" w:rsidRDefault="00112B98" w:rsidP="00112B98">
            <w:pPr>
              <w:spacing w:line="360" w:lineRule="auto"/>
              <w:jc w:val="center"/>
              <w:rPr>
                <w:rFonts w:ascii="宋体" w:eastAsia="宋体" w:hAnsi="宋体" w:cs="Arial"/>
                <w:color w:val="000000"/>
                <w:szCs w:val="21"/>
              </w:rPr>
            </w:pPr>
            <w:r w:rsidRPr="00112B98">
              <w:rPr>
                <w:rFonts w:ascii="宋体" w:eastAsia="宋体" w:hAnsi="宋体" w:cs="Arial" w:hint="eastAsia"/>
                <w:color w:val="000000"/>
                <w:szCs w:val="21"/>
              </w:rPr>
              <w:t>14</w:t>
            </w:r>
          </w:p>
        </w:tc>
        <w:tc>
          <w:tcPr>
            <w:tcW w:w="7751" w:type="dxa"/>
            <w:vAlign w:val="center"/>
          </w:tcPr>
          <w:p w:rsidR="00112B98" w:rsidRPr="00112B98" w:rsidRDefault="00112B98" w:rsidP="00112B98">
            <w:pPr>
              <w:spacing w:line="380" w:lineRule="exact"/>
              <w:rPr>
                <w:rFonts w:ascii="宋体" w:eastAsia="宋体" w:hAnsi="宋体" w:cs="Arial"/>
                <w:color w:val="000000"/>
                <w:szCs w:val="21"/>
              </w:rPr>
            </w:pPr>
            <w:r w:rsidRPr="00112B98">
              <w:rPr>
                <w:rFonts w:ascii="宋体" w:eastAsia="宋体" w:hAnsi="宋体" w:cs="Arial" w:hint="eastAsia"/>
                <w:color w:val="000000"/>
                <w:szCs w:val="21"/>
              </w:rPr>
              <w:t>谈判响应文件的装订、密封要求：</w:t>
            </w:r>
          </w:p>
          <w:p w:rsidR="00112B98" w:rsidRPr="00112B98" w:rsidRDefault="00112B98" w:rsidP="00112B98">
            <w:pPr>
              <w:spacing w:line="380" w:lineRule="exact"/>
              <w:rPr>
                <w:rFonts w:ascii="宋体" w:eastAsia="宋体" w:hAnsi="宋体" w:cs="Arial"/>
                <w:color w:val="000000"/>
                <w:szCs w:val="21"/>
              </w:rPr>
            </w:pPr>
            <w:r w:rsidRPr="00112B98">
              <w:rPr>
                <w:rFonts w:ascii="宋体" w:eastAsia="宋体" w:hAnsi="宋体" w:cs="Arial" w:hint="eastAsia"/>
                <w:color w:val="000000"/>
                <w:szCs w:val="21"/>
              </w:rPr>
              <w:t>详见第五章“18、谈判</w:t>
            </w:r>
            <w:r w:rsidRPr="00112B98">
              <w:rPr>
                <w:rFonts w:ascii="宋体" w:eastAsia="宋体" w:hAnsi="宋体" w:cs="Arial"/>
                <w:color w:val="000000"/>
                <w:szCs w:val="21"/>
              </w:rPr>
              <w:t>响应</w:t>
            </w:r>
            <w:r w:rsidRPr="00112B98">
              <w:rPr>
                <w:rFonts w:ascii="宋体" w:eastAsia="宋体" w:hAnsi="宋体" w:cs="Arial" w:hint="eastAsia"/>
                <w:color w:val="000000"/>
                <w:szCs w:val="21"/>
              </w:rPr>
              <w:t>文件</w:t>
            </w:r>
            <w:r w:rsidRPr="00112B98">
              <w:rPr>
                <w:rFonts w:ascii="宋体" w:eastAsia="宋体" w:hAnsi="宋体" w:cs="Arial"/>
                <w:color w:val="000000"/>
                <w:szCs w:val="21"/>
              </w:rPr>
              <w:t>的密封</w:t>
            </w:r>
            <w:r w:rsidRPr="00112B98">
              <w:rPr>
                <w:rFonts w:ascii="宋体" w:eastAsia="宋体" w:hAnsi="宋体" w:cs="Arial" w:hint="eastAsia"/>
                <w:szCs w:val="21"/>
              </w:rPr>
              <w:t>、</w:t>
            </w:r>
            <w:r w:rsidRPr="00112B98">
              <w:rPr>
                <w:rFonts w:ascii="宋体" w:eastAsia="宋体" w:hAnsi="宋体" w:cs="Arial"/>
                <w:szCs w:val="21"/>
              </w:rPr>
              <w:t>标记</w:t>
            </w:r>
            <w:r w:rsidRPr="00112B98">
              <w:rPr>
                <w:rFonts w:ascii="宋体" w:eastAsia="宋体" w:hAnsi="宋体" w:cs="Arial" w:hint="eastAsia"/>
                <w:szCs w:val="21"/>
              </w:rPr>
              <w:t>和装订</w:t>
            </w:r>
            <w:r w:rsidRPr="00112B98">
              <w:rPr>
                <w:rFonts w:ascii="宋体" w:eastAsia="宋体" w:hAnsi="宋体" w:cs="Arial" w:hint="eastAsia"/>
                <w:color w:val="000000"/>
                <w:szCs w:val="21"/>
              </w:rPr>
              <w:t>”</w:t>
            </w:r>
          </w:p>
        </w:tc>
      </w:tr>
      <w:tr w:rsidR="00112B98" w:rsidRPr="00112B98" w:rsidTr="00112B98">
        <w:trPr>
          <w:trHeight w:val="994"/>
        </w:trPr>
        <w:tc>
          <w:tcPr>
            <w:tcW w:w="709" w:type="dxa"/>
            <w:vAlign w:val="center"/>
          </w:tcPr>
          <w:p w:rsidR="00112B98" w:rsidRPr="00112B98" w:rsidRDefault="00112B98" w:rsidP="00112B98">
            <w:pPr>
              <w:spacing w:line="360" w:lineRule="auto"/>
              <w:jc w:val="center"/>
              <w:rPr>
                <w:rFonts w:ascii="宋体" w:eastAsia="宋体" w:hAnsi="宋体" w:cs="Arial"/>
                <w:color w:val="000000"/>
                <w:szCs w:val="21"/>
              </w:rPr>
            </w:pPr>
            <w:r w:rsidRPr="00112B98">
              <w:rPr>
                <w:rFonts w:ascii="宋体" w:eastAsia="宋体" w:hAnsi="宋体" w:cs="Arial" w:hint="eastAsia"/>
                <w:color w:val="000000"/>
                <w:szCs w:val="21"/>
              </w:rPr>
              <w:t>15</w:t>
            </w:r>
          </w:p>
        </w:tc>
        <w:tc>
          <w:tcPr>
            <w:tcW w:w="7751" w:type="dxa"/>
            <w:vAlign w:val="center"/>
          </w:tcPr>
          <w:p w:rsidR="00112B98" w:rsidRPr="00112B98" w:rsidRDefault="00112B98" w:rsidP="00112B98">
            <w:pPr>
              <w:spacing w:line="400" w:lineRule="exact"/>
              <w:rPr>
                <w:rFonts w:ascii="宋体" w:eastAsia="宋体" w:hAnsi="宋体" w:cs="Arial"/>
                <w:color w:val="000000"/>
                <w:szCs w:val="21"/>
              </w:rPr>
            </w:pPr>
            <w:r w:rsidRPr="00112B98">
              <w:rPr>
                <w:rFonts w:ascii="宋体" w:eastAsia="宋体" w:hAnsi="宋体" w:cs="Arial" w:hint="eastAsia"/>
                <w:color w:val="000000"/>
                <w:szCs w:val="21"/>
              </w:rPr>
              <w:t>谈判响应文件提交地点：</w:t>
            </w:r>
          </w:p>
          <w:p w:rsidR="00112B98" w:rsidRPr="00112B98" w:rsidRDefault="00112B98" w:rsidP="00112B98">
            <w:pPr>
              <w:spacing w:line="400" w:lineRule="exact"/>
              <w:rPr>
                <w:rFonts w:ascii="宋体" w:eastAsia="宋体" w:hAnsi="宋体" w:cs="Arial"/>
                <w:color w:val="000000"/>
                <w:szCs w:val="21"/>
              </w:rPr>
            </w:pPr>
            <w:r w:rsidRPr="00112B98">
              <w:rPr>
                <w:rFonts w:ascii="宋体" w:eastAsia="宋体" w:hAnsi="宋体" w:cs="Times New Roman" w:hint="eastAsia"/>
                <w:color w:val="000000"/>
                <w:szCs w:val="20"/>
              </w:rPr>
              <w:t>纸质投标：</w:t>
            </w:r>
            <w:r>
              <w:rPr>
                <w:rFonts w:ascii="宋体" w:eastAsia="宋体" w:hAnsi="宋体" w:cs="Arial" w:hint="eastAsia"/>
                <w:color w:val="000000"/>
                <w:szCs w:val="21"/>
              </w:rPr>
              <w:t>黄山双星工程咨询有限公司（歙县金泰广场6楼）</w:t>
            </w:r>
          </w:p>
        </w:tc>
      </w:tr>
      <w:tr w:rsidR="00112B98" w:rsidRPr="00112B98" w:rsidTr="00112B98">
        <w:trPr>
          <w:trHeight w:val="994"/>
        </w:trPr>
        <w:tc>
          <w:tcPr>
            <w:tcW w:w="709" w:type="dxa"/>
            <w:vAlign w:val="center"/>
          </w:tcPr>
          <w:p w:rsidR="00112B98" w:rsidRPr="00112B98" w:rsidRDefault="00112B98" w:rsidP="00112B98">
            <w:pPr>
              <w:spacing w:line="360" w:lineRule="auto"/>
              <w:jc w:val="center"/>
              <w:rPr>
                <w:rFonts w:ascii="宋体" w:eastAsia="宋体" w:hAnsi="宋体" w:cs="Arial"/>
                <w:color w:val="000000"/>
                <w:szCs w:val="21"/>
              </w:rPr>
            </w:pPr>
            <w:r w:rsidRPr="00112B98">
              <w:rPr>
                <w:rFonts w:ascii="宋体" w:eastAsia="宋体" w:hAnsi="宋体" w:cs="Arial" w:hint="eastAsia"/>
                <w:color w:val="000000"/>
                <w:szCs w:val="21"/>
              </w:rPr>
              <w:t>16</w:t>
            </w:r>
          </w:p>
        </w:tc>
        <w:tc>
          <w:tcPr>
            <w:tcW w:w="7751" w:type="dxa"/>
            <w:vAlign w:val="center"/>
          </w:tcPr>
          <w:p w:rsidR="00112B98" w:rsidRPr="00112B98" w:rsidRDefault="00112B98" w:rsidP="00112B98">
            <w:pPr>
              <w:spacing w:line="380" w:lineRule="exact"/>
              <w:rPr>
                <w:rFonts w:ascii="宋体" w:eastAsia="宋体" w:hAnsi="宋体" w:cs="Arial"/>
                <w:color w:val="000000"/>
                <w:szCs w:val="21"/>
              </w:rPr>
            </w:pPr>
            <w:r w:rsidRPr="00112B98">
              <w:rPr>
                <w:rFonts w:ascii="宋体" w:eastAsia="宋体" w:hAnsi="宋体" w:cs="Arial" w:hint="eastAsia"/>
                <w:b/>
                <w:color w:val="000000"/>
                <w:szCs w:val="21"/>
              </w:rPr>
              <w:t>供应商是否需要到谈判现场</w:t>
            </w:r>
            <w:r w:rsidRPr="00112B98">
              <w:rPr>
                <w:rFonts w:ascii="宋体" w:eastAsia="宋体" w:hAnsi="宋体" w:cs="Arial" w:hint="eastAsia"/>
                <w:color w:val="000000"/>
                <w:szCs w:val="21"/>
              </w:rPr>
              <w:t>：</w:t>
            </w:r>
          </w:p>
          <w:p w:rsidR="00112B98" w:rsidRPr="00112B98" w:rsidRDefault="00E26082" w:rsidP="00112B98">
            <w:pPr>
              <w:spacing w:line="380" w:lineRule="exact"/>
              <w:rPr>
                <w:rFonts w:ascii="宋体" w:eastAsia="宋体" w:hAnsi="宋体" w:cs="Arial"/>
                <w:color w:val="000000"/>
                <w:szCs w:val="21"/>
              </w:rPr>
            </w:pPr>
            <w:r>
              <w:rPr>
                <w:rFonts w:ascii="宋体" w:eastAsia="宋体" w:hAnsi="宋体" w:cs="Arial" w:hint="eastAsia"/>
                <w:color w:val="000000"/>
                <w:szCs w:val="21"/>
              </w:rPr>
              <w:t>√</w:t>
            </w:r>
            <w:r w:rsidR="00112B98" w:rsidRPr="00112B98">
              <w:rPr>
                <w:rFonts w:ascii="宋体" w:eastAsia="宋体" w:hAnsi="宋体" w:cs="Arial" w:hint="eastAsia"/>
                <w:color w:val="000000"/>
                <w:szCs w:val="21"/>
              </w:rPr>
              <w:t>是，供应商的法定代表人或其委托的代理人（被授权人）应携带有效身份证件在</w:t>
            </w:r>
            <w:r w:rsidR="00112B98" w:rsidRPr="00112B98">
              <w:rPr>
                <w:rFonts w:ascii="宋体" w:eastAsia="宋体" w:hAnsi="宋体" w:cs="Arial" w:hint="eastAsia"/>
                <w:szCs w:val="21"/>
              </w:rPr>
              <w:t>谈判开启前到</w:t>
            </w:r>
            <w:r w:rsidR="00112B98">
              <w:rPr>
                <w:rFonts w:ascii="宋体" w:eastAsia="宋体" w:hAnsi="宋体" w:cs="Arial" w:hint="eastAsia"/>
                <w:szCs w:val="21"/>
              </w:rPr>
              <w:t>黄山双星工程咨询有限公司</w:t>
            </w:r>
            <w:r w:rsidR="00112B98" w:rsidRPr="00112B98">
              <w:rPr>
                <w:rFonts w:ascii="宋体" w:eastAsia="宋体" w:hAnsi="宋体" w:cs="Arial" w:hint="eastAsia"/>
                <w:szCs w:val="21"/>
              </w:rPr>
              <w:t>签到后</w:t>
            </w:r>
            <w:r w:rsidR="00112B98" w:rsidRPr="00112B98">
              <w:rPr>
                <w:rFonts w:ascii="宋体" w:eastAsia="宋体" w:hAnsi="宋体" w:cs="Arial" w:hint="eastAsia"/>
                <w:color w:val="000000"/>
                <w:szCs w:val="21"/>
              </w:rPr>
              <w:t>准时参加谈判（以签到时间为准），否则，</w:t>
            </w:r>
            <w:r w:rsidR="00112B98" w:rsidRPr="00112B98">
              <w:rPr>
                <w:rFonts w:ascii="宋体" w:eastAsia="宋体" w:hAnsi="宋体" w:cs="Arial" w:hint="eastAsia"/>
                <w:b/>
                <w:color w:val="000000"/>
                <w:szCs w:val="21"/>
              </w:rPr>
              <w:t>谈判响应文件无效</w:t>
            </w:r>
            <w:r w:rsidR="00112B98" w:rsidRPr="00112B98">
              <w:rPr>
                <w:rFonts w:ascii="宋体" w:eastAsia="宋体" w:hAnsi="宋体" w:cs="Arial" w:hint="eastAsia"/>
                <w:color w:val="000000"/>
                <w:szCs w:val="21"/>
              </w:rPr>
              <w:t>。</w:t>
            </w:r>
          </w:p>
        </w:tc>
      </w:tr>
      <w:tr w:rsidR="00112B98" w:rsidRPr="00112B98" w:rsidTr="00112B98">
        <w:trPr>
          <w:trHeight w:val="590"/>
        </w:trPr>
        <w:tc>
          <w:tcPr>
            <w:tcW w:w="709" w:type="dxa"/>
            <w:vAlign w:val="center"/>
          </w:tcPr>
          <w:p w:rsidR="00112B98" w:rsidRPr="00112B98" w:rsidRDefault="00112B98" w:rsidP="00112B98">
            <w:pPr>
              <w:spacing w:line="360" w:lineRule="auto"/>
              <w:jc w:val="center"/>
              <w:rPr>
                <w:rFonts w:ascii="宋体" w:eastAsia="宋体" w:hAnsi="宋体" w:cs="Arial"/>
                <w:color w:val="000000"/>
                <w:szCs w:val="21"/>
              </w:rPr>
            </w:pPr>
            <w:r w:rsidRPr="00112B98">
              <w:rPr>
                <w:rFonts w:ascii="宋体" w:eastAsia="宋体" w:hAnsi="宋体" w:cs="Arial" w:hint="eastAsia"/>
                <w:color w:val="000000"/>
                <w:szCs w:val="21"/>
              </w:rPr>
              <w:t>17</w:t>
            </w:r>
          </w:p>
        </w:tc>
        <w:tc>
          <w:tcPr>
            <w:tcW w:w="7751" w:type="dxa"/>
            <w:vAlign w:val="center"/>
          </w:tcPr>
          <w:p w:rsidR="00112B98" w:rsidRPr="00112B98" w:rsidRDefault="00112B98" w:rsidP="00112B98">
            <w:pPr>
              <w:spacing w:line="360" w:lineRule="auto"/>
              <w:rPr>
                <w:rFonts w:ascii="宋体" w:eastAsia="宋体" w:hAnsi="宋体" w:cs="Arial"/>
                <w:color w:val="000000"/>
                <w:szCs w:val="21"/>
              </w:rPr>
            </w:pPr>
            <w:r w:rsidRPr="00112B98">
              <w:rPr>
                <w:rFonts w:ascii="宋体" w:eastAsia="宋体" w:hAnsi="宋体" w:cs="Arial" w:hint="eastAsia"/>
                <w:color w:val="000000"/>
                <w:szCs w:val="21"/>
              </w:rPr>
              <w:t>谈判响应文件格式：详见第七章</w:t>
            </w:r>
          </w:p>
        </w:tc>
      </w:tr>
      <w:tr w:rsidR="00112B98" w:rsidRPr="00112B98" w:rsidTr="00112B98">
        <w:trPr>
          <w:trHeight w:val="548"/>
        </w:trPr>
        <w:tc>
          <w:tcPr>
            <w:tcW w:w="709" w:type="dxa"/>
            <w:vAlign w:val="center"/>
          </w:tcPr>
          <w:p w:rsidR="00112B98" w:rsidRPr="00112B98" w:rsidRDefault="00112B98" w:rsidP="00112B98">
            <w:pPr>
              <w:spacing w:line="360" w:lineRule="auto"/>
              <w:jc w:val="center"/>
              <w:rPr>
                <w:rFonts w:ascii="宋体" w:eastAsia="宋体" w:hAnsi="宋体" w:cs="Arial"/>
                <w:color w:val="000000"/>
                <w:szCs w:val="21"/>
              </w:rPr>
            </w:pPr>
            <w:r w:rsidRPr="00112B98">
              <w:rPr>
                <w:rFonts w:ascii="宋体" w:eastAsia="宋体" w:hAnsi="宋体" w:cs="Arial" w:hint="eastAsia"/>
                <w:color w:val="000000"/>
                <w:szCs w:val="21"/>
              </w:rPr>
              <w:lastRenderedPageBreak/>
              <w:t>18</w:t>
            </w:r>
          </w:p>
        </w:tc>
        <w:tc>
          <w:tcPr>
            <w:tcW w:w="7751" w:type="dxa"/>
            <w:vAlign w:val="center"/>
          </w:tcPr>
          <w:p w:rsidR="00112B98" w:rsidRPr="00112B98" w:rsidRDefault="00112B98" w:rsidP="00112B98">
            <w:pPr>
              <w:spacing w:line="360" w:lineRule="auto"/>
              <w:rPr>
                <w:rFonts w:ascii="宋体" w:eastAsia="宋体" w:hAnsi="宋体" w:cs="Arial"/>
                <w:color w:val="000000"/>
                <w:szCs w:val="21"/>
              </w:rPr>
            </w:pPr>
            <w:r w:rsidRPr="00112B98">
              <w:rPr>
                <w:rFonts w:ascii="宋体" w:eastAsia="宋体" w:hAnsi="宋体" w:cs="Arial" w:hint="eastAsia"/>
                <w:color w:val="000000"/>
                <w:szCs w:val="21"/>
              </w:rPr>
              <w:t>评审方法：</w:t>
            </w:r>
            <w:r w:rsidRPr="00112B98">
              <w:rPr>
                <w:rFonts w:ascii="宋体" w:eastAsia="宋体" w:hAnsi="宋体" w:cs="Arial" w:hint="eastAsia"/>
                <w:szCs w:val="21"/>
              </w:rPr>
              <w:t>详见第五</w:t>
            </w:r>
            <w:proofErr w:type="gramStart"/>
            <w:r w:rsidRPr="00112B98">
              <w:rPr>
                <w:rFonts w:ascii="宋体" w:eastAsia="宋体" w:hAnsi="宋体" w:cs="Arial" w:hint="eastAsia"/>
                <w:szCs w:val="21"/>
              </w:rPr>
              <w:t>章供应</w:t>
            </w:r>
            <w:proofErr w:type="gramEnd"/>
            <w:r w:rsidRPr="00112B98">
              <w:rPr>
                <w:rFonts w:ascii="宋体" w:eastAsia="宋体" w:hAnsi="宋体" w:cs="Arial" w:hint="eastAsia"/>
                <w:szCs w:val="21"/>
              </w:rPr>
              <w:t>商须知第22、23条和本文件第四章</w:t>
            </w:r>
          </w:p>
        </w:tc>
      </w:tr>
      <w:tr w:rsidR="00112B98" w:rsidRPr="00112B98" w:rsidTr="00112B98">
        <w:trPr>
          <w:trHeight w:val="548"/>
        </w:trPr>
        <w:tc>
          <w:tcPr>
            <w:tcW w:w="709" w:type="dxa"/>
            <w:vAlign w:val="center"/>
          </w:tcPr>
          <w:p w:rsidR="00112B98" w:rsidRPr="00112B98" w:rsidRDefault="00112B98" w:rsidP="00112B98">
            <w:pPr>
              <w:spacing w:line="360" w:lineRule="auto"/>
              <w:jc w:val="center"/>
              <w:rPr>
                <w:rFonts w:ascii="宋体" w:eastAsia="宋体" w:hAnsi="宋体" w:cs="Arial"/>
                <w:color w:val="000000"/>
                <w:szCs w:val="21"/>
              </w:rPr>
            </w:pPr>
            <w:r w:rsidRPr="00112B98">
              <w:rPr>
                <w:rFonts w:ascii="宋体" w:eastAsia="宋体" w:hAnsi="宋体" w:cs="Arial" w:hint="eastAsia"/>
                <w:color w:val="000000"/>
                <w:szCs w:val="21"/>
              </w:rPr>
              <w:t>1</w:t>
            </w:r>
            <w:r w:rsidRPr="00112B98">
              <w:rPr>
                <w:rFonts w:ascii="宋体" w:eastAsia="宋体" w:hAnsi="宋体" w:cs="Arial"/>
                <w:color w:val="000000"/>
                <w:szCs w:val="21"/>
              </w:rPr>
              <w:t>9</w:t>
            </w:r>
          </w:p>
        </w:tc>
        <w:tc>
          <w:tcPr>
            <w:tcW w:w="7751" w:type="dxa"/>
            <w:vAlign w:val="center"/>
          </w:tcPr>
          <w:p w:rsidR="00112B98" w:rsidRPr="00112B98" w:rsidRDefault="00112B98" w:rsidP="00112B98">
            <w:pPr>
              <w:spacing w:line="400" w:lineRule="exact"/>
              <w:rPr>
                <w:rFonts w:ascii="宋体" w:eastAsia="宋体" w:hAnsi="宋体" w:cs="Times New Roman"/>
                <w:color w:val="000000"/>
                <w:szCs w:val="21"/>
              </w:rPr>
            </w:pPr>
            <w:bookmarkStart w:id="8" w:name="_Hlk40436178"/>
            <w:r w:rsidRPr="00112B98">
              <w:rPr>
                <w:rFonts w:ascii="Times New Roman" w:eastAsia="宋体" w:hAnsi="Times New Roman" w:cs="Times New Roman" w:hint="eastAsia"/>
                <w:szCs w:val="20"/>
              </w:rPr>
              <w:t>谈判响应文件的</w:t>
            </w:r>
            <w:r w:rsidRPr="00112B98">
              <w:rPr>
                <w:rFonts w:ascii="宋体" w:eastAsia="宋体" w:hAnsi="宋体" w:cs="Times New Roman" w:hint="eastAsia"/>
                <w:color w:val="000000"/>
                <w:szCs w:val="21"/>
              </w:rPr>
              <w:t>澄清、说明或者更正</w:t>
            </w:r>
            <w:bookmarkEnd w:id="8"/>
            <w:r w:rsidRPr="00112B98">
              <w:rPr>
                <w:rFonts w:ascii="宋体" w:eastAsia="宋体" w:hAnsi="宋体" w:cs="Times New Roman" w:hint="eastAsia"/>
                <w:color w:val="000000"/>
                <w:szCs w:val="21"/>
              </w:rPr>
              <w:t>：</w:t>
            </w:r>
          </w:p>
          <w:p w:rsidR="00112B98" w:rsidRPr="00112B98" w:rsidRDefault="00112B98" w:rsidP="00112B98">
            <w:pPr>
              <w:spacing w:line="400" w:lineRule="exact"/>
              <w:contextualSpacing/>
              <w:rPr>
                <w:rFonts w:ascii="宋体" w:eastAsia="宋体" w:hAnsi="宋体" w:cs="Arial"/>
                <w:color w:val="000000"/>
                <w:szCs w:val="21"/>
              </w:rPr>
            </w:pPr>
            <w:r w:rsidRPr="00112B98">
              <w:rPr>
                <w:rFonts w:ascii="Times New Roman" w:eastAsia="宋体" w:hAnsi="Times New Roman" w:cs="Times New Roman" w:hint="eastAsia"/>
                <w:b/>
                <w:szCs w:val="24"/>
              </w:rPr>
              <w:t>√</w:t>
            </w:r>
            <w:r w:rsidRPr="00112B98">
              <w:rPr>
                <w:rFonts w:ascii="Times New Roman" w:eastAsia="宋体" w:hAnsi="Times New Roman" w:cs="Times New Roman" w:hint="eastAsia"/>
                <w:szCs w:val="20"/>
              </w:rPr>
              <w:t>采用纸质方式</w:t>
            </w:r>
          </w:p>
        </w:tc>
      </w:tr>
      <w:tr w:rsidR="00112B98" w:rsidRPr="00112B98" w:rsidTr="00112B98">
        <w:trPr>
          <w:trHeight w:val="548"/>
        </w:trPr>
        <w:tc>
          <w:tcPr>
            <w:tcW w:w="709" w:type="dxa"/>
            <w:vAlign w:val="center"/>
          </w:tcPr>
          <w:p w:rsidR="00112B98" w:rsidRPr="00112B98" w:rsidRDefault="00112B98" w:rsidP="00112B98">
            <w:pPr>
              <w:spacing w:line="360" w:lineRule="auto"/>
              <w:jc w:val="center"/>
              <w:rPr>
                <w:rFonts w:ascii="宋体" w:eastAsia="宋体" w:hAnsi="宋体" w:cs="Arial"/>
                <w:color w:val="000000"/>
                <w:szCs w:val="21"/>
              </w:rPr>
            </w:pPr>
            <w:r w:rsidRPr="00112B98">
              <w:rPr>
                <w:rFonts w:ascii="宋体" w:eastAsia="宋体" w:hAnsi="宋体" w:cs="Arial"/>
                <w:color w:val="000000"/>
                <w:szCs w:val="21"/>
              </w:rPr>
              <w:t>20</w:t>
            </w:r>
          </w:p>
        </w:tc>
        <w:tc>
          <w:tcPr>
            <w:tcW w:w="7751" w:type="dxa"/>
            <w:vAlign w:val="center"/>
          </w:tcPr>
          <w:p w:rsidR="00112B98" w:rsidRPr="00112B98" w:rsidRDefault="00112B98" w:rsidP="00112B98">
            <w:pPr>
              <w:spacing w:line="380" w:lineRule="exact"/>
              <w:rPr>
                <w:rFonts w:ascii="宋体" w:eastAsia="宋体" w:hAnsi="宋体" w:cs="Arial"/>
                <w:color w:val="000000"/>
                <w:szCs w:val="21"/>
              </w:rPr>
            </w:pPr>
            <w:r w:rsidRPr="00112B98">
              <w:rPr>
                <w:rFonts w:ascii="宋体" w:eastAsia="宋体" w:hAnsi="宋体" w:cs="Arial" w:hint="eastAsia"/>
                <w:color w:val="000000"/>
                <w:szCs w:val="21"/>
              </w:rPr>
              <w:t>无效谈判响应文件告知：</w:t>
            </w:r>
          </w:p>
          <w:p w:rsidR="00112B98" w:rsidRPr="00112B98" w:rsidRDefault="00112B98" w:rsidP="00112B98">
            <w:pPr>
              <w:spacing w:line="380" w:lineRule="exact"/>
              <w:rPr>
                <w:rFonts w:ascii="宋体" w:eastAsia="宋体" w:hAnsi="宋体" w:cs="Arial"/>
                <w:color w:val="000000"/>
                <w:szCs w:val="21"/>
              </w:rPr>
            </w:pPr>
            <w:r w:rsidRPr="00112B98">
              <w:rPr>
                <w:rFonts w:ascii="Times New Roman" w:eastAsia="宋体" w:hAnsi="Times New Roman" w:cs="Times New Roman" w:hint="eastAsia"/>
                <w:b/>
                <w:szCs w:val="24"/>
              </w:rPr>
              <w:t>√</w:t>
            </w:r>
            <w:r w:rsidRPr="00112B98">
              <w:rPr>
                <w:rFonts w:ascii="Times New Roman" w:eastAsia="宋体" w:hAnsi="Times New Roman" w:cs="Times New Roman" w:hint="eastAsia"/>
                <w:szCs w:val="20"/>
              </w:rPr>
              <w:t>采用纸质方式</w:t>
            </w:r>
          </w:p>
        </w:tc>
      </w:tr>
      <w:tr w:rsidR="00112B98" w:rsidRPr="00112B98" w:rsidTr="00112B98">
        <w:trPr>
          <w:trHeight w:val="694"/>
        </w:trPr>
        <w:tc>
          <w:tcPr>
            <w:tcW w:w="709" w:type="dxa"/>
            <w:vAlign w:val="center"/>
          </w:tcPr>
          <w:p w:rsidR="00112B98" w:rsidRPr="00112B98" w:rsidRDefault="00112B98" w:rsidP="00112B98">
            <w:pPr>
              <w:spacing w:line="360" w:lineRule="auto"/>
              <w:jc w:val="center"/>
              <w:rPr>
                <w:rFonts w:ascii="宋体" w:eastAsia="宋体" w:hAnsi="宋体" w:cs="Arial"/>
                <w:color w:val="000000"/>
                <w:szCs w:val="21"/>
              </w:rPr>
            </w:pPr>
            <w:r w:rsidRPr="00112B98">
              <w:rPr>
                <w:rFonts w:ascii="宋体" w:eastAsia="宋体" w:hAnsi="宋体" w:cs="Arial" w:hint="eastAsia"/>
                <w:color w:val="000000"/>
                <w:szCs w:val="21"/>
              </w:rPr>
              <w:t>2</w:t>
            </w:r>
            <w:r w:rsidRPr="00112B98">
              <w:rPr>
                <w:rFonts w:ascii="宋体" w:eastAsia="宋体" w:hAnsi="宋体" w:cs="Arial"/>
                <w:color w:val="000000"/>
                <w:szCs w:val="21"/>
              </w:rPr>
              <w:t>1</w:t>
            </w:r>
          </w:p>
        </w:tc>
        <w:tc>
          <w:tcPr>
            <w:tcW w:w="7751" w:type="dxa"/>
            <w:vAlign w:val="center"/>
          </w:tcPr>
          <w:p w:rsidR="00112B98" w:rsidRPr="00112B98" w:rsidRDefault="00112B98" w:rsidP="00112B98">
            <w:pPr>
              <w:spacing w:line="400" w:lineRule="exact"/>
              <w:rPr>
                <w:rFonts w:ascii="宋体" w:eastAsia="宋体" w:hAnsi="宋体" w:cs="Arial"/>
                <w:color w:val="000000"/>
                <w:szCs w:val="21"/>
              </w:rPr>
            </w:pPr>
            <w:r w:rsidRPr="00112B98">
              <w:rPr>
                <w:rFonts w:ascii="宋体" w:eastAsia="宋体" w:hAnsi="宋体" w:cs="Arial" w:hint="eastAsia"/>
                <w:color w:val="000000"/>
                <w:szCs w:val="21"/>
              </w:rPr>
              <w:t>投标保证金：</w:t>
            </w:r>
          </w:p>
          <w:p w:rsidR="00112B98" w:rsidRPr="00112B98" w:rsidRDefault="00112B98" w:rsidP="00112B98">
            <w:pPr>
              <w:spacing w:line="400" w:lineRule="exact"/>
              <w:rPr>
                <w:rFonts w:ascii="Verdana" w:eastAsia="宋体" w:hAnsi="Verdana" w:cs="Times New Roman"/>
                <w:color w:val="FF0000"/>
                <w:szCs w:val="20"/>
              </w:rPr>
            </w:pPr>
            <w:r w:rsidRPr="00112B98">
              <w:rPr>
                <w:rFonts w:ascii="Times New Roman" w:eastAsia="宋体" w:hAnsi="Times New Roman" w:cs="Times New Roman" w:hint="eastAsia"/>
                <w:szCs w:val="20"/>
              </w:rPr>
              <w:t>金额</w:t>
            </w:r>
            <w:r w:rsidRPr="00112B98">
              <w:rPr>
                <w:rFonts w:ascii="Verdana" w:eastAsia="宋体" w:hAnsi="Verdana" w:cs="Times New Roman" w:hint="eastAsia"/>
                <w:szCs w:val="20"/>
              </w:rPr>
              <w:t>：</w:t>
            </w:r>
            <w:r>
              <w:rPr>
                <w:rFonts w:ascii="Verdana" w:eastAsia="宋体" w:hAnsi="Verdana" w:cs="Times New Roman" w:hint="eastAsia"/>
                <w:szCs w:val="20"/>
              </w:rPr>
              <w:t>10000</w:t>
            </w:r>
            <w:r w:rsidRPr="00112B98">
              <w:rPr>
                <w:rFonts w:ascii="宋体" w:eastAsia="宋体" w:hAnsi="宋体" w:cs="Arial" w:hint="eastAsia"/>
                <w:szCs w:val="20"/>
              </w:rPr>
              <w:t>元整</w:t>
            </w:r>
            <w:r w:rsidRPr="00112B98">
              <w:rPr>
                <w:rFonts w:ascii="Verdana" w:eastAsia="宋体" w:hAnsi="Verdana" w:cs="Times New Roman" w:hint="eastAsia"/>
                <w:szCs w:val="20"/>
              </w:rPr>
              <w:t>。</w:t>
            </w:r>
          </w:p>
          <w:p w:rsidR="00112B98" w:rsidRPr="00112B98" w:rsidRDefault="00112B98" w:rsidP="00112B98">
            <w:pPr>
              <w:spacing w:line="400" w:lineRule="exact"/>
              <w:rPr>
                <w:rFonts w:ascii="宋体" w:eastAsia="宋体" w:hAnsi="宋体" w:cs="Arial"/>
                <w:color w:val="000000"/>
                <w:szCs w:val="21"/>
              </w:rPr>
            </w:pPr>
            <w:r w:rsidRPr="00112B98">
              <w:rPr>
                <w:rFonts w:ascii="宋体" w:eastAsia="宋体" w:hAnsi="宋体" w:cs="Arial" w:hint="eastAsia"/>
                <w:color w:val="000000"/>
                <w:szCs w:val="21"/>
              </w:rPr>
              <w:t>具体要求详见竞争性谈判公告及第五</w:t>
            </w:r>
            <w:proofErr w:type="gramStart"/>
            <w:r w:rsidRPr="00112B98">
              <w:rPr>
                <w:rFonts w:ascii="宋体" w:eastAsia="宋体" w:hAnsi="宋体" w:cs="Arial" w:hint="eastAsia"/>
                <w:color w:val="000000"/>
                <w:szCs w:val="21"/>
              </w:rPr>
              <w:t>章供应</w:t>
            </w:r>
            <w:proofErr w:type="gramEnd"/>
            <w:r w:rsidRPr="00112B98">
              <w:rPr>
                <w:rFonts w:ascii="宋体" w:eastAsia="宋体" w:hAnsi="宋体" w:cs="Arial" w:hint="eastAsia"/>
                <w:color w:val="000000"/>
                <w:szCs w:val="21"/>
              </w:rPr>
              <w:t>商须知“15、投标保证金”</w:t>
            </w:r>
          </w:p>
        </w:tc>
      </w:tr>
      <w:tr w:rsidR="00112B98" w:rsidRPr="00112B98" w:rsidTr="00112B98">
        <w:trPr>
          <w:trHeight w:val="694"/>
        </w:trPr>
        <w:tc>
          <w:tcPr>
            <w:tcW w:w="709" w:type="dxa"/>
            <w:vAlign w:val="center"/>
          </w:tcPr>
          <w:p w:rsidR="00112B98" w:rsidRPr="00112B98" w:rsidRDefault="00112B98" w:rsidP="00112B98">
            <w:pPr>
              <w:spacing w:line="360" w:lineRule="auto"/>
              <w:jc w:val="center"/>
              <w:rPr>
                <w:rFonts w:ascii="宋体" w:eastAsia="宋体" w:hAnsi="宋体" w:cs="Arial"/>
                <w:color w:val="000000"/>
                <w:szCs w:val="21"/>
              </w:rPr>
            </w:pPr>
            <w:r w:rsidRPr="00112B98">
              <w:rPr>
                <w:rFonts w:ascii="宋体" w:eastAsia="宋体" w:hAnsi="宋体" w:cs="Arial" w:hint="eastAsia"/>
                <w:color w:val="000000"/>
                <w:szCs w:val="21"/>
              </w:rPr>
              <w:t>2</w:t>
            </w:r>
            <w:r w:rsidRPr="00112B98">
              <w:rPr>
                <w:rFonts w:ascii="宋体" w:eastAsia="宋体" w:hAnsi="宋体" w:cs="Arial"/>
                <w:color w:val="000000"/>
                <w:szCs w:val="21"/>
              </w:rPr>
              <w:t>2</w:t>
            </w:r>
          </w:p>
        </w:tc>
        <w:tc>
          <w:tcPr>
            <w:tcW w:w="7751" w:type="dxa"/>
            <w:vAlign w:val="center"/>
          </w:tcPr>
          <w:p w:rsidR="00112B98" w:rsidRPr="00112B98" w:rsidRDefault="00112B98" w:rsidP="00112B98">
            <w:pPr>
              <w:spacing w:line="360" w:lineRule="auto"/>
              <w:rPr>
                <w:rFonts w:ascii="宋体" w:eastAsia="宋体" w:hAnsi="宋体" w:cs="Arial"/>
                <w:color w:val="000000"/>
                <w:szCs w:val="21"/>
              </w:rPr>
            </w:pPr>
            <w:r w:rsidRPr="00112B98">
              <w:rPr>
                <w:rFonts w:ascii="宋体" w:eastAsia="宋体" w:hAnsi="宋体" w:cs="Arial" w:hint="eastAsia"/>
                <w:color w:val="000000"/>
                <w:szCs w:val="21"/>
              </w:rPr>
              <w:t>成交人个数：</w:t>
            </w:r>
            <w:r>
              <w:rPr>
                <w:rFonts w:ascii="宋体" w:eastAsia="宋体" w:hAnsi="宋体" w:cs="Arial" w:hint="eastAsia"/>
                <w:color w:val="000000"/>
                <w:szCs w:val="21"/>
              </w:rPr>
              <w:t>1个</w:t>
            </w:r>
          </w:p>
        </w:tc>
      </w:tr>
      <w:tr w:rsidR="00112B98" w:rsidRPr="00112B98" w:rsidTr="00112B98">
        <w:trPr>
          <w:trHeight w:val="694"/>
        </w:trPr>
        <w:tc>
          <w:tcPr>
            <w:tcW w:w="709" w:type="dxa"/>
            <w:vAlign w:val="center"/>
          </w:tcPr>
          <w:p w:rsidR="00112B98" w:rsidRPr="00112B98" w:rsidRDefault="00112B98" w:rsidP="00112B98">
            <w:pPr>
              <w:spacing w:line="360" w:lineRule="auto"/>
              <w:jc w:val="center"/>
              <w:rPr>
                <w:rFonts w:ascii="宋体" w:eastAsia="宋体" w:hAnsi="宋体" w:cs="Arial"/>
                <w:color w:val="000000"/>
                <w:szCs w:val="21"/>
              </w:rPr>
            </w:pPr>
            <w:r w:rsidRPr="00112B98">
              <w:rPr>
                <w:rFonts w:ascii="宋体" w:eastAsia="宋体" w:hAnsi="宋体" w:cs="Arial" w:hint="eastAsia"/>
                <w:color w:val="000000"/>
                <w:szCs w:val="21"/>
              </w:rPr>
              <w:t>2</w:t>
            </w:r>
            <w:r w:rsidRPr="00112B98">
              <w:rPr>
                <w:rFonts w:ascii="宋体" w:eastAsia="宋体" w:hAnsi="宋体" w:cs="Arial"/>
                <w:color w:val="000000"/>
                <w:szCs w:val="21"/>
              </w:rPr>
              <w:t>3</w:t>
            </w:r>
          </w:p>
        </w:tc>
        <w:tc>
          <w:tcPr>
            <w:tcW w:w="7751" w:type="dxa"/>
            <w:vAlign w:val="center"/>
          </w:tcPr>
          <w:p w:rsidR="00112B98" w:rsidRPr="00112B98" w:rsidRDefault="00112B98" w:rsidP="00112B98">
            <w:pPr>
              <w:spacing w:line="400" w:lineRule="exact"/>
              <w:rPr>
                <w:rFonts w:ascii="Times New Roman" w:eastAsia="宋体" w:hAnsi="Times New Roman" w:cs="Times New Roman"/>
                <w:szCs w:val="24"/>
              </w:rPr>
            </w:pPr>
            <w:r w:rsidRPr="00112B98">
              <w:rPr>
                <w:rFonts w:ascii="Times New Roman" w:eastAsia="宋体" w:hAnsi="Times New Roman" w:cs="Times New Roman" w:hint="eastAsia"/>
                <w:szCs w:val="24"/>
              </w:rPr>
              <w:t>是否允许成交人分包履行合同：</w:t>
            </w:r>
            <w:r>
              <w:rPr>
                <w:rFonts w:ascii="Times New Roman" w:eastAsia="宋体" w:hAnsi="Times New Roman" w:cs="Times New Roman" w:hint="eastAsia"/>
                <w:szCs w:val="20"/>
              </w:rPr>
              <w:t>不允许</w:t>
            </w:r>
          </w:p>
        </w:tc>
      </w:tr>
      <w:tr w:rsidR="00112B98" w:rsidRPr="00112B98" w:rsidTr="00112B98">
        <w:trPr>
          <w:trHeight w:val="694"/>
        </w:trPr>
        <w:tc>
          <w:tcPr>
            <w:tcW w:w="709" w:type="dxa"/>
            <w:vAlign w:val="center"/>
          </w:tcPr>
          <w:p w:rsidR="00112B98" w:rsidRPr="00112B98" w:rsidRDefault="00112B98" w:rsidP="00112B98">
            <w:pPr>
              <w:spacing w:line="360" w:lineRule="auto"/>
              <w:jc w:val="center"/>
              <w:rPr>
                <w:rFonts w:ascii="宋体" w:eastAsia="宋体" w:hAnsi="宋体" w:cs="Arial"/>
                <w:color w:val="000000"/>
                <w:szCs w:val="21"/>
              </w:rPr>
            </w:pPr>
            <w:r w:rsidRPr="00112B98">
              <w:rPr>
                <w:rFonts w:ascii="宋体" w:eastAsia="宋体" w:hAnsi="宋体" w:cs="Arial" w:hint="eastAsia"/>
                <w:color w:val="000000"/>
                <w:szCs w:val="21"/>
              </w:rPr>
              <w:t>2</w:t>
            </w:r>
            <w:r w:rsidRPr="00112B98">
              <w:rPr>
                <w:rFonts w:ascii="宋体" w:eastAsia="宋体" w:hAnsi="宋体" w:cs="Arial"/>
                <w:color w:val="000000"/>
                <w:szCs w:val="21"/>
              </w:rPr>
              <w:t>4</w:t>
            </w:r>
          </w:p>
        </w:tc>
        <w:tc>
          <w:tcPr>
            <w:tcW w:w="7751" w:type="dxa"/>
            <w:vAlign w:val="center"/>
          </w:tcPr>
          <w:p w:rsidR="00112B98" w:rsidRPr="00112B98" w:rsidRDefault="00112B98" w:rsidP="00112B98">
            <w:pPr>
              <w:widowControl/>
              <w:spacing w:line="440" w:lineRule="atLeast"/>
              <w:rPr>
                <w:rFonts w:ascii="宋体" w:eastAsia="宋体" w:hAnsi="宋体" w:cs="Arial"/>
                <w:b/>
                <w:kern w:val="0"/>
                <w:szCs w:val="21"/>
              </w:rPr>
            </w:pPr>
            <w:r w:rsidRPr="00112B98">
              <w:rPr>
                <w:rFonts w:ascii="宋体" w:eastAsia="宋体" w:hAnsi="宋体" w:cs="Arial" w:hint="eastAsia"/>
                <w:b/>
                <w:kern w:val="0"/>
                <w:szCs w:val="21"/>
              </w:rPr>
              <w:t>以下费用无论是否在价格标中列明，均视为包含在报价中，</w:t>
            </w:r>
            <w:proofErr w:type="gramStart"/>
            <w:r w:rsidRPr="00112B98">
              <w:rPr>
                <w:rFonts w:ascii="宋体" w:eastAsia="宋体" w:hAnsi="宋体" w:cs="Arial" w:hint="eastAsia"/>
                <w:b/>
                <w:kern w:val="0"/>
                <w:szCs w:val="21"/>
              </w:rPr>
              <w:t>由成交人</w:t>
            </w:r>
            <w:proofErr w:type="gramEnd"/>
            <w:r w:rsidRPr="00112B98">
              <w:rPr>
                <w:rFonts w:ascii="宋体" w:eastAsia="宋体" w:hAnsi="宋体" w:cs="Arial" w:hint="eastAsia"/>
                <w:b/>
                <w:kern w:val="0"/>
                <w:szCs w:val="21"/>
              </w:rPr>
              <w:t>支付，请各供应商报价</w:t>
            </w:r>
            <w:proofErr w:type="gramStart"/>
            <w:r w:rsidRPr="00112B98">
              <w:rPr>
                <w:rFonts w:ascii="宋体" w:eastAsia="宋体" w:hAnsi="宋体" w:cs="Arial" w:hint="eastAsia"/>
                <w:b/>
                <w:kern w:val="0"/>
                <w:szCs w:val="21"/>
              </w:rPr>
              <w:t>时综合</w:t>
            </w:r>
            <w:proofErr w:type="gramEnd"/>
            <w:r w:rsidRPr="00112B98">
              <w:rPr>
                <w:rFonts w:ascii="宋体" w:eastAsia="宋体" w:hAnsi="宋体" w:cs="Arial" w:hint="eastAsia"/>
                <w:b/>
                <w:kern w:val="0"/>
                <w:szCs w:val="21"/>
              </w:rPr>
              <w:t>考虑：</w:t>
            </w:r>
          </w:p>
          <w:p w:rsidR="00112B98" w:rsidRPr="00112B98" w:rsidRDefault="00112B98" w:rsidP="00A95D74">
            <w:pPr>
              <w:widowControl/>
              <w:spacing w:line="440" w:lineRule="atLeast"/>
              <w:rPr>
                <w:rFonts w:ascii="宋体" w:eastAsia="宋体" w:hAnsi="宋体" w:cs="Arial"/>
                <w:kern w:val="0"/>
                <w:szCs w:val="21"/>
              </w:rPr>
            </w:pPr>
            <w:r w:rsidRPr="00112B98">
              <w:rPr>
                <w:rFonts w:ascii="宋体" w:eastAsia="宋体" w:hAnsi="宋体" w:cs="Arial" w:hint="eastAsia"/>
                <w:kern w:val="0"/>
                <w:szCs w:val="21"/>
              </w:rPr>
              <w:t>1、</w:t>
            </w:r>
            <w:r>
              <w:rPr>
                <w:rFonts w:ascii="宋体" w:eastAsia="宋体" w:hAnsi="宋体" w:cs="Arial" w:hint="eastAsia"/>
                <w:kern w:val="0"/>
                <w:szCs w:val="21"/>
              </w:rPr>
              <w:t>推荐供应商专家评审费</w:t>
            </w:r>
            <w:r w:rsidR="00D418CF">
              <w:rPr>
                <w:rFonts w:ascii="宋体" w:eastAsia="宋体" w:hAnsi="宋体" w:cs="Arial" w:hint="eastAsia"/>
                <w:kern w:val="0"/>
                <w:szCs w:val="21"/>
              </w:rPr>
              <w:t>600</w:t>
            </w:r>
            <w:r>
              <w:rPr>
                <w:rFonts w:ascii="宋体" w:eastAsia="宋体" w:hAnsi="宋体" w:cs="Arial" w:hint="eastAsia"/>
                <w:kern w:val="0"/>
                <w:szCs w:val="21"/>
              </w:rPr>
              <w:t>元、评标</w:t>
            </w:r>
            <w:r w:rsidRPr="00112B98">
              <w:rPr>
                <w:rFonts w:ascii="宋体" w:eastAsia="宋体" w:hAnsi="宋体" w:cs="Arial" w:hint="eastAsia"/>
                <w:kern w:val="0"/>
                <w:szCs w:val="21"/>
              </w:rPr>
              <w:t>专家评审费</w:t>
            </w:r>
            <w:r w:rsidR="00D418CF">
              <w:rPr>
                <w:rFonts w:ascii="宋体" w:eastAsia="宋体" w:hAnsi="宋体" w:cs="Arial" w:hint="eastAsia"/>
                <w:kern w:val="0"/>
                <w:szCs w:val="21"/>
              </w:rPr>
              <w:t>1000</w:t>
            </w:r>
            <w:r w:rsidRPr="00112B98">
              <w:rPr>
                <w:rFonts w:ascii="宋体" w:eastAsia="宋体" w:hAnsi="宋体" w:cs="Arial" w:hint="eastAsia"/>
                <w:kern w:val="0"/>
                <w:szCs w:val="21"/>
              </w:rPr>
              <w:t>元（按实支付，多退少补）、</w:t>
            </w:r>
            <w:r w:rsidR="00BF6BA3">
              <w:rPr>
                <w:rFonts w:ascii="宋体" w:eastAsia="宋体" w:hAnsi="宋体" w:cs="Arial" w:hint="eastAsia"/>
                <w:kern w:val="0"/>
                <w:szCs w:val="21"/>
              </w:rPr>
              <w:t xml:space="preserve"> </w:t>
            </w:r>
          </w:p>
        </w:tc>
      </w:tr>
      <w:tr w:rsidR="00112B98" w:rsidRPr="00112B98" w:rsidTr="00112B98">
        <w:trPr>
          <w:trHeight w:val="694"/>
        </w:trPr>
        <w:tc>
          <w:tcPr>
            <w:tcW w:w="709" w:type="dxa"/>
            <w:vAlign w:val="center"/>
          </w:tcPr>
          <w:p w:rsidR="00112B98" w:rsidRPr="00112B98" w:rsidRDefault="00112B98" w:rsidP="00112B98">
            <w:pPr>
              <w:spacing w:line="360" w:lineRule="auto"/>
              <w:jc w:val="center"/>
              <w:rPr>
                <w:rFonts w:ascii="宋体" w:eastAsia="宋体" w:hAnsi="宋体" w:cs="Arial"/>
                <w:color w:val="000000"/>
                <w:szCs w:val="21"/>
              </w:rPr>
            </w:pPr>
            <w:r w:rsidRPr="00112B98">
              <w:rPr>
                <w:rFonts w:ascii="宋体" w:eastAsia="宋体" w:hAnsi="宋体" w:cs="Arial" w:hint="eastAsia"/>
                <w:color w:val="000000"/>
                <w:szCs w:val="21"/>
              </w:rPr>
              <w:t>2</w:t>
            </w:r>
            <w:r w:rsidRPr="00112B98">
              <w:rPr>
                <w:rFonts w:ascii="宋体" w:eastAsia="宋体" w:hAnsi="宋体" w:cs="Arial"/>
                <w:color w:val="000000"/>
                <w:szCs w:val="21"/>
              </w:rPr>
              <w:t>5</w:t>
            </w:r>
          </w:p>
        </w:tc>
        <w:tc>
          <w:tcPr>
            <w:tcW w:w="7751" w:type="dxa"/>
            <w:vAlign w:val="center"/>
          </w:tcPr>
          <w:p w:rsidR="00112B98" w:rsidRPr="00112B98" w:rsidRDefault="00112B98" w:rsidP="00112B98">
            <w:pPr>
              <w:spacing w:line="400" w:lineRule="exact"/>
              <w:rPr>
                <w:rFonts w:ascii="宋体" w:eastAsia="宋体" w:hAnsi="宋体" w:cs="Arial"/>
                <w:color w:val="000000"/>
                <w:szCs w:val="21"/>
              </w:rPr>
            </w:pPr>
            <w:r w:rsidRPr="00112B98">
              <w:rPr>
                <w:rFonts w:ascii="Times New Roman" w:eastAsia="宋体" w:hAnsi="Times New Roman" w:cs="Times New Roman" w:hint="eastAsia"/>
                <w:szCs w:val="20"/>
              </w:rPr>
              <w:t>公告公示媒介：</w:t>
            </w:r>
            <w:r w:rsidRPr="00112B98">
              <w:rPr>
                <w:rFonts w:ascii="宋体" w:eastAsia="宋体" w:hAnsi="宋体" w:cs="Times New Roman"/>
                <w:color w:val="000000"/>
                <w:szCs w:val="20"/>
              </w:rPr>
              <w:t>http://www.hshctz.com/</w:t>
            </w:r>
          </w:p>
        </w:tc>
      </w:tr>
      <w:tr w:rsidR="00112B98" w:rsidRPr="00112B98" w:rsidTr="00112B98">
        <w:trPr>
          <w:trHeight w:val="2121"/>
        </w:trPr>
        <w:tc>
          <w:tcPr>
            <w:tcW w:w="709" w:type="dxa"/>
            <w:vAlign w:val="center"/>
          </w:tcPr>
          <w:p w:rsidR="00112B98" w:rsidRPr="00112B98" w:rsidRDefault="00112B98" w:rsidP="00112B98">
            <w:pPr>
              <w:spacing w:line="360" w:lineRule="auto"/>
              <w:jc w:val="center"/>
              <w:rPr>
                <w:rFonts w:ascii="宋体" w:eastAsia="宋体" w:hAnsi="宋体" w:cs="Arial"/>
                <w:color w:val="000000"/>
                <w:szCs w:val="21"/>
              </w:rPr>
            </w:pPr>
            <w:r>
              <w:rPr>
                <w:rFonts w:ascii="宋体" w:eastAsia="宋体" w:hAnsi="宋体" w:cs="Arial" w:hint="eastAsia"/>
                <w:color w:val="000000"/>
                <w:szCs w:val="21"/>
              </w:rPr>
              <w:t>26</w:t>
            </w:r>
          </w:p>
        </w:tc>
        <w:tc>
          <w:tcPr>
            <w:tcW w:w="7751" w:type="dxa"/>
            <w:vAlign w:val="center"/>
          </w:tcPr>
          <w:p w:rsidR="00112B98" w:rsidRPr="00112B98" w:rsidRDefault="00112B98" w:rsidP="00112B98">
            <w:pPr>
              <w:widowControl/>
              <w:spacing w:line="400" w:lineRule="atLeast"/>
              <w:rPr>
                <w:rFonts w:ascii="Times New Roman" w:eastAsia="宋体" w:hAnsi="Times New Roman" w:cs="Times New Roman"/>
                <w:b/>
                <w:kern w:val="0"/>
                <w:szCs w:val="21"/>
              </w:rPr>
            </w:pPr>
            <w:r w:rsidRPr="00112B98">
              <w:rPr>
                <w:rFonts w:ascii="Times New Roman" w:eastAsia="宋体" w:hAnsi="Times New Roman" w:cs="Times New Roman" w:hint="eastAsia"/>
                <w:b/>
                <w:kern w:val="0"/>
                <w:szCs w:val="21"/>
              </w:rPr>
              <w:t>否决性（无效响应）条款汇总</w:t>
            </w:r>
          </w:p>
          <w:p w:rsidR="00112B98" w:rsidRPr="00112B98" w:rsidRDefault="00112B98" w:rsidP="00112B98">
            <w:pPr>
              <w:widowControl/>
              <w:spacing w:line="400" w:lineRule="atLeast"/>
              <w:rPr>
                <w:rFonts w:ascii="Times New Roman" w:eastAsia="宋体" w:hAnsi="Times New Roman" w:cs="Times New Roman"/>
                <w:b/>
                <w:kern w:val="0"/>
                <w:szCs w:val="21"/>
              </w:rPr>
            </w:pPr>
            <w:r w:rsidRPr="00112B98">
              <w:rPr>
                <w:rFonts w:ascii="Times New Roman" w:eastAsia="宋体" w:hAnsi="Times New Roman" w:cs="Times New Roman" w:hint="eastAsia"/>
                <w:b/>
                <w:kern w:val="0"/>
                <w:szCs w:val="21"/>
              </w:rPr>
              <w:t>1</w:t>
            </w:r>
            <w:r w:rsidRPr="00112B98">
              <w:rPr>
                <w:rFonts w:ascii="Times New Roman" w:eastAsia="宋体" w:hAnsi="Times New Roman" w:cs="Times New Roman" w:hint="eastAsia"/>
                <w:b/>
                <w:kern w:val="0"/>
                <w:szCs w:val="21"/>
              </w:rPr>
              <w:t>、本文件第二</w:t>
            </w:r>
            <w:proofErr w:type="gramStart"/>
            <w:r w:rsidRPr="00112B98">
              <w:rPr>
                <w:rFonts w:ascii="Times New Roman" w:eastAsia="宋体" w:hAnsi="Times New Roman" w:cs="Times New Roman" w:hint="eastAsia"/>
                <w:b/>
                <w:kern w:val="0"/>
                <w:szCs w:val="21"/>
              </w:rPr>
              <w:t>章供应</w:t>
            </w:r>
            <w:proofErr w:type="gramEnd"/>
            <w:r w:rsidRPr="00112B98">
              <w:rPr>
                <w:rFonts w:ascii="Times New Roman" w:eastAsia="宋体" w:hAnsi="Times New Roman" w:cs="Times New Roman" w:hint="eastAsia"/>
                <w:b/>
                <w:kern w:val="0"/>
                <w:szCs w:val="21"/>
              </w:rPr>
              <w:t>商须知前附表第</w:t>
            </w:r>
            <w:r w:rsidRPr="00112B98">
              <w:rPr>
                <w:rFonts w:ascii="Times New Roman" w:eastAsia="宋体" w:hAnsi="Times New Roman" w:cs="Times New Roman" w:hint="eastAsia"/>
                <w:b/>
                <w:kern w:val="0"/>
                <w:szCs w:val="21"/>
              </w:rPr>
              <w:t>9</w:t>
            </w:r>
            <w:r w:rsidRPr="00112B98">
              <w:rPr>
                <w:rFonts w:ascii="Times New Roman" w:eastAsia="宋体" w:hAnsi="Times New Roman" w:cs="Times New Roman" w:hint="eastAsia"/>
                <w:b/>
                <w:kern w:val="0"/>
                <w:szCs w:val="21"/>
              </w:rPr>
              <w:t>、</w:t>
            </w:r>
            <w:r w:rsidRPr="00112B98">
              <w:rPr>
                <w:rFonts w:ascii="Times New Roman" w:eastAsia="宋体" w:hAnsi="Times New Roman" w:cs="Times New Roman" w:hint="eastAsia"/>
                <w:b/>
                <w:kern w:val="0"/>
                <w:szCs w:val="21"/>
              </w:rPr>
              <w:t>16</w:t>
            </w:r>
            <w:r w:rsidRPr="00112B98">
              <w:rPr>
                <w:rFonts w:ascii="Times New Roman" w:eastAsia="宋体" w:hAnsi="Times New Roman" w:cs="Times New Roman" w:hint="eastAsia"/>
                <w:b/>
                <w:kern w:val="0"/>
                <w:szCs w:val="21"/>
              </w:rPr>
              <w:t>、</w:t>
            </w:r>
            <w:r w:rsidRPr="00112B98">
              <w:rPr>
                <w:rFonts w:ascii="Times New Roman" w:eastAsia="宋体" w:hAnsi="Times New Roman" w:cs="Times New Roman" w:hint="eastAsia"/>
                <w:b/>
                <w:kern w:val="0"/>
                <w:szCs w:val="21"/>
              </w:rPr>
              <w:t>2</w:t>
            </w:r>
            <w:r w:rsidRPr="00112B98">
              <w:rPr>
                <w:rFonts w:ascii="Times New Roman" w:eastAsia="宋体" w:hAnsi="Times New Roman" w:cs="Times New Roman"/>
                <w:b/>
                <w:kern w:val="0"/>
                <w:szCs w:val="21"/>
              </w:rPr>
              <w:t>6</w:t>
            </w:r>
            <w:r w:rsidRPr="00112B98">
              <w:rPr>
                <w:rFonts w:ascii="Times New Roman" w:eastAsia="宋体" w:hAnsi="Times New Roman" w:cs="Times New Roman" w:hint="eastAsia"/>
                <w:b/>
                <w:kern w:val="0"/>
                <w:szCs w:val="21"/>
              </w:rPr>
              <w:t>条；</w:t>
            </w:r>
          </w:p>
          <w:p w:rsidR="00112B98" w:rsidRPr="00112B98" w:rsidRDefault="00112B98" w:rsidP="00112B98">
            <w:pPr>
              <w:widowControl/>
              <w:spacing w:line="400" w:lineRule="atLeast"/>
              <w:rPr>
                <w:rFonts w:ascii="宋体" w:eastAsia="宋体" w:hAnsi="宋体" w:cs="Times New Roman"/>
                <w:b/>
                <w:kern w:val="0"/>
                <w:szCs w:val="21"/>
              </w:rPr>
            </w:pPr>
            <w:r w:rsidRPr="00112B98">
              <w:rPr>
                <w:rFonts w:ascii="宋体" w:eastAsia="宋体" w:hAnsi="宋体" w:cs="Times New Roman" w:hint="eastAsia"/>
                <w:b/>
                <w:kern w:val="0"/>
                <w:szCs w:val="21"/>
              </w:rPr>
              <w:t>2、资格性审查、符合性审查或价格标评审不通过的（详见第四章及第五章“五、谈判与评审”）；</w:t>
            </w:r>
          </w:p>
          <w:p w:rsidR="00112B98" w:rsidRPr="00112B98" w:rsidRDefault="00112B98" w:rsidP="00112B98">
            <w:pPr>
              <w:widowControl/>
              <w:spacing w:line="400" w:lineRule="atLeast"/>
              <w:rPr>
                <w:rFonts w:ascii="宋体" w:eastAsia="宋体" w:hAnsi="宋体" w:cs="Times New Roman"/>
                <w:b/>
                <w:color w:val="000000"/>
                <w:kern w:val="0"/>
                <w:szCs w:val="21"/>
              </w:rPr>
            </w:pPr>
            <w:r w:rsidRPr="00112B98">
              <w:rPr>
                <w:rFonts w:ascii="宋体" w:eastAsia="宋体" w:hAnsi="宋体" w:cs="Times New Roman" w:hint="eastAsia"/>
                <w:b/>
                <w:kern w:val="0"/>
                <w:szCs w:val="21"/>
              </w:rPr>
              <w:t>3、本文件第五</w:t>
            </w:r>
            <w:proofErr w:type="gramStart"/>
            <w:r w:rsidRPr="00112B98">
              <w:rPr>
                <w:rFonts w:ascii="宋体" w:eastAsia="宋体" w:hAnsi="宋体" w:cs="Times New Roman" w:hint="eastAsia"/>
                <w:b/>
                <w:kern w:val="0"/>
                <w:szCs w:val="21"/>
              </w:rPr>
              <w:t>章供应</w:t>
            </w:r>
            <w:proofErr w:type="gramEnd"/>
            <w:r w:rsidRPr="00112B98">
              <w:rPr>
                <w:rFonts w:ascii="宋体" w:eastAsia="宋体" w:hAnsi="宋体" w:cs="Times New Roman" w:hint="eastAsia"/>
                <w:b/>
                <w:kern w:val="0"/>
                <w:szCs w:val="21"/>
              </w:rPr>
              <w:t xml:space="preserve">商须知13.2、14.1、15.2、15.3、16.1、19.5条。  </w:t>
            </w:r>
          </w:p>
        </w:tc>
      </w:tr>
      <w:tr w:rsidR="00112B98" w:rsidRPr="00112B98" w:rsidTr="00112B98">
        <w:trPr>
          <w:trHeight w:val="372"/>
        </w:trPr>
        <w:tc>
          <w:tcPr>
            <w:tcW w:w="709" w:type="dxa"/>
            <w:vAlign w:val="center"/>
          </w:tcPr>
          <w:p w:rsidR="00112B98" w:rsidRPr="00112B98" w:rsidRDefault="00112B98" w:rsidP="00112B98">
            <w:pPr>
              <w:spacing w:line="360" w:lineRule="auto"/>
              <w:jc w:val="center"/>
              <w:rPr>
                <w:rFonts w:ascii="宋体" w:eastAsia="宋体" w:hAnsi="宋体" w:cs="Arial"/>
                <w:color w:val="000000"/>
                <w:szCs w:val="21"/>
              </w:rPr>
            </w:pPr>
            <w:r>
              <w:rPr>
                <w:rFonts w:ascii="宋体" w:eastAsia="宋体" w:hAnsi="宋体" w:cs="Arial" w:hint="eastAsia"/>
                <w:color w:val="000000"/>
                <w:szCs w:val="21"/>
              </w:rPr>
              <w:t>27</w:t>
            </w:r>
          </w:p>
        </w:tc>
        <w:tc>
          <w:tcPr>
            <w:tcW w:w="7751" w:type="dxa"/>
            <w:vAlign w:val="center"/>
          </w:tcPr>
          <w:p w:rsidR="00112B98" w:rsidRPr="00112B98" w:rsidRDefault="00112B98" w:rsidP="00112B98">
            <w:pPr>
              <w:spacing w:line="400" w:lineRule="exact"/>
              <w:rPr>
                <w:rFonts w:ascii="宋体" w:eastAsia="宋体" w:hAnsi="宋体" w:cs="Times New Roman"/>
                <w:b/>
                <w:szCs w:val="20"/>
              </w:rPr>
            </w:pPr>
            <w:r w:rsidRPr="00112B98">
              <w:rPr>
                <w:rFonts w:ascii="Times New Roman" w:eastAsia="宋体" w:hAnsi="Times New Roman" w:cs="Times New Roman" w:hint="eastAsia"/>
                <w:b/>
                <w:szCs w:val="20"/>
              </w:rPr>
              <w:t>中小微型企业扶持政策：</w:t>
            </w:r>
          </w:p>
          <w:p w:rsidR="00112B98" w:rsidRPr="00112B98" w:rsidRDefault="00112B98" w:rsidP="00112B98">
            <w:pPr>
              <w:spacing w:line="400" w:lineRule="exact"/>
              <w:rPr>
                <w:rFonts w:ascii="宋体" w:eastAsia="宋体" w:hAnsi="宋体" w:cs="Times New Roman"/>
                <w:szCs w:val="20"/>
              </w:rPr>
            </w:pPr>
            <w:r w:rsidRPr="00112B98">
              <w:rPr>
                <w:rFonts w:ascii="宋体" w:eastAsia="宋体" w:hAnsi="宋体" w:cs="Times New Roman" w:hint="eastAsia"/>
                <w:b/>
                <w:szCs w:val="20"/>
              </w:rPr>
              <w:t>本项规定的政策本项目</w:t>
            </w:r>
            <w:r w:rsidRPr="00112B98">
              <w:rPr>
                <w:rFonts w:ascii="宋体" w:eastAsia="宋体" w:hAnsi="宋体" w:cs="Times New Roman" w:hint="eastAsia"/>
                <w:szCs w:val="20"/>
              </w:rPr>
              <w:t xml:space="preserve">：  </w:t>
            </w:r>
            <w:r>
              <w:rPr>
                <w:rFonts w:ascii="宋体" w:eastAsia="宋体" w:hAnsi="宋体" w:cs="Times New Roman" w:hint="eastAsia"/>
                <w:szCs w:val="20"/>
              </w:rPr>
              <w:t>√</w:t>
            </w:r>
            <w:r w:rsidRPr="00112B98">
              <w:rPr>
                <w:rFonts w:ascii="宋体" w:eastAsia="宋体" w:hAnsi="宋体" w:cs="Times New Roman" w:hint="eastAsia"/>
                <w:szCs w:val="20"/>
              </w:rPr>
              <w:t>适用     □不适用</w:t>
            </w:r>
            <w:r w:rsidRPr="00112B98">
              <w:rPr>
                <w:rFonts w:ascii="宋体" w:eastAsia="宋体" w:hAnsi="宋体" w:cs="Times New Roman" w:hint="eastAsia"/>
                <w:sz w:val="18"/>
                <w:szCs w:val="18"/>
              </w:rPr>
              <w:t>（固定报价项目、非政府采购项目可选）</w:t>
            </w:r>
          </w:p>
          <w:p w:rsidR="00112B98" w:rsidRPr="00112B98" w:rsidRDefault="00112B98" w:rsidP="00112B98">
            <w:pPr>
              <w:spacing w:line="400" w:lineRule="exact"/>
              <w:contextualSpacing/>
              <w:rPr>
                <w:rFonts w:ascii="宋体" w:eastAsia="宋体" w:hAnsi="宋体" w:cs="Times New Roman"/>
                <w:color w:val="000000"/>
                <w:szCs w:val="24"/>
              </w:rPr>
            </w:pPr>
            <w:r w:rsidRPr="00112B98">
              <w:rPr>
                <w:rFonts w:ascii="宋体" w:eastAsia="宋体" w:hAnsi="宋体" w:cs="Times New Roman" w:hint="eastAsia"/>
                <w:color w:val="000000"/>
                <w:szCs w:val="24"/>
              </w:rPr>
              <w:t>依据《政府采购促进中小企业发展暂行办法》（财库〔2011〕181号）、《关于做好黄山市政府采购促进中小企业发展有关工作的通知》（</w:t>
            </w:r>
            <w:proofErr w:type="gramStart"/>
            <w:r w:rsidRPr="00112B98">
              <w:rPr>
                <w:rFonts w:ascii="宋体" w:eastAsia="宋体" w:hAnsi="宋体" w:cs="Times New Roman" w:hint="eastAsia"/>
                <w:color w:val="000000"/>
                <w:szCs w:val="24"/>
              </w:rPr>
              <w:t>黄发改公管</w:t>
            </w:r>
            <w:proofErr w:type="gramEnd"/>
            <w:r w:rsidRPr="00112B98">
              <w:rPr>
                <w:rFonts w:ascii="宋体" w:eastAsia="宋体" w:hAnsi="宋体" w:cs="Times New Roman" w:hint="eastAsia"/>
                <w:color w:val="000000"/>
                <w:szCs w:val="24"/>
              </w:rPr>
              <w:t>〔2019〕5号）有关规定：</w:t>
            </w:r>
          </w:p>
          <w:p w:rsidR="00112B98" w:rsidRPr="00112B98" w:rsidRDefault="00112B98" w:rsidP="00112B98">
            <w:pPr>
              <w:spacing w:line="400" w:lineRule="exact"/>
              <w:contextualSpacing/>
              <w:rPr>
                <w:rFonts w:ascii="宋体" w:eastAsia="宋体" w:hAnsi="宋体" w:cs="Times New Roman"/>
                <w:color w:val="000000"/>
                <w:szCs w:val="24"/>
              </w:rPr>
            </w:pPr>
            <w:r w:rsidRPr="00112B98">
              <w:rPr>
                <w:rFonts w:ascii="宋体" w:eastAsia="宋体" w:hAnsi="宋体" w:cs="Times New Roman" w:hint="eastAsia"/>
                <w:color w:val="000000"/>
                <w:szCs w:val="24"/>
              </w:rPr>
              <w:t>1、中小企业（含中型、小型、微型企业）应当同时符合以下条件：①符合中小企业划分标准（指国务院有关部门根据企业从业人员、营</w:t>
            </w:r>
            <w:bookmarkStart w:id="9" w:name="_GoBack"/>
            <w:bookmarkEnd w:id="9"/>
            <w:r w:rsidRPr="00112B98">
              <w:rPr>
                <w:rFonts w:ascii="宋体" w:eastAsia="宋体" w:hAnsi="宋体" w:cs="Times New Roman" w:hint="eastAsia"/>
                <w:color w:val="000000"/>
                <w:szCs w:val="24"/>
              </w:rPr>
              <w:t>业收入、资产总额等指标制定的中小企业划型标准）；②提供本企业制造的货物、承担的工程或者服务，或者提供其他中小企业制造的货物。</w:t>
            </w:r>
            <w:bookmarkStart w:id="10" w:name="OLE_LINK9"/>
            <w:bookmarkStart w:id="11" w:name="OLE_LINK1"/>
            <w:r w:rsidRPr="00112B98">
              <w:rPr>
                <w:rFonts w:ascii="宋体" w:eastAsia="宋体" w:hAnsi="宋体" w:cs="Times New Roman" w:hint="eastAsia"/>
                <w:color w:val="000000"/>
                <w:szCs w:val="24"/>
              </w:rPr>
              <w:t>本项所称货物不包括使用大型企业注册商标的货物。</w:t>
            </w:r>
            <w:bookmarkEnd w:id="10"/>
            <w:bookmarkEnd w:id="11"/>
          </w:p>
          <w:p w:rsidR="00112B98" w:rsidRPr="00112B98" w:rsidRDefault="00112B98" w:rsidP="00112B98">
            <w:pPr>
              <w:spacing w:line="400" w:lineRule="exact"/>
              <w:contextualSpacing/>
              <w:rPr>
                <w:rFonts w:ascii="宋体" w:eastAsia="宋体" w:hAnsi="宋体" w:cs="Times New Roman"/>
                <w:color w:val="000000"/>
                <w:szCs w:val="24"/>
              </w:rPr>
            </w:pPr>
            <w:r w:rsidRPr="00112B98">
              <w:rPr>
                <w:rFonts w:ascii="宋体" w:eastAsia="宋体" w:hAnsi="宋体" w:cs="Times New Roman" w:hint="eastAsia"/>
                <w:color w:val="000000"/>
                <w:szCs w:val="24"/>
              </w:rPr>
              <w:t>2、小型、微型企业提供中型企业制造的货物，视同为中型企业；小型、微型、中</w:t>
            </w:r>
            <w:r w:rsidRPr="00112B98">
              <w:rPr>
                <w:rFonts w:ascii="宋体" w:eastAsia="宋体" w:hAnsi="宋体" w:cs="Times New Roman" w:hint="eastAsia"/>
                <w:color w:val="000000"/>
                <w:szCs w:val="24"/>
              </w:rPr>
              <w:lastRenderedPageBreak/>
              <w:t>型企业提供大型企业制造的货物，视同为大型企业。</w:t>
            </w:r>
          </w:p>
          <w:p w:rsidR="00112B98" w:rsidRPr="00112B98" w:rsidRDefault="00112B98" w:rsidP="00112B98">
            <w:pPr>
              <w:spacing w:line="400" w:lineRule="exact"/>
              <w:contextualSpacing/>
              <w:rPr>
                <w:rFonts w:ascii="宋体" w:eastAsia="宋体" w:hAnsi="宋体" w:cs="Times New Roman"/>
                <w:color w:val="000000"/>
                <w:szCs w:val="24"/>
              </w:rPr>
            </w:pPr>
            <w:r w:rsidRPr="00112B98">
              <w:rPr>
                <w:rFonts w:ascii="宋体" w:eastAsia="宋体" w:hAnsi="宋体" w:cs="Times New Roman" w:hint="eastAsia"/>
                <w:color w:val="000000"/>
                <w:szCs w:val="24"/>
              </w:rPr>
              <w:t>3、本项目</w:t>
            </w:r>
            <w:proofErr w:type="gramStart"/>
            <w:r w:rsidRPr="00112B98">
              <w:rPr>
                <w:rFonts w:ascii="宋体" w:eastAsia="宋体" w:hAnsi="宋体" w:cs="Times New Roman" w:hint="eastAsia"/>
                <w:color w:val="000000"/>
                <w:szCs w:val="24"/>
              </w:rPr>
              <w:t>若专门</w:t>
            </w:r>
            <w:proofErr w:type="gramEnd"/>
            <w:r w:rsidRPr="00112B98">
              <w:rPr>
                <w:rFonts w:ascii="宋体" w:eastAsia="宋体" w:hAnsi="宋体" w:cs="Times New Roman" w:hint="eastAsia"/>
                <w:color w:val="000000"/>
                <w:szCs w:val="24"/>
              </w:rPr>
              <w:t>面向中小微型或小微型企业，则参加本次采购活动的中小微型或小微型企业应当在响应文件中提供有效的《中小企业声明函》，并对其真实性负责。</w:t>
            </w:r>
          </w:p>
          <w:p w:rsidR="00112B98" w:rsidRPr="00112B98" w:rsidRDefault="00112B98" w:rsidP="00112B98">
            <w:pPr>
              <w:spacing w:line="400" w:lineRule="exact"/>
              <w:contextualSpacing/>
              <w:rPr>
                <w:rFonts w:ascii="宋体" w:eastAsia="宋体" w:hAnsi="宋体" w:cs="Times New Roman"/>
                <w:color w:val="000000"/>
                <w:szCs w:val="24"/>
              </w:rPr>
            </w:pPr>
            <w:r w:rsidRPr="00112B98">
              <w:rPr>
                <w:rFonts w:ascii="宋体" w:eastAsia="宋体" w:hAnsi="宋体" w:cs="Times New Roman" w:hint="eastAsia"/>
                <w:b/>
                <w:color w:val="000000"/>
                <w:szCs w:val="24"/>
              </w:rPr>
              <w:t xml:space="preserve">4、本项目若非专门面向中小微型或小微型企业，则在评审时对小型和微型企业产品的价格给予 </w:t>
            </w:r>
            <w:r w:rsidRPr="00112B98">
              <w:rPr>
                <w:rFonts w:ascii="宋体" w:eastAsia="宋体" w:hAnsi="宋体" w:cs="Times New Roman" w:hint="eastAsia"/>
                <w:b/>
                <w:color w:val="FF0000"/>
                <w:szCs w:val="24"/>
              </w:rPr>
              <w:t>6%</w:t>
            </w:r>
            <w:r w:rsidRPr="00112B98">
              <w:rPr>
                <w:rFonts w:ascii="宋体" w:eastAsia="宋体" w:hAnsi="宋体" w:cs="Times New Roman" w:hint="eastAsia"/>
                <w:b/>
                <w:color w:val="000000"/>
                <w:szCs w:val="24"/>
              </w:rPr>
              <w:t>，用扣除后的价格参与评审。参加本次采购活动的小微型企业应当在响应文件中提供有效的《中小企业声明函》，并对其真实性负责。</w:t>
            </w:r>
          </w:p>
          <w:p w:rsidR="00112B98" w:rsidRPr="00112B98" w:rsidRDefault="00112B98" w:rsidP="00112B98">
            <w:pPr>
              <w:spacing w:line="400" w:lineRule="exact"/>
              <w:contextualSpacing/>
              <w:rPr>
                <w:rFonts w:ascii="宋体" w:eastAsia="宋体" w:hAnsi="宋体" w:cs="Times New Roman"/>
                <w:color w:val="000000"/>
                <w:szCs w:val="24"/>
              </w:rPr>
            </w:pPr>
            <w:r w:rsidRPr="00112B98">
              <w:rPr>
                <w:rFonts w:ascii="宋体" w:eastAsia="宋体" w:hAnsi="宋体" w:cs="Times New Roman" w:hint="eastAsia"/>
                <w:color w:val="000000"/>
                <w:szCs w:val="24"/>
              </w:rPr>
              <w:t>5、根据财政部 司法部《关于政府采购支持监狱企业发展有关问题的通知》 (财库〔2014〕68号)，</w:t>
            </w:r>
            <w:r w:rsidRPr="00112B98">
              <w:rPr>
                <w:rFonts w:ascii="宋体" w:eastAsia="宋体" w:hAnsi="宋体" w:cs="Times New Roman" w:hint="eastAsia"/>
                <w:b/>
                <w:color w:val="000000"/>
                <w:szCs w:val="24"/>
              </w:rPr>
              <w:t>监狱企业视同小型、微型企业</w:t>
            </w:r>
            <w:r w:rsidRPr="00112B98">
              <w:rPr>
                <w:rFonts w:ascii="宋体" w:eastAsia="宋体" w:hAnsi="宋体" w:cs="Times New Roman" w:hint="eastAsia"/>
                <w:color w:val="000000"/>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提供由省级以上监狱管理局、戒毒管理局(含新疆生产建设兵团)出具的属于监狱企业的证明文件，不再提供《中小企业声明函》 。</w:t>
            </w:r>
          </w:p>
          <w:p w:rsidR="00112B98" w:rsidRPr="00112B98" w:rsidRDefault="00112B98" w:rsidP="00112B98">
            <w:pPr>
              <w:spacing w:line="400" w:lineRule="exact"/>
              <w:contextualSpacing/>
              <w:rPr>
                <w:rFonts w:ascii="宋体" w:eastAsia="宋体" w:hAnsi="宋体" w:cs="Times New Roman"/>
                <w:color w:val="000000"/>
                <w:szCs w:val="24"/>
              </w:rPr>
            </w:pPr>
            <w:r w:rsidRPr="00112B98">
              <w:rPr>
                <w:rFonts w:ascii="宋体" w:eastAsia="宋体" w:hAnsi="宋体" w:cs="Times New Roman" w:hint="eastAsia"/>
                <w:color w:val="000000"/>
                <w:szCs w:val="24"/>
              </w:rPr>
              <w:t>6、根据财政部 民政部《中国残疾人联合会关于促进残疾人就业政府采购政策的通知》（ 财库〔 2017〕 141 号）的规定，</w:t>
            </w:r>
            <w:r w:rsidRPr="00112B98">
              <w:rPr>
                <w:rFonts w:ascii="宋体" w:eastAsia="宋体" w:hAnsi="宋体" w:cs="Times New Roman" w:hint="eastAsia"/>
                <w:b/>
                <w:color w:val="000000"/>
                <w:szCs w:val="24"/>
              </w:rPr>
              <w:t>残疾人福利性单位视同小型、微型企业</w:t>
            </w:r>
            <w:r w:rsidRPr="00112B98">
              <w:rPr>
                <w:rFonts w:ascii="宋体" w:eastAsia="宋体" w:hAnsi="宋体" w:cs="Times New Roman" w:hint="eastAsia"/>
                <w:color w:val="000000"/>
                <w:szCs w:val="24"/>
              </w:rPr>
              <w:t>。 符合条件的残疾人福利性单位在参加政府采购活动时，提供 141号文规定的《残疾人福利性单位声明函》 ，不再提供《中小企业声明函》。 残疾人福利性单位属于小型、微型企业的，不重复享受政策。</w:t>
            </w:r>
          </w:p>
          <w:p w:rsidR="00112B98" w:rsidRPr="00112B98" w:rsidRDefault="00112B98" w:rsidP="00112B98">
            <w:pPr>
              <w:spacing w:line="400" w:lineRule="exact"/>
              <w:rPr>
                <w:rFonts w:ascii="宋体" w:eastAsia="宋体" w:hAnsi="宋体" w:cs="Times New Roman"/>
                <w:color w:val="000000"/>
                <w:szCs w:val="24"/>
              </w:rPr>
            </w:pPr>
            <w:r w:rsidRPr="00112B98">
              <w:rPr>
                <w:rFonts w:ascii="宋体" w:eastAsia="宋体" w:hAnsi="宋体" w:cs="Times New Roman" w:hint="eastAsia"/>
                <w:color w:val="000000"/>
                <w:szCs w:val="24"/>
              </w:rPr>
              <w:t>7、大中型企业与小型、微型企业组成联合体共同参加非专门面向</w:t>
            </w:r>
            <w:r w:rsidRPr="00112B98">
              <w:rPr>
                <w:rFonts w:ascii="宋体" w:eastAsia="宋体" w:hAnsi="宋体" w:cs="Times New Roman" w:hint="eastAsia"/>
                <w:color w:val="000000"/>
                <w:szCs w:val="20"/>
              </w:rPr>
              <w:t>中小微型或小微型企业</w:t>
            </w:r>
            <w:r w:rsidRPr="00112B98">
              <w:rPr>
                <w:rFonts w:ascii="宋体" w:eastAsia="宋体" w:hAnsi="宋体" w:cs="Times New Roman" w:hint="eastAsia"/>
                <w:color w:val="000000"/>
                <w:szCs w:val="24"/>
              </w:rPr>
              <w:t>的政府采购活动。联合协议中约定，小型、微型企业的协议合同金额占到联合体协议合同总金额30％以上的，可给予联合体</w:t>
            </w:r>
            <w:r w:rsidRPr="00112B98">
              <w:rPr>
                <w:rFonts w:ascii="宋体" w:eastAsia="宋体" w:hAnsi="宋体" w:cs="Times New Roman" w:hint="eastAsia"/>
                <w:color w:val="FF0000"/>
                <w:szCs w:val="24"/>
              </w:rPr>
              <w:t>2%</w:t>
            </w:r>
            <w:r w:rsidRPr="00112B98">
              <w:rPr>
                <w:rFonts w:ascii="宋体" w:eastAsia="宋体" w:hAnsi="宋体" w:cs="Times New Roman" w:hint="eastAsia"/>
                <w:color w:val="000000"/>
                <w:szCs w:val="24"/>
              </w:rPr>
              <w:t>。小微型企业应当在响应文件中提供有效的《中小企业声明函》，并对其真实性负责。</w:t>
            </w:r>
          </w:p>
          <w:p w:rsidR="00112B98" w:rsidRPr="00112B98" w:rsidRDefault="00112B98" w:rsidP="00112B98">
            <w:pPr>
              <w:spacing w:line="400" w:lineRule="exact"/>
              <w:rPr>
                <w:rFonts w:ascii="宋体" w:eastAsia="宋体" w:hAnsi="宋体" w:cs="Times New Roman"/>
                <w:color w:val="000000"/>
                <w:szCs w:val="24"/>
              </w:rPr>
            </w:pPr>
            <w:r w:rsidRPr="00112B98">
              <w:rPr>
                <w:rFonts w:ascii="宋体" w:eastAsia="宋体" w:hAnsi="宋体" w:cs="Times New Roman" w:hint="eastAsia"/>
                <w:color w:val="000000"/>
                <w:szCs w:val="24"/>
              </w:rPr>
              <w:t>联合体各方均为小型、微型企业的，联合体视同为小型、微型企业，享受与小型、微型企业同等的扶持政策。组成联合体的大中型企业和其他自然人、法人或者其他组织，与小型、微型企业之间不得存在投资关系。</w:t>
            </w:r>
          </w:p>
          <w:p w:rsidR="00112B98" w:rsidRPr="00112B98" w:rsidRDefault="00112B98" w:rsidP="00112B98">
            <w:pPr>
              <w:widowControl/>
              <w:spacing w:line="400" w:lineRule="atLeast"/>
              <w:rPr>
                <w:rFonts w:ascii="Times New Roman" w:eastAsia="宋体" w:hAnsi="Times New Roman" w:cs="Times New Roman"/>
                <w:b/>
                <w:kern w:val="0"/>
                <w:szCs w:val="21"/>
              </w:rPr>
            </w:pPr>
            <w:r w:rsidRPr="00112B98">
              <w:rPr>
                <w:rFonts w:ascii="宋体" w:eastAsia="宋体" w:hAnsi="宋体" w:cs="Times New Roman" w:hint="eastAsia"/>
                <w:b/>
                <w:color w:val="000000"/>
                <w:kern w:val="0"/>
                <w:szCs w:val="21"/>
              </w:rPr>
              <w:t>本项目将对排名第一的成交候选供应商提供的《中小企业声明函》（详见响应文件格式）随成交结果一并公</w:t>
            </w:r>
            <w:proofErr w:type="gramStart"/>
            <w:r w:rsidRPr="00112B98">
              <w:rPr>
                <w:rFonts w:ascii="宋体" w:eastAsia="宋体" w:hAnsi="宋体" w:cs="Times New Roman" w:hint="eastAsia"/>
                <w:b/>
                <w:color w:val="000000"/>
                <w:kern w:val="0"/>
                <w:szCs w:val="21"/>
              </w:rPr>
              <w:t>吿</w:t>
            </w:r>
            <w:proofErr w:type="gramEnd"/>
            <w:r w:rsidRPr="00112B98">
              <w:rPr>
                <w:rFonts w:ascii="宋体" w:eastAsia="宋体" w:hAnsi="宋体" w:cs="Times New Roman" w:hint="eastAsia"/>
                <w:b/>
                <w:color w:val="000000"/>
                <w:kern w:val="0"/>
                <w:szCs w:val="21"/>
              </w:rPr>
              <w:t>。 如有虚假，将上报监督管理部门按有关规定处理。</w:t>
            </w:r>
          </w:p>
        </w:tc>
      </w:tr>
      <w:tr w:rsidR="00112B98" w:rsidRPr="00112B98" w:rsidTr="00112B98">
        <w:trPr>
          <w:trHeight w:val="694"/>
        </w:trPr>
        <w:tc>
          <w:tcPr>
            <w:tcW w:w="709" w:type="dxa"/>
            <w:vAlign w:val="center"/>
          </w:tcPr>
          <w:p w:rsidR="00112B98" w:rsidRPr="00112B98" w:rsidRDefault="00112B98" w:rsidP="00112B98">
            <w:pPr>
              <w:spacing w:line="360" w:lineRule="auto"/>
              <w:jc w:val="center"/>
              <w:rPr>
                <w:rFonts w:ascii="宋体" w:eastAsia="宋体" w:hAnsi="宋体" w:cs="Arial"/>
                <w:color w:val="000000"/>
                <w:szCs w:val="21"/>
              </w:rPr>
            </w:pPr>
            <w:r w:rsidRPr="00112B98">
              <w:rPr>
                <w:rFonts w:ascii="宋体" w:eastAsia="宋体" w:hAnsi="宋体" w:cs="Arial" w:hint="eastAsia"/>
                <w:color w:val="000000"/>
                <w:szCs w:val="21"/>
              </w:rPr>
              <w:lastRenderedPageBreak/>
              <w:t>2</w:t>
            </w:r>
            <w:r>
              <w:rPr>
                <w:rFonts w:ascii="宋体" w:eastAsia="宋体" w:hAnsi="宋体" w:cs="Arial" w:hint="eastAsia"/>
                <w:color w:val="000000"/>
                <w:szCs w:val="21"/>
              </w:rPr>
              <w:t>8</w:t>
            </w:r>
          </w:p>
        </w:tc>
        <w:tc>
          <w:tcPr>
            <w:tcW w:w="7751" w:type="dxa"/>
            <w:vAlign w:val="center"/>
          </w:tcPr>
          <w:p w:rsidR="00112B98" w:rsidRPr="00112B98" w:rsidRDefault="00112B98" w:rsidP="00112B98">
            <w:pPr>
              <w:spacing w:line="440" w:lineRule="exact"/>
              <w:contextualSpacing/>
              <w:rPr>
                <w:rFonts w:ascii="宋体" w:eastAsia="宋体" w:hAnsi="宋体" w:cs="Times New Roman"/>
                <w:b/>
                <w:color w:val="FF0000"/>
                <w:szCs w:val="24"/>
              </w:rPr>
            </w:pPr>
            <w:r w:rsidRPr="00112B98">
              <w:rPr>
                <w:rFonts w:ascii="Times New Roman" w:eastAsia="宋体" w:hAnsi="Times New Roman" w:cs="Times New Roman" w:hint="eastAsia"/>
                <w:szCs w:val="24"/>
              </w:rPr>
              <w:t>本项目谈判响应文件组成中另外设置以下节点给供应商上传对应资料，不能对应的，可上传至“资格证明文件及其他重要资料”节点</w:t>
            </w:r>
            <w:r w:rsidRPr="00112B98">
              <w:rPr>
                <w:rFonts w:ascii="宋体" w:eastAsia="宋体" w:hAnsi="宋体" w:cs="Times New Roman" w:hint="eastAsia"/>
                <w:b/>
                <w:szCs w:val="24"/>
              </w:rPr>
              <w:t>：</w:t>
            </w:r>
            <w:r>
              <w:rPr>
                <w:rFonts w:ascii="宋体" w:eastAsia="宋体" w:hAnsi="宋体" w:cs="Arial" w:hint="eastAsia"/>
                <w:b/>
                <w:szCs w:val="21"/>
              </w:rPr>
              <w:t xml:space="preserve"> /</w:t>
            </w:r>
          </w:p>
        </w:tc>
      </w:tr>
    </w:tbl>
    <w:p w:rsidR="00112B98" w:rsidRPr="00112B98" w:rsidRDefault="00112B98" w:rsidP="00112B98">
      <w:pPr>
        <w:keepNext/>
        <w:keepLines/>
        <w:spacing w:before="260" w:after="260" w:line="600" w:lineRule="exact"/>
        <w:jc w:val="center"/>
        <w:outlineLvl w:val="1"/>
        <w:rPr>
          <w:rFonts w:ascii="宋体" w:eastAsia="黑体" w:hAnsi="宋体" w:cs="Times New Roman"/>
          <w:b/>
          <w:bCs/>
          <w:color w:val="000000"/>
          <w:sz w:val="32"/>
          <w:szCs w:val="21"/>
        </w:rPr>
      </w:pPr>
      <w:bookmarkStart w:id="12" w:name="_Hlk450145192"/>
      <w:r w:rsidRPr="00112B98">
        <w:rPr>
          <w:rFonts w:ascii="宋体" w:eastAsia="黑体" w:hAnsi="宋体" w:cs="Times New Roman"/>
          <w:b/>
          <w:bCs/>
          <w:color w:val="000000"/>
          <w:sz w:val="32"/>
          <w:szCs w:val="21"/>
        </w:rPr>
        <w:br w:type="page"/>
      </w:r>
      <w:bookmarkStart w:id="13" w:name="_Toc41047734"/>
      <w:bookmarkStart w:id="14" w:name="_Toc272218546"/>
      <w:bookmarkStart w:id="15" w:name="_Toc482821790"/>
      <w:bookmarkStart w:id="16" w:name="_Toc488157397"/>
      <w:r w:rsidRPr="00112B98">
        <w:rPr>
          <w:rFonts w:ascii="宋体" w:eastAsia="黑体" w:hAnsi="宋体" w:cs="Times New Roman" w:hint="eastAsia"/>
          <w:b/>
          <w:bCs/>
          <w:color w:val="000000"/>
          <w:sz w:val="32"/>
          <w:szCs w:val="21"/>
        </w:rPr>
        <w:lastRenderedPageBreak/>
        <w:t>第三章</w:t>
      </w:r>
      <w:r w:rsidR="0090049F">
        <w:rPr>
          <w:rFonts w:ascii="宋体" w:eastAsia="黑体" w:hAnsi="宋体" w:cs="Times New Roman" w:hint="eastAsia"/>
          <w:b/>
          <w:bCs/>
          <w:color w:val="000000"/>
          <w:sz w:val="32"/>
          <w:szCs w:val="21"/>
        </w:rPr>
        <w:t>、</w:t>
      </w:r>
      <w:r w:rsidRPr="00112B98">
        <w:rPr>
          <w:rFonts w:ascii="宋体" w:eastAsia="黑体" w:hAnsi="宋体" w:cs="Times New Roman" w:hint="eastAsia"/>
          <w:b/>
          <w:bCs/>
          <w:color w:val="000000"/>
          <w:sz w:val="32"/>
          <w:szCs w:val="21"/>
        </w:rPr>
        <w:t>项目要求</w:t>
      </w:r>
      <w:bookmarkEnd w:id="13"/>
    </w:p>
    <w:p w:rsidR="0090049F" w:rsidRPr="0090049F" w:rsidRDefault="0090049F" w:rsidP="0090049F">
      <w:pPr>
        <w:numPr>
          <w:ilvl w:val="0"/>
          <w:numId w:val="9"/>
        </w:numPr>
        <w:spacing w:beforeLines="30" w:before="99" w:line="500" w:lineRule="exact"/>
        <w:ind w:firstLineChars="200" w:firstLine="420"/>
        <w:rPr>
          <w:rFonts w:ascii="Calibri" w:eastAsia="微软雅黑" w:hAnsi="Calibri" w:cs="Times New Roman"/>
          <w:b/>
          <w:szCs w:val="20"/>
        </w:rPr>
      </w:pPr>
      <w:r w:rsidRPr="0090049F">
        <w:rPr>
          <w:rFonts w:ascii="Calibri" w:eastAsia="微软雅黑" w:hAnsi="Calibri" w:cs="Times New Roman" w:hint="eastAsia"/>
          <w:b/>
          <w:szCs w:val="20"/>
        </w:rPr>
        <w:t>服务要求：</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0"/>
        <w:gridCol w:w="1701"/>
        <w:gridCol w:w="2410"/>
        <w:gridCol w:w="4110"/>
        <w:gridCol w:w="1134"/>
      </w:tblGrid>
      <w:tr w:rsidR="0090049F" w:rsidRPr="0090049F" w:rsidTr="00825307">
        <w:trPr>
          <w:trHeight w:val="605"/>
        </w:trPr>
        <w:tc>
          <w:tcPr>
            <w:tcW w:w="710"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序号</w:t>
            </w:r>
          </w:p>
        </w:tc>
        <w:tc>
          <w:tcPr>
            <w:tcW w:w="1701"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项目名称</w:t>
            </w:r>
          </w:p>
        </w:tc>
        <w:tc>
          <w:tcPr>
            <w:tcW w:w="2410"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建设内容</w:t>
            </w:r>
          </w:p>
        </w:tc>
        <w:tc>
          <w:tcPr>
            <w:tcW w:w="4110" w:type="dxa"/>
            <w:vAlign w:val="center"/>
          </w:tcPr>
          <w:p w:rsidR="0090049F" w:rsidRPr="0090049F" w:rsidRDefault="0090049F" w:rsidP="0090049F">
            <w:pPr>
              <w:spacing w:line="360" w:lineRule="auto"/>
              <w:jc w:val="center"/>
              <w:rPr>
                <w:rFonts w:ascii="Calibri" w:eastAsia="微软雅黑" w:hAnsi="Calibri" w:cs="Times New Roman"/>
                <w:szCs w:val="20"/>
              </w:rPr>
            </w:pPr>
            <w:proofErr w:type="gramStart"/>
            <w:r w:rsidRPr="0090049F">
              <w:rPr>
                <w:rFonts w:ascii="Calibri" w:eastAsia="微软雅黑" w:hAnsi="Calibri" w:cs="Times New Roman" w:hint="eastAsia"/>
                <w:szCs w:val="20"/>
              </w:rPr>
              <w:t>规</w:t>
            </w:r>
            <w:proofErr w:type="gramEnd"/>
            <w:r w:rsidRPr="0090049F">
              <w:rPr>
                <w:rFonts w:ascii="Calibri" w:eastAsia="微软雅黑" w:hAnsi="Calibri" w:cs="Times New Roman" w:hint="eastAsia"/>
                <w:szCs w:val="20"/>
              </w:rPr>
              <w:t xml:space="preserve">  </w:t>
            </w:r>
            <w:r w:rsidRPr="0090049F">
              <w:rPr>
                <w:rFonts w:ascii="Calibri" w:eastAsia="微软雅黑" w:hAnsi="Calibri" w:cs="Times New Roman" w:hint="eastAsia"/>
                <w:szCs w:val="20"/>
              </w:rPr>
              <w:t>格</w:t>
            </w:r>
          </w:p>
        </w:tc>
        <w:tc>
          <w:tcPr>
            <w:tcW w:w="1134"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数量（单位）</w:t>
            </w:r>
          </w:p>
        </w:tc>
      </w:tr>
      <w:tr w:rsidR="0090049F" w:rsidRPr="0090049F" w:rsidTr="00825307">
        <w:trPr>
          <w:trHeight w:val="1371"/>
        </w:trPr>
        <w:tc>
          <w:tcPr>
            <w:tcW w:w="710"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1</w:t>
            </w:r>
          </w:p>
        </w:tc>
        <w:tc>
          <w:tcPr>
            <w:tcW w:w="1701"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财柴门</w:t>
            </w:r>
          </w:p>
        </w:tc>
        <w:tc>
          <w:tcPr>
            <w:tcW w:w="2410" w:type="dxa"/>
            <w:vAlign w:val="center"/>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钢结构支架，木柴装饰</w:t>
            </w:r>
          </w:p>
        </w:tc>
        <w:tc>
          <w:tcPr>
            <w:tcW w:w="41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1.</w:t>
            </w:r>
            <w:r w:rsidRPr="0090049F">
              <w:rPr>
                <w:rFonts w:ascii="Calibri" w:eastAsia="微软雅黑" w:hAnsi="Calibri" w:cs="Times New Roman" w:hint="eastAsia"/>
                <w:szCs w:val="20"/>
              </w:rPr>
              <w:t>财门内净高</w:t>
            </w:r>
            <w:r w:rsidRPr="0090049F">
              <w:rPr>
                <w:rFonts w:ascii="Calibri" w:eastAsia="微软雅黑" w:hAnsi="Calibri" w:cs="Times New Roman" w:hint="eastAsia"/>
                <w:szCs w:val="20"/>
              </w:rPr>
              <w:t>3.5m</w:t>
            </w:r>
            <w:r w:rsidRPr="0090049F">
              <w:rPr>
                <w:rFonts w:ascii="Calibri" w:eastAsia="微软雅黑" w:hAnsi="Calibri" w:cs="Times New Roman" w:hint="eastAsia"/>
                <w:szCs w:val="20"/>
              </w:rPr>
              <w:t>、宽</w:t>
            </w:r>
            <w:r w:rsidRPr="0090049F">
              <w:rPr>
                <w:rFonts w:ascii="Calibri" w:eastAsia="微软雅黑" w:hAnsi="Calibri" w:cs="Times New Roman" w:hint="eastAsia"/>
                <w:szCs w:val="20"/>
              </w:rPr>
              <w:t>4m</w:t>
            </w:r>
            <w:r w:rsidRPr="0090049F">
              <w:rPr>
                <w:rFonts w:ascii="Calibri" w:eastAsia="微软雅黑" w:hAnsi="Calibri" w:cs="Times New Roman" w:hint="eastAsia"/>
                <w:szCs w:val="20"/>
              </w:rPr>
              <w:t>；</w:t>
            </w:r>
            <w:r w:rsidRPr="0090049F">
              <w:rPr>
                <w:rFonts w:ascii="Calibri" w:eastAsia="微软雅黑" w:hAnsi="Calibri" w:cs="Times New Roman" w:hint="eastAsia"/>
                <w:szCs w:val="20"/>
              </w:rPr>
              <w:t xml:space="preserve">             2.</w:t>
            </w:r>
            <w:r w:rsidRPr="0090049F">
              <w:rPr>
                <w:rFonts w:ascii="Calibri" w:eastAsia="微软雅黑" w:hAnsi="Calibri" w:cs="Times New Roman" w:hint="eastAsia"/>
                <w:szCs w:val="20"/>
              </w:rPr>
              <w:t>杉木门牌：宽</w:t>
            </w:r>
            <w:r w:rsidRPr="0090049F">
              <w:rPr>
                <w:rFonts w:ascii="Calibri" w:eastAsia="微软雅黑" w:hAnsi="Calibri" w:cs="Times New Roman" w:hint="eastAsia"/>
                <w:szCs w:val="20"/>
              </w:rPr>
              <w:t>2.8m</w:t>
            </w:r>
            <w:r w:rsidRPr="0090049F">
              <w:rPr>
                <w:rFonts w:ascii="Calibri" w:eastAsia="微软雅黑" w:hAnsi="Calibri" w:cs="Times New Roman" w:hint="eastAsia"/>
                <w:szCs w:val="20"/>
              </w:rPr>
              <w:t>、高</w:t>
            </w:r>
            <w:r w:rsidRPr="0090049F">
              <w:rPr>
                <w:rFonts w:ascii="Calibri" w:eastAsia="微软雅黑" w:hAnsi="Calibri" w:cs="Times New Roman" w:hint="eastAsia"/>
                <w:szCs w:val="20"/>
              </w:rPr>
              <w:t>0.7m</w:t>
            </w:r>
            <w:r w:rsidRPr="0090049F">
              <w:rPr>
                <w:rFonts w:ascii="Calibri" w:eastAsia="微软雅黑" w:hAnsi="Calibri" w:cs="Times New Roman" w:hint="eastAsia"/>
                <w:szCs w:val="20"/>
              </w:rPr>
              <w:t>，面层做旧，含字体制安装。</w:t>
            </w:r>
          </w:p>
        </w:tc>
        <w:tc>
          <w:tcPr>
            <w:tcW w:w="1134"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2</w:t>
            </w:r>
            <w:r w:rsidRPr="0090049F">
              <w:rPr>
                <w:rFonts w:ascii="Calibri" w:eastAsia="微软雅黑" w:hAnsi="Calibri" w:cs="Times New Roman" w:hint="eastAsia"/>
                <w:szCs w:val="20"/>
              </w:rPr>
              <w:t>座</w:t>
            </w:r>
          </w:p>
        </w:tc>
      </w:tr>
      <w:tr w:rsidR="0090049F" w:rsidRPr="0090049F" w:rsidTr="00825307">
        <w:tc>
          <w:tcPr>
            <w:tcW w:w="710"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2</w:t>
            </w:r>
          </w:p>
        </w:tc>
        <w:tc>
          <w:tcPr>
            <w:tcW w:w="1701"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瓜果长廊</w:t>
            </w:r>
          </w:p>
        </w:tc>
        <w:tc>
          <w:tcPr>
            <w:tcW w:w="2410" w:type="dxa"/>
            <w:vAlign w:val="center"/>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钢结构支撑，竹架搭设</w:t>
            </w:r>
          </w:p>
        </w:tc>
        <w:tc>
          <w:tcPr>
            <w:tcW w:w="41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1.</w:t>
            </w:r>
            <w:r w:rsidRPr="0090049F">
              <w:rPr>
                <w:rFonts w:ascii="Calibri" w:eastAsia="微软雅黑" w:hAnsi="Calibri" w:cs="Times New Roman" w:hint="eastAsia"/>
                <w:szCs w:val="20"/>
              </w:rPr>
              <w:t>长廊净高</w:t>
            </w:r>
            <w:r w:rsidRPr="0090049F">
              <w:rPr>
                <w:rFonts w:ascii="Calibri" w:eastAsia="微软雅黑" w:hAnsi="Calibri" w:cs="Times New Roman" w:hint="eastAsia"/>
                <w:szCs w:val="20"/>
              </w:rPr>
              <w:t>3.5m</w:t>
            </w:r>
            <w:r w:rsidRPr="0090049F">
              <w:rPr>
                <w:rFonts w:ascii="Calibri" w:eastAsia="微软雅黑" w:hAnsi="Calibri" w:cs="Times New Roman" w:hint="eastAsia"/>
                <w:szCs w:val="20"/>
              </w:rPr>
              <w:t>、宽</w:t>
            </w:r>
            <w:r w:rsidRPr="0090049F">
              <w:rPr>
                <w:rFonts w:ascii="Calibri" w:eastAsia="微软雅黑" w:hAnsi="Calibri" w:cs="Times New Roman" w:hint="eastAsia"/>
                <w:szCs w:val="20"/>
              </w:rPr>
              <w:t>4m</w:t>
            </w:r>
            <w:r w:rsidRPr="0090049F">
              <w:rPr>
                <w:rFonts w:ascii="Calibri" w:eastAsia="微软雅黑" w:hAnsi="Calibri" w:cs="Times New Roman" w:hint="eastAsia"/>
                <w:szCs w:val="20"/>
              </w:rPr>
              <w:t>；</w:t>
            </w:r>
            <w:r w:rsidRPr="0090049F">
              <w:rPr>
                <w:rFonts w:ascii="Calibri" w:eastAsia="微软雅黑" w:hAnsi="Calibri" w:cs="Times New Roman" w:hint="eastAsia"/>
                <w:szCs w:val="20"/>
              </w:rPr>
              <w:t xml:space="preserve">   </w:t>
            </w:r>
          </w:p>
        </w:tc>
        <w:tc>
          <w:tcPr>
            <w:tcW w:w="1134"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57m</w:t>
            </w:r>
          </w:p>
        </w:tc>
      </w:tr>
      <w:tr w:rsidR="0090049F" w:rsidRPr="0090049F" w:rsidTr="00825307">
        <w:trPr>
          <w:trHeight w:val="1445"/>
        </w:trPr>
        <w:tc>
          <w:tcPr>
            <w:tcW w:w="710"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3</w:t>
            </w:r>
          </w:p>
        </w:tc>
        <w:tc>
          <w:tcPr>
            <w:tcW w:w="1701" w:type="dxa"/>
            <w:vAlign w:val="center"/>
          </w:tcPr>
          <w:p w:rsidR="0090049F" w:rsidRPr="0090049F" w:rsidRDefault="0090049F" w:rsidP="0090049F">
            <w:pPr>
              <w:spacing w:line="360" w:lineRule="auto"/>
              <w:jc w:val="center"/>
              <w:rPr>
                <w:rFonts w:ascii="Calibri" w:eastAsia="微软雅黑" w:hAnsi="Calibri" w:cs="Times New Roman"/>
                <w:szCs w:val="20"/>
              </w:rPr>
            </w:pPr>
            <w:proofErr w:type="gramStart"/>
            <w:r w:rsidRPr="0090049F">
              <w:rPr>
                <w:rFonts w:ascii="Calibri" w:eastAsia="微软雅黑" w:hAnsi="Calibri" w:cs="Times New Roman" w:hint="eastAsia"/>
                <w:szCs w:val="20"/>
              </w:rPr>
              <w:t>江上晒秋</w:t>
            </w:r>
            <w:proofErr w:type="gramEnd"/>
          </w:p>
        </w:tc>
        <w:tc>
          <w:tcPr>
            <w:tcW w:w="2410" w:type="dxa"/>
            <w:vAlign w:val="center"/>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利用闲置渔船打造场景，江边场景布置及搭设</w:t>
            </w:r>
          </w:p>
        </w:tc>
        <w:tc>
          <w:tcPr>
            <w:tcW w:w="41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1.</w:t>
            </w:r>
            <w:r w:rsidRPr="0090049F">
              <w:rPr>
                <w:rFonts w:ascii="Calibri" w:eastAsia="微软雅黑" w:hAnsi="Calibri" w:cs="Times New Roman" w:hint="eastAsia"/>
                <w:szCs w:val="20"/>
              </w:rPr>
              <w:t>根据设计方案及业主要求布置</w:t>
            </w:r>
          </w:p>
        </w:tc>
        <w:tc>
          <w:tcPr>
            <w:tcW w:w="1134"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1000</w:t>
            </w:r>
            <w:r w:rsidRPr="0090049F">
              <w:rPr>
                <w:rFonts w:ascii="宋体" w:eastAsia="宋体" w:hAnsi="宋体" w:cs="宋体" w:hint="eastAsia"/>
                <w:szCs w:val="20"/>
              </w:rPr>
              <w:t>㎡</w:t>
            </w:r>
          </w:p>
        </w:tc>
      </w:tr>
      <w:tr w:rsidR="0090049F" w:rsidRPr="0090049F" w:rsidTr="00825307">
        <w:trPr>
          <w:trHeight w:val="343"/>
        </w:trPr>
        <w:tc>
          <w:tcPr>
            <w:tcW w:w="710" w:type="dxa"/>
            <w:vMerge w:val="restart"/>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4</w:t>
            </w:r>
          </w:p>
        </w:tc>
        <w:tc>
          <w:tcPr>
            <w:tcW w:w="1701" w:type="dxa"/>
            <w:vMerge w:val="restart"/>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古法甘蔗榨汁</w:t>
            </w:r>
          </w:p>
        </w:tc>
        <w:tc>
          <w:tcPr>
            <w:tcW w:w="2410" w:type="dxa"/>
            <w:vMerge w:val="restart"/>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搭建凉亭，架设机器，铺设地面及台阶等</w:t>
            </w:r>
          </w:p>
        </w:tc>
        <w:tc>
          <w:tcPr>
            <w:tcW w:w="41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1.</w:t>
            </w:r>
            <w:r w:rsidRPr="0090049F">
              <w:rPr>
                <w:rFonts w:ascii="Calibri" w:eastAsia="微软雅黑" w:hAnsi="Calibri" w:cs="Times New Roman" w:hint="eastAsia"/>
                <w:szCs w:val="20"/>
              </w:rPr>
              <w:t>防腐木地面、台阶铺设（含垫层）</w:t>
            </w:r>
          </w:p>
        </w:tc>
        <w:tc>
          <w:tcPr>
            <w:tcW w:w="1134"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42.3</w:t>
            </w:r>
            <w:r w:rsidRPr="0090049F">
              <w:rPr>
                <w:rFonts w:ascii="宋体" w:eastAsia="宋体" w:hAnsi="宋体" w:cs="宋体" w:hint="eastAsia"/>
                <w:szCs w:val="20"/>
              </w:rPr>
              <w:t>㎡</w:t>
            </w:r>
          </w:p>
        </w:tc>
      </w:tr>
      <w:tr w:rsidR="0090049F" w:rsidRPr="0090049F" w:rsidTr="00825307">
        <w:trPr>
          <w:trHeight w:val="342"/>
        </w:trPr>
        <w:tc>
          <w:tcPr>
            <w:tcW w:w="710" w:type="dxa"/>
            <w:vMerge/>
            <w:vAlign w:val="center"/>
          </w:tcPr>
          <w:p w:rsidR="0090049F" w:rsidRPr="0090049F" w:rsidRDefault="0090049F" w:rsidP="0090049F">
            <w:pPr>
              <w:spacing w:line="360" w:lineRule="auto"/>
              <w:jc w:val="center"/>
              <w:rPr>
                <w:rFonts w:ascii="Calibri" w:eastAsia="微软雅黑" w:hAnsi="Calibri" w:cs="Times New Roman"/>
                <w:szCs w:val="20"/>
              </w:rPr>
            </w:pPr>
          </w:p>
        </w:tc>
        <w:tc>
          <w:tcPr>
            <w:tcW w:w="1701" w:type="dxa"/>
            <w:vMerge/>
            <w:vAlign w:val="center"/>
          </w:tcPr>
          <w:p w:rsidR="0090049F" w:rsidRPr="0090049F" w:rsidRDefault="0090049F" w:rsidP="0090049F">
            <w:pPr>
              <w:spacing w:line="360" w:lineRule="auto"/>
              <w:jc w:val="center"/>
              <w:rPr>
                <w:rFonts w:ascii="Calibri" w:eastAsia="微软雅黑" w:hAnsi="Calibri" w:cs="Times New Roman"/>
                <w:szCs w:val="20"/>
              </w:rPr>
            </w:pPr>
          </w:p>
        </w:tc>
        <w:tc>
          <w:tcPr>
            <w:tcW w:w="2410" w:type="dxa"/>
            <w:vMerge/>
            <w:vAlign w:val="center"/>
          </w:tcPr>
          <w:p w:rsidR="0090049F" w:rsidRPr="0090049F" w:rsidRDefault="0090049F" w:rsidP="0090049F">
            <w:pPr>
              <w:spacing w:line="360" w:lineRule="auto"/>
              <w:jc w:val="center"/>
              <w:rPr>
                <w:rFonts w:ascii="Calibri" w:eastAsia="微软雅黑" w:hAnsi="Calibri" w:cs="Times New Roman"/>
                <w:szCs w:val="20"/>
              </w:rPr>
            </w:pPr>
          </w:p>
        </w:tc>
        <w:tc>
          <w:tcPr>
            <w:tcW w:w="41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 xml:space="preserve">2. </w:t>
            </w:r>
            <w:r w:rsidRPr="0090049F">
              <w:rPr>
                <w:rFonts w:ascii="Calibri" w:eastAsia="微软雅黑" w:hAnsi="Calibri" w:cs="Times New Roman" w:hint="eastAsia"/>
                <w:szCs w:val="20"/>
              </w:rPr>
              <w:t>凉亭搭建，</w:t>
            </w:r>
            <w:proofErr w:type="gramStart"/>
            <w:r w:rsidRPr="0090049F">
              <w:rPr>
                <w:rFonts w:ascii="Calibri" w:eastAsia="微软雅黑" w:hAnsi="Calibri" w:cs="Times New Roman" w:hint="eastAsia"/>
                <w:szCs w:val="20"/>
              </w:rPr>
              <w:t>含字扁制作</w:t>
            </w:r>
            <w:proofErr w:type="gramEnd"/>
            <w:r w:rsidRPr="0090049F">
              <w:rPr>
                <w:rFonts w:ascii="Calibri" w:eastAsia="微软雅黑" w:hAnsi="Calibri" w:cs="Times New Roman" w:hint="eastAsia"/>
                <w:szCs w:val="20"/>
              </w:rPr>
              <w:t>安装</w:t>
            </w:r>
          </w:p>
        </w:tc>
        <w:tc>
          <w:tcPr>
            <w:tcW w:w="1134"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1</w:t>
            </w:r>
            <w:r w:rsidRPr="0090049F">
              <w:rPr>
                <w:rFonts w:ascii="Calibri" w:eastAsia="微软雅黑" w:hAnsi="Calibri" w:cs="Times New Roman" w:hint="eastAsia"/>
                <w:szCs w:val="20"/>
              </w:rPr>
              <w:t>座</w:t>
            </w:r>
          </w:p>
        </w:tc>
      </w:tr>
      <w:tr w:rsidR="0090049F" w:rsidRPr="0090049F" w:rsidTr="00825307">
        <w:trPr>
          <w:trHeight w:val="342"/>
        </w:trPr>
        <w:tc>
          <w:tcPr>
            <w:tcW w:w="710" w:type="dxa"/>
            <w:vMerge/>
            <w:vAlign w:val="center"/>
          </w:tcPr>
          <w:p w:rsidR="0090049F" w:rsidRPr="0090049F" w:rsidRDefault="0090049F" w:rsidP="0090049F">
            <w:pPr>
              <w:spacing w:line="360" w:lineRule="auto"/>
              <w:jc w:val="center"/>
              <w:rPr>
                <w:rFonts w:ascii="Calibri" w:eastAsia="微软雅黑" w:hAnsi="Calibri" w:cs="Times New Roman"/>
                <w:szCs w:val="20"/>
              </w:rPr>
            </w:pPr>
          </w:p>
        </w:tc>
        <w:tc>
          <w:tcPr>
            <w:tcW w:w="1701" w:type="dxa"/>
            <w:vMerge/>
            <w:vAlign w:val="center"/>
          </w:tcPr>
          <w:p w:rsidR="0090049F" w:rsidRPr="0090049F" w:rsidRDefault="0090049F" w:rsidP="0090049F">
            <w:pPr>
              <w:spacing w:line="360" w:lineRule="auto"/>
              <w:jc w:val="center"/>
              <w:rPr>
                <w:rFonts w:ascii="Calibri" w:eastAsia="微软雅黑" w:hAnsi="Calibri" w:cs="Times New Roman"/>
                <w:szCs w:val="20"/>
              </w:rPr>
            </w:pPr>
          </w:p>
        </w:tc>
        <w:tc>
          <w:tcPr>
            <w:tcW w:w="2410" w:type="dxa"/>
            <w:vMerge/>
            <w:vAlign w:val="center"/>
          </w:tcPr>
          <w:p w:rsidR="0090049F" w:rsidRPr="0090049F" w:rsidRDefault="0090049F" w:rsidP="0090049F">
            <w:pPr>
              <w:spacing w:line="360" w:lineRule="auto"/>
              <w:jc w:val="center"/>
              <w:rPr>
                <w:rFonts w:ascii="Calibri" w:eastAsia="微软雅黑" w:hAnsi="Calibri" w:cs="Times New Roman"/>
                <w:szCs w:val="20"/>
              </w:rPr>
            </w:pPr>
          </w:p>
        </w:tc>
        <w:tc>
          <w:tcPr>
            <w:tcW w:w="41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 xml:space="preserve">3. </w:t>
            </w:r>
            <w:r w:rsidRPr="0090049F">
              <w:rPr>
                <w:rFonts w:ascii="Calibri" w:eastAsia="微软雅黑" w:hAnsi="Calibri" w:cs="Times New Roman" w:hint="eastAsia"/>
                <w:szCs w:val="20"/>
              </w:rPr>
              <w:t>古法榨汁机器购买、安装</w:t>
            </w:r>
          </w:p>
        </w:tc>
        <w:tc>
          <w:tcPr>
            <w:tcW w:w="1134"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1</w:t>
            </w:r>
            <w:r w:rsidRPr="0090049F">
              <w:rPr>
                <w:rFonts w:ascii="Calibri" w:eastAsia="微软雅黑" w:hAnsi="Calibri" w:cs="Times New Roman" w:hint="eastAsia"/>
                <w:szCs w:val="20"/>
              </w:rPr>
              <w:t>座</w:t>
            </w:r>
          </w:p>
        </w:tc>
      </w:tr>
      <w:tr w:rsidR="0090049F" w:rsidRPr="0090049F" w:rsidTr="00825307">
        <w:tc>
          <w:tcPr>
            <w:tcW w:w="710"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5</w:t>
            </w:r>
          </w:p>
        </w:tc>
        <w:tc>
          <w:tcPr>
            <w:tcW w:w="1701"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欢天喜地庆丰收</w:t>
            </w:r>
          </w:p>
        </w:tc>
        <w:tc>
          <w:tcPr>
            <w:tcW w:w="24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在舞</w:t>
            </w:r>
            <w:proofErr w:type="gramStart"/>
            <w:r w:rsidRPr="0090049F">
              <w:rPr>
                <w:rFonts w:ascii="Calibri" w:eastAsia="微软雅黑" w:hAnsi="Calibri" w:cs="Times New Roman" w:hint="eastAsia"/>
                <w:szCs w:val="20"/>
              </w:rPr>
              <w:t>秋广场</w:t>
            </w:r>
            <w:proofErr w:type="gramEnd"/>
            <w:r w:rsidRPr="0090049F">
              <w:rPr>
                <w:rFonts w:ascii="Calibri" w:eastAsia="微软雅黑" w:hAnsi="Calibri" w:cs="Times New Roman" w:hint="eastAsia"/>
                <w:szCs w:val="20"/>
              </w:rPr>
              <w:t>处用农作物搭建舞台</w:t>
            </w:r>
          </w:p>
        </w:tc>
        <w:tc>
          <w:tcPr>
            <w:tcW w:w="41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 xml:space="preserve">1. </w:t>
            </w:r>
            <w:r w:rsidRPr="0090049F">
              <w:rPr>
                <w:rFonts w:ascii="Calibri" w:eastAsia="微软雅黑" w:hAnsi="Calibri" w:cs="Times New Roman" w:hint="eastAsia"/>
                <w:szCs w:val="20"/>
              </w:rPr>
              <w:t>钢龙骨</w:t>
            </w:r>
            <w:r w:rsidRPr="0090049F">
              <w:rPr>
                <w:rFonts w:ascii="Calibri" w:eastAsia="微软雅黑" w:hAnsi="Calibri" w:cs="Times New Roman" w:hint="eastAsia"/>
                <w:szCs w:val="20"/>
              </w:rPr>
              <w:t>+</w:t>
            </w:r>
            <w:r w:rsidRPr="0090049F">
              <w:rPr>
                <w:rFonts w:ascii="Calibri" w:eastAsia="微软雅黑" w:hAnsi="Calibri" w:cs="Times New Roman" w:hint="eastAsia"/>
                <w:szCs w:val="20"/>
              </w:rPr>
              <w:t>防腐木舞台，铺地毯；竹子搭建背景墙，含场景布置等全部内容。</w:t>
            </w:r>
          </w:p>
        </w:tc>
        <w:tc>
          <w:tcPr>
            <w:tcW w:w="1134"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1000</w:t>
            </w:r>
            <w:r w:rsidRPr="0090049F">
              <w:rPr>
                <w:rFonts w:ascii="宋体" w:eastAsia="宋体" w:hAnsi="宋体" w:cs="宋体" w:hint="eastAsia"/>
                <w:szCs w:val="20"/>
              </w:rPr>
              <w:t>㎡</w:t>
            </w:r>
          </w:p>
        </w:tc>
      </w:tr>
      <w:tr w:rsidR="0090049F" w:rsidRPr="0090049F" w:rsidTr="00825307">
        <w:tc>
          <w:tcPr>
            <w:tcW w:w="710"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6</w:t>
            </w:r>
          </w:p>
        </w:tc>
        <w:tc>
          <w:tcPr>
            <w:tcW w:w="1701" w:type="dxa"/>
            <w:vAlign w:val="center"/>
          </w:tcPr>
          <w:p w:rsidR="0090049F" w:rsidRPr="0090049F" w:rsidRDefault="0090049F" w:rsidP="0090049F">
            <w:pPr>
              <w:spacing w:line="360" w:lineRule="auto"/>
              <w:jc w:val="center"/>
              <w:rPr>
                <w:rFonts w:ascii="Calibri" w:eastAsia="微软雅黑" w:hAnsi="Calibri" w:cs="Times New Roman"/>
                <w:szCs w:val="20"/>
              </w:rPr>
            </w:pPr>
            <w:proofErr w:type="gramStart"/>
            <w:r w:rsidRPr="0090049F">
              <w:rPr>
                <w:rFonts w:ascii="Calibri" w:eastAsia="微软雅黑" w:hAnsi="Calibri" w:cs="Times New Roman" w:hint="eastAsia"/>
                <w:szCs w:val="20"/>
              </w:rPr>
              <w:t>舞秋茶社</w:t>
            </w:r>
            <w:proofErr w:type="gramEnd"/>
          </w:p>
        </w:tc>
        <w:tc>
          <w:tcPr>
            <w:tcW w:w="2410" w:type="dxa"/>
          </w:tcPr>
          <w:p w:rsidR="0090049F" w:rsidRPr="0090049F" w:rsidRDefault="0090049F" w:rsidP="0090049F">
            <w:pPr>
              <w:spacing w:line="360" w:lineRule="auto"/>
              <w:rPr>
                <w:rFonts w:ascii="Calibri" w:eastAsia="微软雅黑" w:hAnsi="Calibri" w:cs="Times New Roman"/>
                <w:szCs w:val="20"/>
              </w:rPr>
            </w:pPr>
            <w:proofErr w:type="gramStart"/>
            <w:r w:rsidRPr="0090049F">
              <w:rPr>
                <w:rFonts w:ascii="Calibri" w:eastAsia="微软雅黑" w:hAnsi="Calibri" w:cs="Times New Roman" w:hint="eastAsia"/>
                <w:szCs w:val="20"/>
              </w:rPr>
              <w:t>墙面晒秋布置</w:t>
            </w:r>
            <w:proofErr w:type="gramEnd"/>
          </w:p>
        </w:tc>
        <w:tc>
          <w:tcPr>
            <w:tcW w:w="41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 xml:space="preserve">1. </w:t>
            </w:r>
            <w:r w:rsidRPr="0090049F">
              <w:rPr>
                <w:rFonts w:ascii="Calibri" w:eastAsia="微软雅黑" w:hAnsi="Calibri" w:cs="Times New Roman" w:hint="eastAsia"/>
                <w:szCs w:val="20"/>
              </w:rPr>
              <w:t>对</w:t>
            </w:r>
            <w:proofErr w:type="gramStart"/>
            <w:r w:rsidRPr="0090049F">
              <w:rPr>
                <w:rFonts w:ascii="Calibri" w:eastAsia="微软雅黑" w:hAnsi="Calibri" w:cs="Times New Roman" w:hint="eastAsia"/>
                <w:szCs w:val="20"/>
              </w:rPr>
              <w:t>舞秋广场</w:t>
            </w:r>
            <w:proofErr w:type="gramEnd"/>
            <w:r w:rsidRPr="0090049F">
              <w:rPr>
                <w:rFonts w:ascii="Calibri" w:eastAsia="微软雅黑" w:hAnsi="Calibri" w:cs="Times New Roman" w:hint="eastAsia"/>
                <w:szCs w:val="20"/>
              </w:rPr>
              <w:t>旁的民居外墙面</w:t>
            </w:r>
            <w:proofErr w:type="gramStart"/>
            <w:r w:rsidRPr="0090049F">
              <w:rPr>
                <w:rFonts w:ascii="Calibri" w:eastAsia="微软雅黑" w:hAnsi="Calibri" w:cs="Times New Roman" w:hint="eastAsia"/>
                <w:szCs w:val="20"/>
              </w:rPr>
              <w:t>进行晒秋布置</w:t>
            </w:r>
            <w:proofErr w:type="gramEnd"/>
          </w:p>
        </w:tc>
        <w:tc>
          <w:tcPr>
            <w:tcW w:w="1134"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1</w:t>
            </w:r>
            <w:r w:rsidRPr="0090049F">
              <w:rPr>
                <w:rFonts w:ascii="Calibri" w:eastAsia="微软雅黑" w:hAnsi="Calibri" w:cs="Times New Roman" w:hint="eastAsia"/>
                <w:szCs w:val="20"/>
              </w:rPr>
              <w:t>项</w:t>
            </w:r>
          </w:p>
        </w:tc>
      </w:tr>
      <w:tr w:rsidR="0090049F" w:rsidRPr="0090049F" w:rsidTr="00825307">
        <w:tc>
          <w:tcPr>
            <w:tcW w:w="710"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7</w:t>
            </w:r>
          </w:p>
        </w:tc>
        <w:tc>
          <w:tcPr>
            <w:tcW w:w="1701"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满足（竹）门</w:t>
            </w:r>
          </w:p>
        </w:tc>
        <w:tc>
          <w:tcPr>
            <w:tcW w:w="24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钢结构支架，竹包边饰面</w:t>
            </w:r>
          </w:p>
        </w:tc>
        <w:tc>
          <w:tcPr>
            <w:tcW w:w="41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1</w:t>
            </w:r>
            <w:r w:rsidRPr="0090049F">
              <w:rPr>
                <w:rFonts w:ascii="Calibri" w:eastAsia="微软雅黑" w:hAnsi="Calibri" w:cs="Times New Roman" w:hint="eastAsia"/>
                <w:szCs w:val="20"/>
              </w:rPr>
              <w:t>．门净高</w:t>
            </w:r>
            <w:r w:rsidRPr="0090049F">
              <w:rPr>
                <w:rFonts w:ascii="Calibri" w:eastAsia="微软雅黑" w:hAnsi="Calibri" w:cs="Times New Roman" w:hint="eastAsia"/>
                <w:szCs w:val="20"/>
              </w:rPr>
              <w:t>3.5m</w:t>
            </w:r>
            <w:r w:rsidRPr="0090049F">
              <w:rPr>
                <w:rFonts w:ascii="Calibri" w:eastAsia="微软雅黑" w:hAnsi="Calibri" w:cs="Times New Roman" w:hint="eastAsia"/>
                <w:szCs w:val="20"/>
              </w:rPr>
              <w:t>、宽</w:t>
            </w:r>
            <w:r w:rsidRPr="0090049F">
              <w:rPr>
                <w:rFonts w:ascii="Calibri" w:eastAsia="微软雅黑" w:hAnsi="Calibri" w:cs="Times New Roman" w:hint="eastAsia"/>
                <w:szCs w:val="20"/>
              </w:rPr>
              <w:t>6m</w:t>
            </w:r>
            <w:r w:rsidRPr="0090049F">
              <w:rPr>
                <w:rFonts w:ascii="Calibri" w:eastAsia="微软雅黑" w:hAnsi="Calibri" w:cs="Times New Roman" w:hint="eastAsia"/>
                <w:szCs w:val="20"/>
              </w:rPr>
              <w:t>；</w:t>
            </w:r>
          </w:p>
        </w:tc>
        <w:tc>
          <w:tcPr>
            <w:tcW w:w="1134"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1</w:t>
            </w:r>
            <w:r w:rsidRPr="0090049F">
              <w:rPr>
                <w:rFonts w:ascii="Calibri" w:eastAsia="微软雅黑" w:hAnsi="Calibri" w:cs="Times New Roman" w:hint="eastAsia"/>
                <w:szCs w:val="20"/>
              </w:rPr>
              <w:t>座</w:t>
            </w:r>
          </w:p>
        </w:tc>
      </w:tr>
      <w:tr w:rsidR="0090049F" w:rsidRPr="0090049F" w:rsidTr="00825307">
        <w:trPr>
          <w:trHeight w:val="338"/>
        </w:trPr>
        <w:tc>
          <w:tcPr>
            <w:tcW w:w="710" w:type="dxa"/>
            <w:vMerge w:val="restart"/>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lastRenderedPageBreak/>
              <w:t>8</w:t>
            </w:r>
          </w:p>
        </w:tc>
        <w:tc>
          <w:tcPr>
            <w:tcW w:w="1701" w:type="dxa"/>
            <w:vMerge w:val="restart"/>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体验游乐区</w:t>
            </w:r>
          </w:p>
        </w:tc>
        <w:tc>
          <w:tcPr>
            <w:tcW w:w="2410" w:type="dxa"/>
            <w:vMerge w:val="restart"/>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地面满铺草坪，场地布置游乐设施</w:t>
            </w:r>
          </w:p>
        </w:tc>
        <w:tc>
          <w:tcPr>
            <w:tcW w:w="41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1.</w:t>
            </w:r>
            <w:r w:rsidRPr="0090049F">
              <w:rPr>
                <w:rFonts w:ascii="Calibri" w:eastAsia="微软雅黑" w:hAnsi="Calibri" w:cs="Times New Roman" w:hint="eastAsia"/>
                <w:szCs w:val="20"/>
              </w:rPr>
              <w:t>草坪满铺，含成活养护；</w:t>
            </w:r>
          </w:p>
        </w:tc>
        <w:tc>
          <w:tcPr>
            <w:tcW w:w="1134"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600</w:t>
            </w:r>
            <w:r w:rsidRPr="0090049F">
              <w:rPr>
                <w:rFonts w:ascii="宋体" w:eastAsia="宋体" w:hAnsi="宋体" w:cs="宋体" w:hint="eastAsia"/>
                <w:szCs w:val="20"/>
              </w:rPr>
              <w:t>㎡</w:t>
            </w:r>
          </w:p>
        </w:tc>
      </w:tr>
      <w:tr w:rsidR="0090049F" w:rsidRPr="0090049F" w:rsidTr="00825307">
        <w:trPr>
          <w:trHeight w:val="338"/>
        </w:trPr>
        <w:tc>
          <w:tcPr>
            <w:tcW w:w="710" w:type="dxa"/>
            <w:vMerge/>
            <w:vAlign w:val="center"/>
          </w:tcPr>
          <w:p w:rsidR="0090049F" w:rsidRPr="0090049F" w:rsidRDefault="0090049F" w:rsidP="0090049F">
            <w:pPr>
              <w:spacing w:line="360" w:lineRule="auto"/>
              <w:jc w:val="center"/>
              <w:rPr>
                <w:rFonts w:ascii="Calibri" w:eastAsia="微软雅黑" w:hAnsi="Calibri" w:cs="Times New Roman"/>
                <w:szCs w:val="20"/>
              </w:rPr>
            </w:pPr>
          </w:p>
        </w:tc>
        <w:tc>
          <w:tcPr>
            <w:tcW w:w="1701" w:type="dxa"/>
            <w:vMerge/>
            <w:vAlign w:val="center"/>
          </w:tcPr>
          <w:p w:rsidR="0090049F" w:rsidRPr="0090049F" w:rsidRDefault="0090049F" w:rsidP="0090049F">
            <w:pPr>
              <w:spacing w:line="360" w:lineRule="auto"/>
              <w:jc w:val="center"/>
              <w:rPr>
                <w:rFonts w:ascii="Calibri" w:eastAsia="微软雅黑" w:hAnsi="Calibri" w:cs="Times New Roman"/>
                <w:szCs w:val="20"/>
              </w:rPr>
            </w:pPr>
          </w:p>
        </w:tc>
        <w:tc>
          <w:tcPr>
            <w:tcW w:w="2410" w:type="dxa"/>
            <w:vMerge/>
          </w:tcPr>
          <w:p w:rsidR="0090049F" w:rsidRPr="0090049F" w:rsidRDefault="0090049F" w:rsidP="0090049F">
            <w:pPr>
              <w:spacing w:line="360" w:lineRule="auto"/>
              <w:rPr>
                <w:rFonts w:ascii="Calibri" w:eastAsia="微软雅黑" w:hAnsi="Calibri" w:cs="Times New Roman"/>
                <w:szCs w:val="20"/>
              </w:rPr>
            </w:pPr>
          </w:p>
        </w:tc>
        <w:tc>
          <w:tcPr>
            <w:tcW w:w="41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2.</w:t>
            </w:r>
            <w:r w:rsidRPr="0090049F">
              <w:rPr>
                <w:rFonts w:ascii="Calibri" w:eastAsia="微软雅黑" w:hAnsi="Calibri" w:cs="Times New Roman" w:hint="eastAsia"/>
                <w:szCs w:val="20"/>
              </w:rPr>
              <w:t>游乐设施按设计方案及业主要求布置</w:t>
            </w:r>
          </w:p>
        </w:tc>
        <w:tc>
          <w:tcPr>
            <w:tcW w:w="1134"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1</w:t>
            </w:r>
            <w:r w:rsidRPr="0090049F">
              <w:rPr>
                <w:rFonts w:ascii="Calibri" w:eastAsia="微软雅黑" w:hAnsi="Calibri" w:cs="Times New Roman" w:hint="eastAsia"/>
                <w:szCs w:val="20"/>
              </w:rPr>
              <w:t>项</w:t>
            </w:r>
          </w:p>
        </w:tc>
      </w:tr>
      <w:tr w:rsidR="0090049F" w:rsidRPr="0090049F" w:rsidTr="00825307">
        <w:tc>
          <w:tcPr>
            <w:tcW w:w="710"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9</w:t>
            </w:r>
          </w:p>
        </w:tc>
        <w:tc>
          <w:tcPr>
            <w:tcW w:w="1701"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江上晒秋（二）</w:t>
            </w:r>
          </w:p>
        </w:tc>
        <w:tc>
          <w:tcPr>
            <w:tcW w:w="24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祠堂</w:t>
            </w:r>
            <w:proofErr w:type="gramStart"/>
            <w:r w:rsidRPr="0090049F">
              <w:rPr>
                <w:rFonts w:ascii="Calibri" w:eastAsia="微软雅黑" w:hAnsi="Calibri" w:cs="Times New Roman" w:hint="eastAsia"/>
                <w:szCs w:val="20"/>
              </w:rPr>
              <w:t>旁晒秋</w:t>
            </w:r>
            <w:proofErr w:type="gramEnd"/>
            <w:r w:rsidRPr="0090049F">
              <w:rPr>
                <w:rFonts w:ascii="Calibri" w:eastAsia="微软雅黑" w:hAnsi="Calibri" w:cs="Times New Roman" w:hint="eastAsia"/>
                <w:szCs w:val="20"/>
              </w:rPr>
              <w:t>布置</w:t>
            </w:r>
          </w:p>
        </w:tc>
        <w:tc>
          <w:tcPr>
            <w:tcW w:w="41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1</w:t>
            </w:r>
            <w:r w:rsidRPr="0090049F">
              <w:rPr>
                <w:rFonts w:ascii="Calibri" w:eastAsia="微软雅黑" w:hAnsi="Calibri" w:cs="Times New Roman" w:hint="eastAsia"/>
                <w:szCs w:val="20"/>
              </w:rPr>
              <w:t>．竹子搭设，满挂农作物</w:t>
            </w:r>
          </w:p>
        </w:tc>
        <w:tc>
          <w:tcPr>
            <w:tcW w:w="1134"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67.5</w:t>
            </w:r>
            <w:r w:rsidRPr="0090049F">
              <w:rPr>
                <w:rFonts w:ascii="宋体" w:eastAsia="宋体" w:hAnsi="宋体" w:cs="宋体" w:hint="eastAsia"/>
                <w:szCs w:val="20"/>
              </w:rPr>
              <w:t>㎡</w:t>
            </w:r>
          </w:p>
        </w:tc>
      </w:tr>
      <w:tr w:rsidR="0090049F" w:rsidRPr="0090049F" w:rsidTr="00825307">
        <w:trPr>
          <w:trHeight w:val="226"/>
        </w:trPr>
        <w:tc>
          <w:tcPr>
            <w:tcW w:w="710" w:type="dxa"/>
            <w:vMerge w:val="restart"/>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10</w:t>
            </w:r>
          </w:p>
        </w:tc>
        <w:tc>
          <w:tcPr>
            <w:tcW w:w="1701" w:type="dxa"/>
            <w:vMerge w:val="restart"/>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休闲体验区</w:t>
            </w:r>
          </w:p>
        </w:tc>
        <w:tc>
          <w:tcPr>
            <w:tcW w:w="2410" w:type="dxa"/>
            <w:vMerge w:val="restart"/>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场地硬化，布置立柱棚、石磨</w:t>
            </w:r>
          </w:p>
        </w:tc>
        <w:tc>
          <w:tcPr>
            <w:tcW w:w="41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 xml:space="preserve">1. </w:t>
            </w:r>
            <w:r w:rsidRPr="0090049F">
              <w:rPr>
                <w:rFonts w:ascii="Calibri" w:eastAsia="微软雅黑" w:hAnsi="Calibri" w:cs="Times New Roman" w:hint="eastAsia"/>
                <w:szCs w:val="20"/>
              </w:rPr>
              <w:t>场地地面硬化</w:t>
            </w:r>
          </w:p>
        </w:tc>
        <w:tc>
          <w:tcPr>
            <w:tcW w:w="1134"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65</w:t>
            </w:r>
            <w:r w:rsidRPr="0090049F">
              <w:rPr>
                <w:rFonts w:ascii="宋体" w:eastAsia="宋体" w:hAnsi="宋体" w:cs="宋体" w:hint="eastAsia"/>
                <w:szCs w:val="20"/>
              </w:rPr>
              <w:t>㎡</w:t>
            </w:r>
          </w:p>
        </w:tc>
      </w:tr>
      <w:tr w:rsidR="0090049F" w:rsidRPr="0090049F" w:rsidTr="00825307">
        <w:trPr>
          <w:trHeight w:val="225"/>
        </w:trPr>
        <w:tc>
          <w:tcPr>
            <w:tcW w:w="710" w:type="dxa"/>
            <w:vMerge/>
            <w:vAlign w:val="center"/>
          </w:tcPr>
          <w:p w:rsidR="0090049F" w:rsidRPr="0090049F" w:rsidRDefault="0090049F" w:rsidP="0090049F">
            <w:pPr>
              <w:spacing w:line="360" w:lineRule="auto"/>
              <w:jc w:val="center"/>
              <w:rPr>
                <w:rFonts w:ascii="Calibri" w:eastAsia="微软雅黑" w:hAnsi="Calibri" w:cs="Times New Roman"/>
                <w:szCs w:val="20"/>
              </w:rPr>
            </w:pPr>
          </w:p>
        </w:tc>
        <w:tc>
          <w:tcPr>
            <w:tcW w:w="1701" w:type="dxa"/>
            <w:vMerge/>
            <w:vAlign w:val="center"/>
          </w:tcPr>
          <w:p w:rsidR="0090049F" w:rsidRPr="0090049F" w:rsidRDefault="0090049F" w:rsidP="0090049F">
            <w:pPr>
              <w:spacing w:line="360" w:lineRule="auto"/>
              <w:jc w:val="center"/>
              <w:rPr>
                <w:rFonts w:ascii="Calibri" w:eastAsia="微软雅黑" w:hAnsi="Calibri" w:cs="Times New Roman"/>
                <w:szCs w:val="20"/>
              </w:rPr>
            </w:pPr>
          </w:p>
        </w:tc>
        <w:tc>
          <w:tcPr>
            <w:tcW w:w="2410" w:type="dxa"/>
            <w:vMerge/>
          </w:tcPr>
          <w:p w:rsidR="0090049F" w:rsidRPr="0090049F" w:rsidRDefault="0090049F" w:rsidP="0090049F">
            <w:pPr>
              <w:spacing w:line="360" w:lineRule="auto"/>
              <w:rPr>
                <w:rFonts w:ascii="Calibri" w:eastAsia="微软雅黑" w:hAnsi="Calibri" w:cs="Times New Roman"/>
                <w:szCs w:val="20"/>
              </w:rPr>
            </w:pPr>
          </w:p>
        </w:tc>
        <w:tc>
          <w:tcPr>
            <w:tcW w:w="41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 xml:space="preserve">2. </w:t>
            </w:r>
            <w:r w:rsidRPr="0090049F">
              <w:rPr>
                <w:rFonts w:ascii="Calibri" w:eastAsia="微软雅黑" w:hAnsi="Calibri" w:cs="Times New Roman" w:hint="eastAsia"/>
                <w:szCs w:val="20"/>
              </w:rPr>
              <w:t>立柱棚搭设</w:t>
            </w:r>
          </w:p>
        </w:tc>
        <w:tc>
          <w:tcPr>
            <w:tcW w:w="1134"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2</w:t>
            </w:r>
            <w:r w:rsidRPr="0090049F">
              <w:rPr>
                <w:rFonts w:ascii="Calibri" w:eastAsia="微软雅黑" w:hAnsi="Calibri" w:cs="Times New Roman" w:hint="eastAsia"/>
                <w:szCs w:val="20"/>
              </w:rPr>
              <w:t>座</w:t>
            </w:r>
          </w:p>
        </w:tc>
      </w:tr>
      <w:tr w:rsidR="0090049F" w:rsidRPr="0090049F" w:rsidTr="00825307">
        <w:trPr>
          <w:trHeight w:val="225"/>
        </w:trPr>
        <w:tc>
          <w:tcPr>
            <w:tcW w:w="710" w:type="dxa"/>
            <w:vMerge/>
            <w:vAlign w:val="center"/>
          </w:tcPr>
          <w:p w:rsidR="0090049F" w:rsidRPr="0090049F" w:rsidRDefault="0090049F" w:rsidP="0090049F">
            <w:pPr>
              <w:spacing w:line="360" w:lineRule="auto"/>
              <w:jc w:val="center"/>
              <w:rPr>
                <w:rFonts w:ascii="Calibri" w:eastAsia="微软雅黑" w:hAnsi="Calibri" w:cs="Times New Roman"/>
                <w:szCs w:val="20"/>
              </w:rPr>
            </w:pPr>
          </w:p>
        </w:tc>
        <w:tc>
          <w:tcPr>
            <w:tcW w:w="1701" w:type="dxa"/>
            <w:vMerge/>
            <w:vAlign w:val="center"/>
          </w:tcPr>
          <w:p w:rsidR="0090049F" w:rsidRPr="0090049F" w:rsidRDefault="0090049F" w:rsidP="0090049F">
            <w:pPr>
              <w:spacing w:line="360" w:lineRule="auto"/>
              <w:jc w:val="center"/>
              <w:rPr>
                <w:rFonts w:ascii="Calibri" w:eastAsia="微软雅黑" w:hAnsi="Calibri" w:cs="Times New Roman"/>
                <w:szCs w:val="20"/>
              </w:rPr>
            </w:pPr>
          </w:p>
        </w:tc>
        <w:tc>
          <w:tcPr>
            <w:tcW w:w="2410" w:type="dxa"/>
            <w:vMerge/>
          </w:tcPr>
          <w:p w:rsidR="0090049F" w:rsidRPr="0090049F" w:rsidRDefault="0090049F" w:rsidP="0090049F">
            <w:pPr>
              <w:spacing w:line="360" w:lineRule="auto"/>
              <w:rPr>
                <w:rFonts w:ascii="Calibri" w:eastAsia="微软雅黑" w:hAnsi="Calibri" w:cs="Times New Roman"/>
                <w:szCs w:val="20"/>
              </w:rPr>
            </w:pPr>
          </w:p>
        </w:tc>
        <w:tc>
          <w:tcPr>
            <w:tcW w:w="41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 xml:space="preserve">3. </w:t>
            </w:r>
            <w:r w:rsidRPr="0090049F">
              <w:rPr>
                <w:rFonts w:ascii="Calibri" w:eastAsia="微软雅黑" w:hAnsi="Calibri" w:cs="Times New Roman" w:hint="eastAsia"/>
                <w:szCs w:val="20"/>
              </w:rPr>
              <w:t>石磨制作、安装</w:t>
            </w:r>
          </w:p>
        </w:tc>
        <w:tc>
          <w:tcPr>
            <w:tcW w:w="1134"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2</w:t>
            </w:r>
            <w:r w:rsidRPr="0090049F">
              <w:rPr>
                <w:rFonts w:ascii="Calibri" w:eastAsia="微软雅黑" w:hAnsi="Calibri" w:cs="Times New Roman" w:hint="eastAsia"/>
                <w:szCs w:val="20"/>
              </w:rPr>
              <w:t>套</w:t>
            </w:r>
          </w:p>
        </w:tc>
      </w:tr>
      <w:tr w:rsidR="0090049F" w:rsidRPr="0090049F" w:rsidTr="00825307">
        <w:trPr>
          <w:trHeight w:val="121"/>
        </w:trPr>
        <w:tc>
          <w:tcPr>
            <w:tcW w:w="710" w:type="dxa"/>
            <w:vMerge w:val="restart"/>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11</w:t>
            </w:r>
          </w:p>
        </w:tc>
        <w:tc>
          <w:tcPr>
            <w:tcW w:w="1701" w:type="dxa"/>
            <w:vMerge w:val="restart"/>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幸福一肩挑</w:t>
            </w:r>
          </w:p>
        </w:tc>
        <w:tc>
          <w:tcPr>
            <w:tcW w:w="2410" w:type="dxa"/>
            <w:vMerge w:val="restart"/>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挑柴场景设置</w:t>
            </w:r>
          </w:p>
        </w:tc>
        <w:tc>
          <w:tcPr>
            <w:tcW w:w="41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 xml:space="preserve">1. </w:t>
            </w:r>
            <w:r w:rsidRPr="0090049F">
              <w:rPr>
                <w:rFonts w:ascii="Calibri" w:eastAsia="微软雅黑" w:hAnsi="Calibri" w:cs="Times New Roman" w:hint="eastAsia"/>
                <w:szCs w:val="20"/>
              </w:rPr>
              <w:t>草坪满铺，含成活养护；</w:t>
            </w:r>
          </w:p>
        </w:tc>
        <w:tc>
          <w:tcPr>
            <w:tcW w:w="1134"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69</w:t>
            </w:r>
            <w:r w:rsidRPr="0090049F">
              <w:rPr>
                <w:rFonts w:ascii="Calibri" w:eastAsia="微软雅黑" w:hAnsi="Calibri" w:cs="Times New Roman"/>
                <w:szCs w:val="20"/>
              </w:rPr>
              <w:t>m2</w:t>
            </w:r>
          </w:p>
        </w:tc>
      </w:tr>
      <w:tr w:rsidR="0090049F" w:rsidRPr="0090049F" w:rsidTr="00825307">
        <w:trPr>
          <w:trHeight w:val="121"/>
        </w:trPr>
        <w:tc>
          <w:tcPr>
            <w:tcW w:w="710" w:type="dxa"/>
            <w:vMerge/>
            <w:vAlign w:val="center"/>
          </w:tcPr>
          <w:p w:rsidR="0090049F" w:rsidRPr="0090049F" w:rsidRDefault="0090049F" w:rsidP="0090049F">
            <w:pPr>
              <w:spacing w:line="360" w:lineRule="auto"/>
              <w:jc w:val="center"/>
              <w:rPr>
                <w:rFonts w:ascii="Calibri" w:eastAsia="微软雅黑" w:hAnsi="Calibri" w:cs="Times New Roman"/>
                <w:szCs w:val="20"/>
              </w:rPr>
            </w:pPr>
          </w:p>
        </w:tc>
        <w:tc>
          <w:tcPr>
            <w:tcW w:w="1701" w:type="dxa"/>
            <w:vMerge/>
            <w:vAlign w:val="center"/>
          </w:tcPr>
          <w:p w:rsidR="0090049F" w:rsidRPr="0090049F" w:rsidRDefault="0090049F" w:rsidP="0090049F">
            <w:pPr>
              <w:spacing w:line="360" w:lineRule="auto"/>
              <w:jc w:val="center"/>
              <w:rPr>
                <w:rFonts w:ascii="Calibri" w:eastAsia="微软雅黑" w:hAnsi="Calibri" w:cs="Times New Roman"/>
                <w:szCs w:val="20"/>
              </w:rPr>
            </w:pPr>
          </w:p>
        </w:tc>
        <w:tc>
          <w:tcPr>
            <w:tcW w:w="2410" w:type="dxa"/>
            <w:vMerge/>
          </w:tcPr>
          <w:p w:rsidR="0090049F" w:rsidRPr="0090049F" w:rsidRDefault="0090049F" w:rsidP="0090049F">
            <w:pPr>
              <w:spacing w:line="360" w:lineRule="auto"/>
              <w:rPr>
                <w:rFonts w:ascii="Calibri" w:eastAsia="微软雅黑" w:hAnsi="Calibri" w:cs="Times New Roman"/>
                <w:szCs w:val="20"/>
              </w:rPr>
            </w:pPr>
          </w:p>
        </w:tc>
        <w:tc>
          <w:tcPr>
            <w:tcW w:w="41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 xml:space="preserve">2. </w:t>
            </w:r>
            <w:r w:rsidRPr="0090049F">
              <w:rPr>
                <w:rFonts w:ascii="Calibri" w:eastAsia="微软雅黑" w:hAnsi="Calibri" w:cs="Times New Roman" w:hint="eastAsia"/>
                <w:szCs w:val="20"/>
              </w:rPr>
              <w:t>钢构支架，包麻绳</w:t>
            </w:r>
          </w:p>
        </w:tc>
        <w:tc>
          <w:tcPr>
            <w:tcW w:w="1134"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4</w:t>
            </w:r>
            <w:r w:rsidRPr="0090049F">
              <w:rPr>
                <w:rFonts w:ascii="Calibri" w:eastAsia="微软雅黑" w:hAnsi="Calibri" w:cs="Times New Roman" w:hint="eastAsia"/>
                <w:szCs w:val="20"/>
              </w:rPr>
              <w:t>座</w:t>
            </w:r>
          </w:p>
        </w:tc>
      </w:tr>
      <w:tr w:rsidR="0090049F" w:rsidRPr="0090049F" w:rsidTr="00825307">
        <w:trPr>
          <w:trHeight w:val="121"/>
        </w:trPr>
        <w:tc>
          <w:tcPr>
            <w:tcW w:w="710" w:type="dxa"/>
            <w:vMerge/>
            <w:vAlign w:val="center"/>
          </w:tcPr>
          <w:p w:rsidR="0090049F" w:rsidRPr="0090049F" w:rsidRDefault="0090049F" w:rsidP="0090049F">
            <w:pPr>
              <w:spacing w:line="360" w:lineRule="auto"/>
              <w:jc w:val="center"/>
              <w:rPr>
                <w:rFonts w:ascii="Calibri" w:eastAsia="微软雅黑" w:hAnsi="Calibri" w:cs="Times New Roman"/>
                <w:szCs w:val="20"/>
              </w:rPr>
            </w:pPr>
          </w:p>
        </w:tc>
        <w:tc>
          <w:tcPr>
            <w:tcW w:w="1701" w:type="dxa"/>
            <w:vMerge/>
            <w:vAlign w:val="center"/>
          </w:tcPr>
          <w:p w:rsidR="0090049F" w:rsidRPr="0090049F" w:rsidRDefault="0090049F" w:rsidP="0090049F">
            <w:pPr>
              <w:spacing w:line="360" w:lineRule="auto"/>
              <w:jc w:val="center"/>
              <w:rPr>
                <w:rFonts w:ascii="Calibri" w:eastAsia="微软雅黑" w:hAnsi="Calibri" w:cs="Times New Roman"/>
                <w:szCs w:val="20"/>
              </w:rPr>
            </w:pPr>
          </w:p>
        </w:tc>
        <w:tc>
          <w:tcPr>
            <w:tcW w:w="2410" w:type="dxa"/>
            <w:vMerge/>
          </w:tcPr>
          <w:p w:rsidR="0090049F" w:rsidRPr="0090049F" w:rsidRDefault="0090049F" w:rsidP="0090049F">
            <w:pPr>
              <w:spacing w:line="360" w:lineRule="auto"/>
              <w:rPr>
                <w:rFonts w:ascii="Calibri" w:eastAsia="微软雅黑" w:hAnsi="Calibri" w:cs="Times New Roman"/>
                <w:szCs w:val="20"/>
              </w:rPr>
            </w:pPr>
          </w:p>
        </w:tc>
        <w:tc>
          <w:tcPr>
            <w:tcW w:w="41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 xml:space="preserve">3. </w:t>
            </w:r>
            <w:r w:rsidRPr="0090049F">
              <w:rPr>
                <w:rFonts w:ascii="Calibri" w:eastAsia="微软雅黑" w:hAnsi="Calibri" w:cs="Times New Roman" w:hint="eastAsia"/>
                <w:szCs w:val="20"/>
              </w:rPr>
              <w:t>场景按设计方案及业主要求布置</w:t>
            </w:r>
          </w:p>
        </w:tc>
        <w:tc>
          <w:tcPr>
            <w:tcW w:w="1134"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1</w:t>
            </w:r>
            <w:r w:rsidRPr="0090049F">
              <w:rPr>
                <w:rFonts w:ascii="Calibri" w:eastAsia="微软雅黑" w:hAnsi="Calibri" w:cs="Times New Roman" w:hint="eastAsia"/>
                <w:szCs w:val="20"/>
              </w:rPr>
              <w:t>项</w:t>
            </w:r>
          </w:p>
        </w:tc>
      </w:tr>
      <w:tr w:rsidR="0090049F" w:rsidRPr="0090049F" w:rsidTr="00825307">
        <w:tc>
          <w:tcPr>
            <w:tcW w:w="710"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12</w:t>
            </w:r>
          </w:p>
        </w:tc>
        <w:tc>
          <w:tcPr>
            <w:tcW w:w="1701"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墙体景观区</w:t>
            </w:r>
          </w:p>
        </w:tc>
        <w:tc>
          <w:tcPr>
            <w:tcW w:w="24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故乡路，</w:t>
            </w:r>
            <w:proofErr w:type="gramStart"/>
            <w:r w:rsidRPr="0090049F">
              <w:rPr>
                <w:rFonts w:ascii="Calibri" w:eastAsia="微软雅黑" w:hAnsi="Calibri" w:cs="Times New Roman" w:hint="eastAsia"/>
                <w:szCs w:val="20"/>
              </w:rPr>
              <w:t>九砂景观</w:t>
            </w:r>
            <w:proofErr w:type="gramEnd"/>
            <w:r w:rsidRPr="0090049F">
              <w:rPr>
                <w:rFonts w:ascii="Calibri" w:eastAsia="微软雅黑" w:hAnsi="Calibri" w:cs="Times New Roman" w:hint="eastAsia"/>
                <w:szCs w:val="20"/>
              </w:rPr>
              <w:t>设置</w:t>
            </w:r>
          </w:p>
        </w:tc>
        <w:tc>
          <w:tcPr>
            <w:tcW w:w="41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 xml:space="preserve">1. </w:t>
            </w:r>
            <w:r w:rsidRPr="0090049F">
              <w:rPr>
                <w:rFonts w:ascii="Calibri" w:eastAsia="微软雅黑" w:hAnsi="Calibri" w:cs="Times New Roman" w:hint="eastAsia"/>
                <w:szCs w:val="20"/>
              </w:rPr>
              <w:t>场景按设计方案及业主要求布置</w:t>
            </w:r>
          </w:p>
        </w:tc>
        <w:tc>
          <w:tcPr>
            <w:tcW w:w="1134"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36m</w:t>
            </w:r>
          </w:p>
        </w:tc>
      </w:tr>
      <w:tr w:rsidR="0090049F" w:rsidRPr="0090049F" w:rsidTr="00825307">
        <w:tc>
          <w:tcPr>
            <w:tcW w:w="710"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13</w:t>
            </w:r>
          </w:p>
        </w:tc>
        <w:tc>
          <w:tcPr>
            <w:tcW w:w="1701"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文艺</w:t>
            </w:r>
            <w:proofErr w:type="gramStart"/>
            <w:r w:rsidRPr="0090049F">
              <w:rPr>
                <w:rFonts w:ascii="Calibri" w:eastAsia="微软雅黑" w:hAnsi="Calibri" w:cs="Times New Roman" w:hint="eastAsia"/>
                <w:szCs w:val="20"/>
              </w:rPr>
              <w:t>九砂茶榭</w:t>
            </w:r>
            <w:proofErr w:type="gramEnd"/>
          </w:p>
        </w:tc>
        <w:tc>
          <w:tcPr>
            <w:tcW w:w="24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场景设置及区域氛围营造</w:t>
            </w:r>
          </w:p>
        </w:tc>
        <w:tc>
          <w:tcPr>
            <w:tcW w:w="41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 xml:space="preserve">1. </w:t>
            </w:r>
            <w:r w:rsidRPr="0090049F">
              <w:rPr>
                <w:rFonts w:ascii="Calibri" w:eastAsia="微软雅黑" w:hAnsi="Calibri" w:cs="Times New Roman" w:hint="eastAsia"/>
                <w:szCs w:val="20"/>
              </w:rPr>
              <w:t>场景按设计方案及业主要求布置</w:t>
            </w:r>
          </w:p>
        </w:tc>
        <w:tc>
          <w:tcPr>
            <w:tcW w:w="1134"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1</w:t>
            </w:r>
            <w:r w:rsidRPr="0090049F">
              <w:rPr>
                <w:rFonts w:ascii="Calibri" w:eastAsia="微软雅黑" w:hAnsi="Calibri" w:cs="Times New Roman" w:hint="eastAsia"/>
                <w:szCs w:val="20"/>
              </w:rPr>
              <w:t>项</w:t>
            </w:r>
          </w:p>
        </w:tc>
      </w:tr>
      <w:tr w:rsidR="0090049F" w:rsidRPr="0090049F" w:rsidTr="00825307">
        <w:tc>
          <w:tcPr>
            <w:tcW w:w="710"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14</w:t>
            </w:r>
          </w:p>
        </w:tc>
        <w:tc>
          <w:tcPr>
            <w:tcW w:w="1701" w:type="dxa"/>
            <w:vAlign w:val="center"/>
          </w:tcPr>
          <w:p w:rsidR="0090049F" w:rsidRPr="0090049F" w:rsidRDefault="0090049F" w:rsidP="0090049F">
            <w:pPr>
              <w:spacing w:line="360" w:lineRule="auto"/>
              <w:jc w:val="center"/>
              <w:rPr>
                <w:rFonts w:ascii="Calibri" w:eastAsia="微软雅黑" w:hAnsi="Calibri" w:cs="Times New Roman"/>
                <w:szCs w:val="20"/>
              </w:rPr>
            </w:pPr>
            <w:proofErr w:type="gramStart"/>
            <w:r w:rsidRPr="0090049F">
              <w:rPr>
                <w:rFonts w:ascii="Calibri" w:eastAsia="微软雅黑" w:hAnsi="Calibri" w:cs="Times New Roman" w:hint="eastAsia"/>
                <w:szCs w:val="20"/>
              </w:rPr>
              <w:t>沿江晒秋小品</w:t>
            </w:r>
            <w:proofErr w:type="gramEnd"/>
            <w:r w:rsidRPr="0090049F">
              <w:rPr>
                <w:rFonts w:ascii="Calibri" w:eastAsia="微软雅黑" w:hAnsi="Calibri" w:cs="Times New Roman" w:hint="eastAsia"/>
                <w:szCs w:val="20"/>
              </w:rPr>
              <w:t>展示</w:t>
            </w:r>
          </w:p>
        </w:tc>
        <w:tc>
          <w:tcPr>
            <w:tcW w:w="24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渔具布景</w:t>
            </w:r>
          </w:p>
        </w:tc>
        <w:tc>
          <w:tcPr>
            <w:tcW w:w="41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 xml:space="preserve">1. </w:t>
            </w:r>
            <w:r w:rsidRPr="0090049F">
              <w:rPr>
                <w:rFonts w:ascii="Calibri" w:eastAsia="微软雅黑" w:hAnsi="Calibri" w:cs="Times New Roman" w:hint="eastAsia"/>
                <w:szCs w:val="20"/>
              </w:rPr>
              <w:t>沿江道路边设置晒鱼干、渔具等</w:t>
            </w:r>
          </w:p>
        </w:tc>
        <w:tc>
          <w:tcPr>
            <w:tcW w:w="1134"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7</w:t>
            </w:r>
            <w:r w:rsidRPr="0090049F">
              <w:rPr>
                <w:rFonts w:ascii="Calibri" w:eastAsia="微软雅黑" w:hAnsi="Calibri" w:cs="Times New Roman" w:hint="eastAsia"/>
                <w:szCs w:val="20"/>
              </w:rPr>
              <w:t>座</w:t>
            </w:r>
          </w:p>
        </w:tc>
      </w:tr>
      <w:tr w:rsidR="0090049F" w:rsidRPr="0090049F" w:rsidTr="00825307">
        <w:trPr>
          <w:trHeight w:val="357"/>
        </w:trPr>
        <w:tc>
          <w:tcPr>
            <w:tcW w:w="710" w:type="dxa"/>
            <w:vMerge w:val="restart"/>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15</w:t>
            </w:r>
          </w:p>
        </w:tc>
        <w:tc>
          <w:tcPr>
            <w:tcW w:w="1701" w:type="dxa"/>
            <w:vMerge w:val="restart"/>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天空之境玻璃球</w:t>
            </w:r>
          </w:p>
        </w:tc>
        <w:tc>
          <w:tcPr>
            <w:tcW w:w="2410" w:type="dxa"/>
            <w:vMerge w:val="restart"/>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采购玻璃球并安装，上人平台搭设</w:t>
            </w:r>
          </w:p>
        </w:tc>
        <w:tc>
          <w:tcPr>
            <w:tcW w:w="41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1.</w:t>
            </w:r>
            <w:r w:rsidRPr="0090049F">
              <w:rPr>
                <w:rFonts w:ascii="Calibri" w:eastAsia="微软雅黑" w:hAnsi="Calibri" w:cs="Times New Roman" w:hint="eastAsia"/>
                <w:szCs w:val="20"/>
              </w:rPr>
              <w:t>采购玻璃球并安装</w:t>
            </w:r>
          </w:p>
        </w:tc>
        <w:tc>
          <w:tcPr>
            <w:tcW w:w="1134" w:type="dxa"/>
          </w:tcPr>
          <w:p w:rsidR="0090049F" w:rsidRPr="0090049F" w:rsidRDefault="0090049F" w:rsidP="0090049F">
            <w:pPr>
              <w:tabs>
                <w:tab w:val="left" w:pos="526"/>
              </w:tabs>
              <w:spacing w:line="360" w:lineRule="auto"/>
              <w:rPr>
                <w:rFonts w:ascii="Calibri" w:eastAsia="微软雅黑" w:hAnsi="Calibri" w:cs="Times New Roman"/>
                <w:szCs w:val="20"/>
              </w:rPr>
            </w:pPr>
            <w:r w:rsidRPr="0090049F">
              <w:rPr>
                <w:rFonts w:ascii="Calibri" w:eastAsia="微软雅黑" w:hAnsi="Calibri" w:cs="Times New Roman" w:hint="eastAsia"/>
                <w:szCs w:val="20"/>
              </w:rPr>
              <w:t>3</w:t>
            </w:r>
            <w:r w:rsidRPr="0090049F">
              <w:rPr>
                <w:rFonts w:ascii="Calibri" w:eastAsia="微软雅黑" w:hAnsi="Calibri" w:cs="Times New Roman" w:hint="eastAsia"/>
                <w:szCs w:val="20"/>
              </w:rPr>
              <w:t>个</w:t>
            </w:r>
          </w:p>
        </w:tc>
      </w:tr>
      <w:tr w:rsidR="0090049F" w:rsidRPr="0090049F" w:rsidTr="00825307">
        <w:trPr>
          <w:trHeight w:val="357"/>
        </w:trPr>
        <w:tc>
          <w:tcPr>
            <w:tcW w:w="710" w:type="dxa"/>
            <w:vMerge/>
            <w:vAlign w:val="center"/>
          </w:tcPr>
          <w:p w:rsidR="0090049F" w:rsidRPr="0090049F" w:rsidRDefault="0090049F" w:rsidP="0090049F">
            <w:pPr>
              <w:spacing w:line="360" w:lineRule="auto"/>
              <w:jc w:val="center"/>
              <w:rPr>
                <w:rFonts w:ascii="Calibri" w:eastAsia="微软雅黑" w:hAnsi="Calibri" w:cs="Times New Roman"/>
                <w:szCs w:val="20"/>
              </w:rPr>
            </w:pPr>
          </w:p>
        </w:tc>
        <w:tc>
          <w:tcPr>
            <w:tcW w:w="1701" w:type="dxa"/>
            <w:vMerge/>
            <w:vAlign w:val="center"/>
          </w:tcPr>
          <w:p w:rsidR="0090049F" w:rsidRPr="0090049F" w:rsidRDefault="0090049F" w:rsidP="0090049F">
            <w:pPr>
              <w:spacing w:line="360" w:lineRule="auto"/>
              <w:jc w:val="center"/>
              <w:rPr>
                <w:rFonts w:ascii="Calibri" w:eastAsia="微软雅黑" w:hAnsi="Calibri" w:cs="Times New Roman"/>
                <w:szCs w:val="20"/>
              </w:rPr>
            </w:pPr>
          </w:p>
        </w:tc>
        <w:tc>
          <w:tcPr>
            <w:tcW w:w="2410" w:type="dxa"/>
            <w:vMerge/>
          </w:tcPr>
          <w:p w:rsidR="0090049F" w:rsidRPr="0090049F" w:rsidRDefault="0090049F" w:rsidP="0090049F">
            <w:pPr>
              <w:spacing w:line="360" w:lineRule="auto"/>
              <w:rPr>
                <w:rFonts w:ascii="Calibri" w:eastAsia="微软雅黑" w:hAnsi="Calibri" w:cs="Times New Roman"/>
                <w:szCs w:val="20"/>
              </w:rPr>
            </w:pPr>
          </w:p>
        </w:tc>
        <w:tc>
          <w:tcPr>
            <w:tcW w:w="41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 xml:space="preserve">2. </w:t>
            </w:r>
            <w:r w:rsidRPr="0090049F">
              <w:rPr>
                <w:rFonts w:ascii="Calibri" w:eastAsia="微软雅黑" w:hAnsi="Calibri" w:cs="Times New Roman" w:hint="eastAsia"/>
                <w:szCs w:val="20"/>
              </w:rPr>
              <w:t>上人平台搭设，防腐木饰面</w:t>
            </w:r>
          </w:p>
        </w:tc>
        <w:tc>
          <w:tcPr>
            <w:tcW w:w="1134"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30</w:t>
            </w:r>
            <w:r w:rsidRPr="0090049F">
              <w:rPr>
                <w:rFonts w:ascii="宋体" w:eastAsia="宋体" w:hAnsi="宋体" w:cs="宋体" w:hint="eastAsia"/>
                <w:szCs w:val="20"/>
              </w:rPr>
              <w:t>㎡</w:t>
            </w:r>
          </w:p>
        </w:tc>
      </w:tr>
      <w:tr w:rsidR="0090049F" w:rsidRPr="0090049F" w:rsidTr="00825307">
        <w:tc>
          <w:tcPr>
            <w:tcW w:w="710"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16</w:t>
            </w:r>
          </w:p>
        </w:tc>
        <w:tc>
          <w:tcPr>
            <w:tcW w:w="1701"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祠堂广场</w:t>
            </w:r>
          </w:p>
        </w:tc>
        <w:tc>
          <w:tcPr>
            <w:tcW w:w="2410" w:type="dxa"/>
          </w:tcPr>
          <w:p w:rsidR="0090049F" w:rsidRPr="0090049F" w:rsidRDefault="0090049F" w:rsidP="0090049F">
            <w:pPr>
              <w:spacing w:line="360" w:lineRule="auto"/>
              <w:rPr>
                <w:rFonts w:ascii="Calibri" w:eastAsia="微软雅黑" w:hAnsi="Calibri" w:cs="Times New Roman"/>
                <w:szCs w:val="20"/>
              </w:rPr>
            </w:pPr>
            <w:proofErr w:type="gramStart"/>
            <w:r w:rsidRPr="0090049F">
              <w:rPr>
                <w:rFonts w:ascii="Calibri" w:eastAsia="微软雅黑" w:hAnsi="Calibri" w:cs="Times New Roman" w:hint="eastAsia"/>
                <w:szCs w:val="20"/>
              </w:rPr>
              <w:t>晒秋场景</w:t>
            </w:r>
            <w:proofErr w:type="gramEnd"/>
            <w:r w:rsidRPr="0090049F">
              <w:rPr>
                <w:rFonts w:ascii="Calibri" w:eastAsia="微软雅黑" w:hAnsi="Calibri" w:cs="Times New Roman" w:hint="eastAsia"/>
                <w:szCs w:val="20"/>
              </w:rPr>
              <w:t>布置</w:t>
            </w:r>
          </w:p>
        </w:tc>
        <w:tc>
          <w:tcPr>
            <w:tcW w:w="41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1</w:t>
            </w:r>
            <w:r w:rsidRPr="0090049F">
              <w:rPr>
                <w:rFonts w:ascii="Calibri" w:eastAsia="微软雅黑" w:hAnsi="Calibri" w:cs="Times New Roman" w:hint="eastAsia"/>
                <w:szCs w:val="20"/>
              </w:rPr>
              <w:t>．场景按设计方案及业主要求布置</w:t>
            </w:r>
          </w:p>
        </w:tc>
        <w:tc>
          <w:tcPr>
            <w:tcW w:w="1134" w:type="dxa"/>
          </w:tcPr>
          <w:p w:rsidR="0090049F" w:rsidRPr="0090049F" w:rsidRDefault="0090049F" w:rsidP="0090049F">
            <w:pPr>
              <w:tabs>
                <w:tab w:val="left" w:pos="639"/>
              </w:tabs>
              <w:spacing w:line="360" w:lineRule="auto"/>
              <w:rPr>
                <w:rFonts w:ascii="Calibri" w:eastAsia="微软雅黑" w:hAnsi="Calibri" w:cs="Times New Roman"/>
                <w:szCs w:val="20"/>
              </w:rPr>
            </w:pPr>
            <w:r w:rsidRPr="0090049F">
              <w:rPr>
                <w:rFonts w:ascii="Calibri" w:eastAsia="微软雅黑" w:hAnsi="Calibri" w:cs="Times New Roman" w:hint="eastAsia"/>
                <w:szCs w:val="20"/>
              </w:rPr>
              <w:t>150</w:t>
            </w:r>
            <w:r w:rsidRPr="0090049F">
              <w:rPr>
                <w:rFonts w:ascii="宋体" w:eastAsia="宋体" w:hAnsi="宋体" w:cs="宋体" w:hint="eastAsia"/>
                <w:szCs w:val="20"/>
              </w:rPr>
              <w:t>㎡</w:t>
            </w:r>
          </w:p>
        </w:tc>
      </w:tr>
      <w:tr w:rsidR="0090049F" w:rsidRPr="0090049F" w:rsidTr="00825307">
        <w:tc>
          <w:tcPr>
            <w:tcW w:w="710"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17</w:t>
            </w:r>
          </w:p>
        </w:tc>
        <w:tc>
          <w:tcPr>
            <w:tcW w:w="1701"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祠堂内部</w:t>
            </w:r>
          </w:p>
        </w:tc>
        <w:tc>
          <w:tcPr>
            <w:tcW w:w="24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祠堂内外部场景布置</w:t>
            </w:r>
          </w:p>
        </w:tc>
        <w:tc>
          <w:tcPr>
            <w:tcW w:w="41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1</w:t>
            </w:r>
            <w:r w:rsidRPr="0090049F">
              <w:rPr>
                <w:rFonts w:ascii="Calibri" w:eastAsia="微软雅黑" w:hAnsi="Calibri" w:cs="Times New Roman" w:hint="eastAsia"/>
                <w:szCs w:val="20"/>
              </w:rPr>
              <w:t>．场景按设计方案及业主要求布置</w:t>
            </w:r>
          </w:p>
        </w:tc>
        <w:tc>
          <w:tcPr>
            <w:tcW w:w="1134"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1</w:t>
            </w:r>
            <w:r w:rsidRPr="0090049F">
              <w:rPr>
                <w:rFonts w:ascii="Calibri" w:eastAsia="微软雅黑" w:hAnsi="Calibri" w:cs="Times New Roman" w:hint="eastAsia"/>
                <w:szCs w:val="20"/>
              </w:rPr>
              <w:t>项</w:t>
            </w:r>
          </w:p>
        </w:tc>
      </w:tr>
      <w:tr w:rsidR="0090049F" w:rsidRPr="0090049F" w:rsidTr="00825307">
        <w:tc>
          <w:tcPr>
            <w:tcW w:w="710"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18</w:t>
            </w:r>
          </w:p>
        </w:tc>
        <w:tc>
          <w:tcPr>
            <w:tcW w:w="1701"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场景氛围打造</w:t>
            </w:r>
          </w:p>
        </w:tc>
        <w:tc>
          <w:tcPr>
            <w:tcW w:w="24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手工油画绘制</w:t>
            </w:r>
          </w:p>
        </w:tc>
        <w:tc>
          <w:tcPr>
            <w:tcW w:w="41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 xml:space="preserve">1. </w:t>
            </w:r>
            <w:r w:rsidRPr="0090049F">
              <w:rPr>
                <w:rFonts w:ascii="Calibri" w:eastAsia="微软雅黑" w:hAnsi="Calibri" w:cs="Times New Roman" w:hint="eastAsia"/>
                <w:szCs w:val="20"/>
              </w:rPr>
              <w:t>按设计方案及业主要求绘制</w:t>
            </w:r>
          </w:p>
        </w:tc>
        <w:tc>
          <w:tcPr>
            <w:tcW w:w="1134"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23.4</w:t>
            </w:r>
            <w:r w:rsidRPr="0090049F">
              <w:rPr>
                <w:rFonts w:ascii="宋体" w:eastAsia="宋体" w:hAnsi="宋体" w:cs="宋体" w:hint="eastAsia"/>
                <w:szCs w:val="20"/>
              </w:rPr>
              <w:t>㎡</w:t>
            </w:r>
          </w:p>
        </w:tc>
      </w:tr>
      <w:tr w:rsidR="0090049F" w:rsidRPr="0090049F" w:rsidTr="00825307">
        <w:tc>
          <w:tcPr>
            <w:tcW w:w="710"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19</w:t>
            </w:r>
          </w:p>
        </w:tc>
        <w:tc>
          <w:tcPr>
            <w:tcW w:w="1701"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景观标志牌</w:t>
            </w:r>
          </w:p>
        </w:tc>
        <w:tc>
          <w:tcPr>
            <w:tcW w:w="24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钢结构支架，杉木树皮</w:t>
            </w:r>
            <w:r w:rsidRPr="0090049F">
              <w:rPr>
                <w:rFonts w:ascii="Calibri" w:eastAsia="微软雅黑" w:hAnsi="Calibri" w:cs="Times New Roman" w:hint="eastAsia"/>
                <w:szCs w:val="20"/>
              </w:rPr>
              <w:lastRenderedPageBreak/>
              <w:t>饰面</w:t>
            </w:r>
          </w:p>
        </w:tc>
        <w:tc>
          <w:tcPr>
            <w:tcW w:w="41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lastRenderedPageBreak/>
              <w:t xml:space="preserve">1. </w:t>
            </w:r>
            <w:r w:rsidRPr="0090049F">
              <w:rPr>
                <w:rFonts w:ascii="Calibri" w:eastAsia="微软雅黑" w:hAnsi="Calibri" w:cs="Times New Roman" w:hint="eastAsia"/>
                <w:szCs w:val="20"/>
              </w:rPr>
              <w:t>标志牌制安，含“九砂晒秋”字体制安</w:t>
            </w:r>
          </w:p>
        </w:tc>
        <w:tc>
          <w:tcPr>
            <w:tcW w:w="1134"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120</w:t>
            </w:r>
            <w:r w:rsidRPr="0090049F">
              <w:rPr>
                <w:rFonts w:ascii="宋体" w:eastAsia="宋体" w:hAnsi="宋体" w:cs="宋体" w:hint="eastAsia"/>
                <w:szCs w:val="20"/>
              </w:rPr>
              <w:t>㎡</w:t>
            </w:r>
          </w:p>
        </w:tc>
      </w:tr>
      <w:tr w:rsidR="0090049F" w:rsidRPr="0090049F" w:rsidTr="00825307">
        <w:tc>
          <w:tcPr>
            <w:tcW w:w="710"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lastRenderedPageBreak/>
              <w:t>20</w:t>
            </w:r>
          </w:p>
        </w:tc>
        <w:tc>
          <w:tcPr>
            <w:tcW w:w="1701"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防腐木栏杆</w:t>
            </w:r>
          </w:p>
        </w:tc>
        <w:tc>
          <w:tcPr>
            <w:tcW w:w="24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沿江边、路边布置栏杆</w:t>
            </w:r>
          </w:p>
        </w:tc>
        <w:tc>
          <w:tcPr>
            <w:tcW w:w="41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 xml:space="preserve">1. </w:t>
            </w:r>
            <w:r w:rsidRPr="0090049F">
              <w:rPr>
                <w:rFonts w:ascii="Calibri" w:eastAsia="微软雅黑" w:hAnsi="Calibri" w:cs="Times New Roman" w:hint="eastAsia"/>
                <w:szCs w:val="20"/>
              </w:rPr>
              <w:t>按设计方案及业主要求制作、安装</w:t>
            </w:r>
          </w:p>
        </w:tc>
        <w:tc>
          <w:tcPr>
            <w:tcW w:w="1134"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1</w:t>
            </w:r>
            <w:r w:rsidRPr="0090049F">
              <w:rPr>
                <w:rFonts w:ascii="Calibri" w:eastAsia="微软雅黑" w:hAnsi="Calibri" w:cs="Times New Roman" w:hint="eastAsia"/>
                <w:szCs w:val="20"/>
              </w:rPr>
              <w:t>项</w:t>
            </w:r>
          </w:p>
        </w:tc>
      </w:tr>
      <w:tr w:rsidR="0090049F" w:rsidRPr="0090049F" w:rsidTr="00825307">
        <w:tc>
          <w:tcPr>
            <w:tcW w:w="710"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21</w:t>
            </w:r>
          </w:p>
        </w:tc>
        <w:tc>
          <w:tcPr>
            <w:tcW w:w="1701"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竹子栏杆</w:t>
            </w:r>
          </w:p>
        </w:tc>
        <w:tc>
          <w:tcPr>
            <w:tcW w:w="24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沿江边、路边布置栏杆</w:t>
            </w:r>
          </w:p>
        </w:tc>
        <w:tc>
          <w:tcPr>
            <w:tcW w:w="41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 xml:space="preserve">1. </w:t>
            </w:r>
            <w:r w:rsidRPr="0090049F">
              <w:rPr>
                <w:rFonts w:ascii="Calibri" w:eastAsia="微软雅黑" w:hAnsi="Calibri" w:cs="Times New Roman" w:hint="eastAsia"/>
                <w:szCs w:val="20"/>
              </w:rPr>
              <w:t>按设计方案及业主要求制作、安装</w:t>
            </w:r>
          </w:p>
        </w:tc>
        <w:tc>
          <w:tcPr>
            <w:tcW w:w="1134"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1</w:t>
            </w:r>
            <w:r w:rsidRPr="0090049F">
              <w:rPr>
                <w:rFonts w:ascii="Calibri" w:eastAsia="微软雅黑" w:hAnsi="Calibri" w:cs="Times New Roman" w:hint="eastAsia"/>
                <w:szCs w:val="20"/>
              </w:rPr>
              <w:t>项</w:t>
            </w:r>
          </w:p>
        </w:tc>
      </w:tr>
      <w:tr w:rsidR="0090049F" w:rsidRPr="0090049F" w:rsidTr="00825307">
        <w:tc>
          <w:tcPr>
            <w:tcW w:w="710"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22</w:t>
            </w:r>
          </w:p>
        </w:tc>
        <w:tc>
          <w:tcPr>
            <w:tcW w:w="1701"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村中晒场</w:t>
            </w:r>
          </w:p>
        </w:tc>
        <w:tc>
          <w:tcPr>
            <w:tcW w:w="2410" w:type="dxa"/>
          </w:tcPr>
          <w:p w:rsidR="0090049F" w:rsidRPr="0090049F" w:rsidRDefault="0090049F" w:rsidP="0090049F">
            <w:pPr>
              <w:spacing w:line="360" w:lineRule="auto"/>
              <w:rPr>
                <w:rFonts w:ascii="Calibri" w:eastAsia="微软雅黑" w:hAnsi="Calibri" w:cs="Times New Roman"/>
                <w:szCs w:val="20"/>
              </w:rPr>
            </w:pPr>
            <w:proofErr w:type="gramStart"/>
            <w:r w:rsidRPr="0090049F">
              <w:rPr>
                <w:rFonts w:ascii="Calibri" w:eastAsia="微软雅黑" w:hAnsi="Calibri" w:cs="Times New Roman" w:hint="eastAsia"/>
                <w:szCs w:val="20"/>
              </w:rPr>
              <w:t>村内晒秋场景</w:t>
            </w:r>
            <w:proofErr w:type="gramEnd"/>
            <w:r w:rsidRPr="0090049F">
              <w:rPr>
                <w:rFonts w:ascii="Calibri" w:eastAsia="微软雅黑" w:hAnsi="Calibri" w:cs="Times New Roman" w:hint="eastAsia"/>
                <w:szCs w:val="20"/>
              </w:rPr>
              <w:t>布置</w:t>
            </w:r>
          </w:p>
        </w:tc>
        <w:tc>
          <w:tcPr>
            <w:tcW w:w="41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 xml:space="preserve">1. </w:t>
            </w:r>
            <w:r w:rsidRPr="0090049F">
              <w:rPr>
                <w:rFonts w:ascii="Calibri" w:eastAsia="微软雅黑" w:hAnsi="Calibri" w:cs="Times New Roman" w:hint="eastAsia"/>
                <w:szCs w:val="20"/>
              </w:rPr>
              <w:t>场景按设计方案及业主要求布置</w:t>
            </w:r>
          </w:p>
        </w:tc>
        <w:tc>
          <w:tcPr>
            <w:tcW w:w="1134"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6</w:t>
            </w:r>
            <w:r w:rsidRPr="0090049F">
              <w:rPr>
                <w:rFonts w:ascii="Calibri" w:eastAsia="微软雅黑" w:hAnsi="Calibri" w:cs="Times New Roman" w:hint="eastAsia"/>
                <w:szCs w:val="20"/>
              </w:rPr>
              <w:t>处</w:t>
            </w:r>
          </w:p>
        </w:tc>
      </w:tr>
      <w:tr w:rsidR="0090049F" w:rsidRPr="0090049F" w:rsidTr="00825307">
        <w:tc>
          <w:tcPr>
            <w:tcW w:w="710"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23</w:t>
            </w:r>
          </w:p>
        </w:tc>
        <w:tc>
          <w:tcPr>
            <w:tcW w:w="1701" w:type="dxa"/>
            <w:vAlign w:val="center"/>
          </w:tcPr>
          <w:p w:rsidR="0090049F" w:rsidRPr="0090049F" w:rsidRDefault="0090049F" w:rsidP="0090049F">
            <w:pPr>
              <w:spacing w:line="360" w:lineRule="auto"/>
              <w:jc w:val="center"/>
              <w:rPr>
                <w:rFonts w:ascii="Calibri" w:eastAsia="微软雅黑" w:hAnsi="Calibri" w:cs="Times New Roman"/>
                <w:szCs w:val="20"/>
              </w:rPr>
            </w:pPr>
            <w:proofErr w:type="gramStart"/>
            <w:r w:rsidRPr="0090049F">
              <w:rPr>
                <w:rFonts w:ascii="Calibri" w:eastAsia="微软雅黑" w:hAnsi="Calibri" w:cs="Times New Roman" w:hint="eastAsia"/>
                <w:szCs w:val="20"/>
              </w:rPr>
              <w:t>九砂晒秋整体</w:t>
            </w:r>
            <w:proofErr w:type="gramEnd"/>
            <w:r w:rsidRPr="0090049F">
              <w:rPr>
                <w:rFonts w:ascii="Calibri" w:eastAsia="微软雅黑" w:hAnsi="Calibri" w:cs="Times New Roman" w:hint="eastAsia"/>
                <w:szCs w:val="20"/>
              </w:rPr>
              <w:t>氛围打造</w:t>
            </w:r>
          </w:p>
        </w:tc>
        <w:tc>
          <w:tcPr>
            <w:tcW w:w="2410" w:type="dxa"/>
          </w:tcPr>
          <w:p w:rsidR="0090049F" w:rsidRPr="0090049F" w:rsidRDefault="0090049F" w:rsidP="0090049F">
            <w:pPr>
              <w:spacing w:line="360" w:lineRule="auto"/>
              <w:rPr>
                <w:rFonts w:ascii="Calibri" w:eastAsia="微软雅黑" w:hAnsi="Calibri" w:cs="Times New Roman"/>
                <w:szCs w:val="20"/>
              </w:rPr>
            </w:pPr>
            <w:proofErr w:type="gramStart"/>
            <w:r w:rsidRPr="0090049F">
              <w:rPr>
                <w:rFonts w:ascii="Calibri" w:eastAsia="微软雅黑" w:hAnsi="Calibri" w:cs="Times New Roman" w:hint="eastAsia"/>
                <w:szCs w:val="20"/>
              </w:rPr>
              <w:t>九砂整体</w:t>
            </w:r>
            <w:proofErr w:type="gramEnd"/>
            <w:r w:rsidRPr="0090049F">
              <w:rPr>
                <w:rFonts w:ascii="Calibri" w:eastAsia="微软雅黑" w:hAnsi="Calibri" w:cs="Times New Roman" w:hint="eastAsia"/>
                <w:szCs w:val="20"/>
              </w:rPr>
              <w:t>氛围打造，如红色回忆、篱笆墙、观景点、垃圾桶等</w:t>
            </w:r>
          </w:p>
        </w:tc>
        <w:tc>
          <w:tcPr>
            <w:tcW w:w="41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 xml:space="preserve">1. </w:t>
            </w:r>
            <w:r w:rsidRPr="0090049F">
              <w:rPr>
                <w:rFonts w:ascii="Calibri" w:eastAsia="微软雅黑" w:hAnsi="Calibri" w:cs="Times New Roman" w:hint="eastAsia"/>
                <w:szCs w:val="20"/>
              </w:rPr>
              <w:t>场景按设计方案及业主要求布置</w:t>
            </w:r>
          </w:p>
        </w:tc>
        <w:tc>
          <w:tcPr>
            <w:tcW w:w="1134"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1</w:t>
            </w:r>
            <w:r w:rsidRPr="0090049F">
              <w:rPr>
                <w:rFonts w:ascii="Calibri" w:eastAsia="微软雅黑" w:hAnsi="Calibri" w:cs="Times New Roman" w:hint="eastAsia"/>
                <w:szCs w:val="20"/>
              </w:rPr>
              <w:t>项</w:t>
            </w:r>
          </w:p>
          <w:p w:rsidR="0090049F" w:rsidRPr="0090049F" w:rsidRDefault="0090049F" w:rsidP="0090049F">
            <w:pPr>
              <w:spacing w:line="360" w:lineRule="auto"/>
              <w:rPr>
                <w:rFonts w:ascii="Calibri" w:eastAsia="微软雅黑" w:hAnsi="Calibri" w:cs="Times New Roman"/>
                <w:szCs w:val="20"/>
              </w:rPr>
            </w:pPr>
          </w:p>
        </w:tc>
      </w:tr>
      <w:tr w:rsidR="0090049F" w:rsidRPr="0090049F" w:rsidTr="00825307">
        <w:tc>
          <w:tcPr>
            <w:tcW w:w="710"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24</w:t>
            </w:r>
          </w:p>
        </w:tc>
        <w:tc>
          <w:tcPr>
            <w:tcW w:w="1701" w:type="dxa"/>
            <w:vAlign w:val="center"/>
          </w:tcPr>
          <w:p w:rsidR="0090049F" w:rsidRPr="0090049F" w:rsidRDefault="0090049F" w:rsidP="0090049F">
            <w:pPr>
              <w:spacing w:line="360" w:lineRule="auto"/>
              <w:jc w:val="center"/>
              <w:rPr>
                <w:rFonts w:ascii="Calibri" w:eastAsia="微软雅黑" w:hAnsi="Calibri" w:cs="Times New Roman"/>
                <w:szCs w:val="20"/>
              </w:rPr>
            </w:pPr>
            <w:r w:rsidRPr="0090049F">
              <w:rPr>
                <w:rFonts w:ascii="Calibri" w:eastAsia="微软雅黑" w:hAnsi="Calibri" w:cs="Times New Roman" w:hint="eastAsia"/>
                <w:szCs w:val="20"/>
              </w:rPr>
              <w:t>环境整治</w:t>
            </w:r>
          </w:p>
        </w:tc>
        <w:tc>
          <w:tcPr>
            <w:tcW w:w="24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沿江及村中道路两侧整治、氛围营造</w:t>
            </w:r>
          </w:p>
        </w:tc>
        <w:tc>
          <w:tcPr>
            <w:tcW w:w="4110"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场景按设计方案及业主要求布置</w:t>
            </w:r>
          </w:p>
        </w:tc>
        <w:tc>
          <w:tcPr>
            <w:tcW w:w="1134" w:type="dxa"/>
          </w:tcPr>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1</w:t>
            </w:r>
            <w:r w:rsidRPr="0090049F">
              <w:rPr>
                <w:rFonts w:ascii="Calibri" w:eastAsia="微软雅黑" w:hAnsi="Calibri" w:cs="Times New Roman" w:hint="eastAsia"/>
                <w:szCs w:val="20"/>
              </w:rPr>
              <w:t>项</w:t>
            </w:r>
          </w:p>
        </w:tc>
      </w:tr>
    </w:tbl>
    <w:p w:rsidR="0090049F" w:rsidRPr="0090049F" w:rsidRDefault="0090049F" w:rsidP="0090049F">
      <w:pPr>
        <w:spacing w:line="360" w:lineRule="auto"/>
        <w:rPr>
          <w:rFonts w:ascii="Calibri" w:eastAsia="微软雅黑" w:hAnsi="Calibri" w:cs="Times New Roman"/>
          <w:szCs w:val="20"/>
        </w:rPr>
      </w:pPr>
    </w:p>
    <w:p w:rsidR="0090049F" w:rsidRPr="0090049F" w:rsidRDefault="0090049F" w:rsidP="0090049F">
      <w:pPr>
        <w:spacing w:line="360" w:lineRule="auto"/>
        <w:rPr>
          <w:rFonts w:ascii="Calibri" w:eastAsia="微软雅黑" w:hAnsi="Calibri" w:cs="Times New Roman"/>
          <w:szCs w:val="20"/>
        </w:rPr>
      </w:pPr>
      <w:r w:rsidRPr="0090049F">
        <w:rPr>
          <w:rFonts w:ascii="Calibri" w:eastAsia="微软雅黑" w:hAnsi="Calibri" w:cs="Times New Roman" w:hint="eastAsia"/>
          <w:szCs w:val="20"/>
        </w:rPr>
        <w:t>注：上述建设内容包含人工、运输等一切费用，请投标人谨慎报价。</w:t>
      </w:r>
    </w:p>
    <w:p w:rsidR="00112B98" w:rsidRPr="00112B98" w:rsidRDefault="00112B98" w:rsidP="00112B98">
      <w:pPr>
        <w:rPr>
          <w:rFonts w:ascii="宋体" w:eastAsia="宋体" w:hAnsi="宋体" w:cs="宋体"/>
          <w:b/>
          <w:bCs/>
          <w:szCs w:val="21"/>
        </w:rPr>
      </w:pPr>
      <w:r w:rsidRPr="00112B98">
        <w:rPr>
          <w:rFonts w:ascii="宋体" w:eastAsia="宋体" w:hAnsi="宋体" w:cs="宋体"/>
          <w:b/>
          <w:bCs/>
          <w:szCs w:val="21"/>
        </w:rPr>
        <w:br w:type="page"/>
      </w:r>
      <w:r w:rsidRPr="00112B98">
        <w:rPr>
          <w:rFonts w:ascii="宋体" w:eastAsia="宋体" w:hAnsi="宋体" w:cs="宋体" w:hint="eastAsia"/>
          <w:b/>
          <w:bCs/>
          <w:szCs w:val="21"/>
        </w:rPr>
        <w:lastRenderedPageBreak/>
        <w:t>二、商务要求</w:t>
      </w:r>
    </w:p>
    <w:p w:rsidR="00112B98" w:rsidRPr="00112B98" w:rsidRDefault="00112B98" w:rsidP="00112B98">
      <w:pPr>
        <w:rPr>
          <w:rFonts w:ascii="宋体" w:eastAsia="宋体" w:hAnsi="宋体" w:cs="宋体"/>
          <w:b/>
          <w:bCs/>
          <w:szCs w:val="21"/>
        </w:rPr>
      </w:pPr>
      <w:r w:rsidRPr="00112B98">
        <w:rPr>
          <w:rFonts w:ascii="宋体" w:eastAsia="宋体" w:hAnsi="宋体" w:cs="宋体" w:hint="eastAsia"/>
          <w:b/>
          <w:bCs/>
          <w:szCs w:val="21"/>
        </w:rPr>
        <w:t xml:space="preserve">         </w:t>
      </w:r>
    </w:p>
    <w:tbl>
      <w:tblPr>
        <w:tblW w:w="87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701"/>
        <w:gridCol w:w="6294"/>
      </w:tblGrid>
      <w:tr w:rsidR="00112B98" w:rsidRPr="00112B98" w:rsidTr="00112B98">
        <w:tc>
          <w:tcPr>
            <w:tcW w:w="710" w:type="dxa"/>
            <w:vAlign w:val="center"/>
          </w:tcPr>
          <w:p w:rsidR="00112B98" w:rsidRPr="00112B98" w:rsidRDefault="00112B98" w:rsidP="00112B98">
            <w:pPr>
              <w:jc w:val="center"/>
              <w:rPr>
                <w:rFonts w:ascii="宋体" w:eastAsia="宋体" w:hAnsi="宋体" w:cs="宋体"/>
                <w:b/>
                <w:bCs/>
                <w:szCs w:val="21"/>
              </w:rPr>
            </w:pPr>
            <w:r w:rsidRPr="00112B98">
              <w:rPr>
                <w:rFonts w:ascii="宋体" w:eastAsia="宋体" w:hAnsi="宋体" w:cs="宋体" w:hint="eastAsia"/>
                <w:b/>
                <w:bCs/>
                <w:szCs w:val="21"/>
              </w:rPr>
              <w:t>序号</w:t>
            </w:r>
          </w:p>
        </w:tc>
        <w:tc>
          <w:tcPr>
            <w:tcW w:w="1701" w:type="dxa"/>
            <w:vAlign w:val="center"/>
          </w:tcPr>
          <w:p w:rsidR="00112B98" w:rsidRPr="00112B98" w:rsidRDefault="00112B98" w:rsidP="00112B98">
            <w:pPr>
              <w:jc w:val="center"/>
              <w:rPr>
                <w:rFonts w:ascii="宋体" w:eastAsia="宋体" w:hAnsi="宋体" w:cs="宋体"/>
                <w:b/>
                <w:bCs/>
                <w:szCs w:val="21"/>
              </w:rPr>
            </w:pPr>
            <w:r w:rsidRPr="00112B98">
              <w:rPr>
                <w:rFonts w:ascii="宋体" w:eastAsia="宋体" w:hAnsi="宋体" w:cs="宋体" w:hint="eastAsia"/>
                <w:b/>
                <w:bCs/>
                <w:szCs w:val="21"/>
              </w:rPr>
              <w:t>内容</w:t>
            </w:r>
          </w:p>
        </w:tc>
        <w:tc>
          <w:tcPr>
            <w:tcW w:w="6294" w:type="dxa"/>
            <w:vAlign w:val="center"/>
          </w:tcPr>
          <w:p w:rsidR="00112B98" w:rsidRPr="00112B98" w:rsidRDefault="00112B98" w:rsidP="00112B98">
            <w:pPr>
              <w:jc w:val="center"/>
              <w:rPr>
                <w:rFonts w:ascii="宋体" w:eastAsia="宋体" w:hAnsi="宋体" w:cs="宋体"/>
                <w:b/>
                <w:bCs/>
                <w:szCs w:val="21"/>
              </w:rPr>
            </w:pPr>
            <w:r w:rsidRPr="00112B98">
              <w:rPr>
                <w:rFonts w:ascii="宋体" w:eastAsia="宋体" w:hAnsi="宋体" w:cs="宋体" w:hint="eastAsia"/>
                <w:b/>
                <w:bCs/>
                <w:szCs w:val="21"/>
              </w:rPr>
              <w:t>要求</w:t>
            </w:r>
          </w:p>
        </w:tc>
      </w:tr>
      <w:tr w:rsidR="00112B98" w:rsidRPr="00112B98" w:rsidTr="00112B98">
        <w:tc>
          <w:tcPr>
            <w:tcW w:w="710" w:type="dxa"/>
            <w:vAlign w:val="center"/>
          </w:tcPr>
          <w:p w:rsidR="00112B98" w:rsidRPr="00112B98" w:rsidRDefault="00112B98" w:rsidP="00112B98">
            <w:pPr>
              <w:spacing w:line="500" w:lineRule="exact"/>
              <w:jc w:val="center"/>
              <w:rPr>
                <w:rFonts w:ascii="宋体" w:eastAsia="宋体" w:hAnsi="宋体" w:cs="宋体"/>
                <w:b/>
                <w:bCs/>
                <w:szCs w:val="21"/>
              </w:rPr>
            </w:pPr>
            <w:r w:rsidRPr="00112B98">
              <w:rPr>
                <w:rFonts w:ascii="宋体" w:eastAsia="宋体" w:hAnsi="宋体" w:cs="宋体" w:hint="eastAsia"/>
                <w:b/>
                <w:bCs/>
                <w:szCs w:val="21"/>
              </w:rPr>
              <w:t>1</w:t>
            </w:r>
          </w:p>
        </w:tc>
        <w:tc>
          <w:tcPr>
            <w:tcW w:w="1701" w:type="dxa"/>
            <w:vAlign w:val="center"/>
          </w:tcPr>
          <w:p w:rsidR="00112B98" w:rsidRPr="00112B98" w:rsidRDefault="00112B98" w:rsidP="00112B98">
            <w:pPr>
              <w:spacing w:line="500" w:lineRule="exact"/>
              <w:jc w:val="center"/>
              <w:rPr>
                <w:rFonts w:ascii="宋体" w:eastAsia="宋体" w:hAnsi="宋体" w:cs="宋体"/>
                <w:b/>
                <w:bCs/>
                <w:szCs w:val="21"/>
              </w:rPr>
            </w:pPr>
            <w:r w:rsidRPr="00112B98">
              <w:rPr>
                <w:rFonts w:ascii="宋体" w:eastAsia="宋体" w:hAnsi="宋体" w:cs="宋体" w:hint="eastAsia"/>
                <w:b/>
                <w:bCs/>
                <w:szCs w:val="21"/>
              </w:rPr>
              <w:t>合同签订地点</w:t>
            </w:r>
          </w:p>
        </w:tc>
        <w:tc>
          <w:tcPr>
            <w:tcW w:w="6294" w:type="dxa"/>
            <w:vAlign w:val="center"/>
          </w:tcPr>
          <w:p w:rsidR="00112B98" w:rsidRPr="00112B98" w:rsidRDefault="0090049F" w:rsidP="00112B98">
            <w:pPr>
              <w:spacing w:line="500" w:lineRule="exact"/>
              <w:rPr>
                <w:rFonts w:ascii="宋体" w:eastAsia="宋体" w:hAnsi="宋体" w:cs="宋体"/>
                <w:b/>
                <w:bCs/>
                <w:szCs w:val="21"/>
              </w:rPr>
            </w:pPr>
            <w:r w:rsidRPr="0090049F">
              <w:rPr>
                <w:rFonts w:ascii="宋体" w:eastAsia="宋体" w:hAnsi="宋体" w:cs="Times New Roman" w:hint="eastAsia"/>
                <w:szCs w:val="21"/>
              </w:rPr>
              <w:t>黄山市新安江百里大画廊旅游开发有限公司</w:t>
            </w:r>
          </w:p>
        </w:tc>
      </w:tr>
      <w:tr w:rsidR="00112B98" w:rsidRPr="00112B98" w:rsidTr="00112B98">
        <w:tc>
          <w:tcPr>
            <w:tcW w:w="710" w:type="dxa"/>
            <w:vAlign w:val="center"/>
          </w:tcPr>
          <w:p w:rsidR="00112B98" w:rsidRPr="00112B98" w:rsidRDefault="00112B98" w:rsidP="00112B98">
            <w:pPr>
              <w:spacing w:line="500" w:lineRule="exact"/>
              <w:jc w:val="center"/>
              <w:rPr>
                <w:rFonts w:ascii="宋体" w:eastAsia="宋体" w:hAnsi="宋体" w:cs="宋体"/>
                <w:b/>
                <w:bCs/>
                <w:szCs w:val="21"/>
              </w:rPr>
            </w:pPr>
            <w:r w:rsidRPr="00112B98">
              <w:rPr>
                <w:rFonts w:ascii="宋体" w:eastAsia="宋体" w:hAnsi="宋体" w:cs="宋体" w:hint="eastAsia"/>
                <w:b/>
                <w:bCs/>
                <w:szCs w:val="21"/>
              </w:rPr>
              <w:t>2</w:t>
            </w:r>
          </w:p>
        </w:tc>
        <w:tc>
          <w:tcPr>
            <w:tcW w:w="1701" w:type="dxa"/>
            <w:vAlign w:val="center"/>
          </w:tcPr>
          <w:p w:rsidR="00112B98" w:rsidRPr="00112B98" w:rsidRDefault="00112B98" w:rsidP="0090049F">
            <w:pPr>
              <w:spacing w:line="500" w:lineRule="exact"/>
              <w:jc w:val="center"/>
              <w:rPr>
                <w:rFonts w:ascii="宋体" w:eastAsia="宋体" w:hAnsi="宋体" w:cs="宋体"/>
                <w:b/>
                <w:bCs/>
                <w:szCs w:val="21"/>
              </w:rPr>
            </w:pPr>
            <w:r w:rsidRPr="00112B98">
              <w:rPr>
                <w:rFonts w:ascii="宋体" w:eastAsia="宋体" w:hAnsi="宋体" w:cs="宋体" w:hint="eastAsia"/>
                <w:b/>
                <w:bCs/>
                <w:szCs w:val="21"/>
              </w:rPr>
              <w:t>供货完成时限</w:t>
            </w:r>
          </w:p>
        </w:tc>
        <w:tc>
          <w:tcPr>
            <w:tcW w:w="6294" w:type="dxa"/>
            <w:vAlign w:val="center"/>
          </w:tcPr>
          <w:p w:rsidR="00112B98" w:rsidRPr="00112B98" w:rsidRDefault="0090049F" w:rsidP="00112B98">
            <w:pPr>
              <w:spacing w:line="500" w:lineRule="exact"/>
              <w:rPr>
                <w:rFonts w:ascii="宋体" w:eastAsia="宋体" w:hAnsi="宋体" w:cs="宋体"/>
                <w:b/>
                <w:bCs/>
                <w:szCs w:val="21"/>
              </w:rPr>
            </w:pPr>
            <w:r w:rsidRPr="000D1E7A">
              <w:rPr>
                <w:rFonts w:ascii="宋体" w:hAnsi="宋体" w:cs="宋体" w:hint="eastAsia"/>
                <w:szCs w:val="24"/>
              </w:rPr>
              <w:t>双方合同签订后</w:t>
            </w:r>
            <w:r w:rsidRPr="000D1E7A">
              <w:rPr>
                <w:rFonts w:ascii="宋体" w:hAnsi="宋体" w:cs="宋体" w:hint="eastAsia"/>
                <w:kern w:val="0"/>
                <w:szCs w:val="21"/>
              </w:rPr>
              <w:t>20</w:t>
            </w:r>
            <w:proofErr w:type="gramStart"/>
            <w:r w:rsidRPr="000D1E7A">
              <w:rPr>
                <w:rFonts w:ascii="宋体" w:hAnsi="宋体" w:cs="宋体" w:hint="eastAsia"/>
                <w:kern w:val="0"/>
                <w:szCs w:val="21"/>
              </w:rPr>
              <w:t>日历天内完成景点</w:t>
            </w:r>
            <w:proofErr w:type="gramEnd"/>
            <w:r w:rsidRPr="000D1E7A">
              <w:rPr>
                <w:rFonts w:ascii="宋体" w:hAnsi="宋体" w:cs="宋体" w:hint="eastAsia"/>
                <w:kern w:val="0"/>
                <w:szCs w:val="21"/>
              </w:rPr>
              <w:t>布置及装扮</w:t>
            </w:r>
            <w:r w:rsidRPr="000D1E7A">
              <w:rPr>
                <w:rFonts w:ascii="宋体" w:hAnsi="宋体" w:cs="宋体" w:hint="eastAsia"/>
                <w:szCs w:val="24"/>
              </w:rPr>
              <w:t>。</w:t>
            </w:r>
          </w:p>
        </w:tc>
      </w:tr>
      <w:tr w:rsidR="00112B98" w:rsidRPr="00112B98" w:rsidTr="00112B98">
        <w:tc>
          <w:tcPr>
            <w:tcW w:w="710" w:type="dxa"/>
            <w:vAlign w:val="center"/>
          </w:tcPr>
          <w:p w:rsidR="00112B98" w:rsidRPr="00112B98" w:rsidRDefault="00112B98" w:rsidP="00112B98">
            <w:pPr>
              <w:spacing w:line="500" w:lineRule="exact"/>
              <w:jc w:val="center"/>
              <w:rPr>
                <w:rFonts w:ascii="宋体" w:eastAsia="宋体" w:hAnsi="宋体" w:cs="宋体"/>
                <w:b/>
                <w:bCs/>
                <w:szCs w:val="21"/>
              </w:rPr>
            </w:pPr>
            <w:r w:rsidRPr="00112B98">
              <w:rPr>
                <w:rFonts w:ascii="宋体" w:eastAsia="宋体" w:hAnsi="宋体" w:cs="宋体" w:hint="eastAsia"/>
                <w:b/>
                <w:bCs/>
                <w:szCs w:val="21"/>
              </w:rPr>
              <w:t>3</w:t>
            </w:r>
          </w:p>
        </w:tc>
        <w:tc>
          <w:tcPr>
            <w:tcW w:w="1701" w:type="dxa"/>
            <w:vAlign w:val="center"/>
          </w:tcPr>
          <w:p w:rsidR="00112B98" w:rsidRPr="00112B98" w:rsidRDefault="00112B98" w:rsidP="00112B98">
            <w:pPr>
              <w:spacing w:line="500" w:lineRule="exact"/>
              <w:jc w:val="center"/>
              <w:rPr>
                <w:rFonts w:ascii="宋体" w:eastAsia="宋体" w:hAnsi="宋体" w:cs="宋体"/>
                <w:b/>
                <w:bCs/>
                <w:szCs w:val="21"/>
              </w:rPr>
            </w:pPr>
            <w:r w:rsidRPr="00112B98">
              <w:rPr>
                <w:rFonts w:ascii="宋体" w:eastAsia="宋体" w:hAnsi="宋体" w:cs="宋体" w:hint="eastAsia"/>
                <w:b/>
                <w:bCs/>
                <w:szCs w:val="21"/>
              </w:rPr>
              <w:t>货物包装运输要求</w:t>
            </w:r>
          </w:p>
        </w:tc>
        <w:tc>
          <w:tcPr>
            <w:tcW w:w="6294" w:type="dxa"/>
            <w:vAlign w:val="center"/>
          </w:tcPr>
          <w:p w:rsidR="00112B98" w:rsidRPr="00112B98" w:rsidRDefault="00112B98" w:rsidP="0090049F">
            <w:pPr>
              <w:spacing w:line="500" w:lineRule="exact"/>
              <w:rPr>
                <w:rFonts w:ascii="宋体" w:eastAsia="宋体" w:hAnsi="宋体" w:cs="宋体"/>
                <w:b/>
                <w:bCs/>
                <w:szCs w:val="21"/>
              </w:rPr>
            </w:pPr>
            <w:r w:rsidRPr="00112B98">
              <w:rPr>
                <w:rFonts w:ascii="宋体" w:eastAsia="宋体" w:hAnsi="宋体" w:cs="Times New Roman" w:hint="eastAsia"/>
                <w:szCs w:val="21"/>
              </w:rPr>
              <w:t>除合同另有规定外，成交人提供的全部货物均应按标准保护措施进行包装，涉及木质制品及木制包装材料的（含铺垫、支撑、加固设施设备等），禁止使用和调入松木及其制品。该包装应适应远距离运输、防潮、防震、防锈和防野蛮装卸，确保货物安全无损运抵现场。由于包装不善所引起的货物锈蚀、损坏和损失均</w:t>
            </w:r>
            <w:proofErr w:type="gramStart"/>
            <w:r w:rsidRPr="00112B98">
              <w:rPr>
                <w:rFonts w:ascii="宋体" w:eastAsia="宋体" w:hAnsi="宋体" w:cs="Times New Roman" w:hint="eastAsia"/>
                <w:szCs w:val="21"/>
              </w:rPr>
              <w:t>由成交人</w:t>
            </w:r>
            <w:proofErr w:type="gramEnd"/>
            <w:r w:rsidRPr="00112B98">
              <w:rPr>
                <w:rFonts w:ascii="宋体" w:eastAsia="宋体" w:hAnsi="宋体" w:cs="Times New Roman" w:hint="eastAsia"/>
                <w:szCs w:val="21"/>
              </w:rPr>
              <w:t>承担。</w:t>
            </w:r>
          </w:p>
        </w:tc>
      </w:tr>
      <w:tr w:rsidR="00112B98" w:rsidRPr="00112B98" w:rsidTr="00112B98">
        <w:tc>
          <w:tcPr>
            <w:tcW w:w="710" w:type="dxa"/>
            <w:vAlign w:val="center"/>
          </w:tcPr>
          <w:p w:rsidR="00112B98" w:rsidRPr="00112B98" w:rsidRDefault="00112B98" w:rsidP="00112B98">
            <w:pPr>
              <w:spacing w:line="500" w:lineRule="exact"/>
              <w:jc w:val="center"/>
              <w:rPr>
                <w:rFonts w:ascii="宋体" w:eastAsia="宋体" w:hAnsi="宋体" w:cs="宋体"/>
                <w:b/>
                <w:bCs/>
                <w:szCs w:val="21"/>
              </w:rPr>
            </w:pPr>
            <w:r w:rsidRPr="00112B98">
              <w:rPr>
                <w:rFonts w:ascii="宋体" w:eastAsia="宋体" w:hAnsi="宋体" w:cs="宋体" w:hint="eastAsia"/>
                <w:b/>
                <w:bCs/>
                <w:szCs w:val="21"/>
              </w:rPr>
              <w:t>4</w:t>
            </w:r>
          </w:p>
        </w:tc>
        <w:tc>
          <w:tcPr>
            <w:tcW w:w="1701" w:type="dxa"/>
            <w:vAlign w:val="center"/>
          </w:tcPr>
          <w:p w:rsidR="00112B98" w:rsidRPr="00112B98" w:rsidRDefault="00112B98" w:rsidP="00112B98">
            <w:pPr>
              <w:spacing w:line="500" w:lineRule="exact"/>
              <w:jc w:val="center"/>
              <w:rPr>
                <w:rFonts w:ascii="宋体" w:eastAsia="宋体" w:hAnsi="宋体" w:cs="宋体"/>
                <w:b/>
                <w:bCs/>
                <w:szCs w:val="21"/>
              </w:rPr>
            </w:pPr>
            <w:r w:rsidRPr="00112B98">
              <w:rPr>
                <w:rFonts w:ascii="宋体" w:eastAsia="宋体" w:hAnsi="宋体" w:cs="宋体" w:hint="eastAsia"/>
                <w:b/>
                <w:bCs/>
                <w:szCs w:val="21"/>
              </w:rPr>
              <w:t>货物质保期</w:t>
            </w:r>
          </w:p>
        </w:tc>
        <w:tc>
          <w:tcPr>
            <w:tcW w:w="6294" w:type="dxa"/>
            <w:vAlign w:val="center"/>
          </w:tcPr>
          <w:p w:rsidR="00112B98" w:rsidRPr="00112B98" w:rsidRDefault="0090049F" w:rsidP="00112B98">
            <w:pPr>
              <w:spacing w:line="500" w:lineRule="exact"/>
              <w:rPr>
                <w:rFonts w:ascii="宋体" w:eastAsia="宋体" w:hAnsi="宋体" w:cs="宋体"/>
                <w:b/>
                <w:bCs/>
                <w:szCs w:val="21"/>
              </w:rPr>
            </w:pPr>
            <w:r w:rsidRPr="000D1E7A">
              <w:rPr>
                <w:rFonts w:ascii="宋体" w:hAnsi="宋体" w:cs="宋体" w:hint="eastAsia"/>
                <w:szCs w:val="24"/>
              </w:rPr>
              <w:t>4个月</w:t>
            </w:r>
          </w:p>
        </w:tc>
      </w:tr>
      <w:tr w:rsidR="00112B98" w:rsidRPr="00112B98" w:rsidTr="00112B98">
        <w:tc>
          <w:tcPr>
            <w:tcW w:w="710" w:type="dxa"/>
            <w:vAlign w:val="center"/>
          </w:tcPr>
          <w:p w:rsidR="00112B98" w:rsidRPr="00112B98" w:rsidRDefault="00112B98" w:rsidP="00112B98">
            <w:pPr>
              <w:spacing w:line="500" w:lineRule="exact"/>
              <w:jc w:val="center"/>
              <w:rPr>
                <w:rFonts w:ascii="宋体" w:eastAsia="宋体" w:hAnsi="宋体" w:cs="宋体"/>
                <w:b/>
                <w:bCs/>
                <w:szCs w:val="21"/>
              </w:rPr>
            </w:pPr>
            <w:r w:rsidRPr="00112B98">
              <w:rPr>
                <w:rFonts w:ascii="宋体" w:eastAsia="宋体" w:hAnsi="宋体" w:cs="宋体" w:hint="eastAsia"/>
                <w:b/>
                <w:bCs/>
                <w:szCs w:val="21"/>
              </w:rPr>
              <w:t>5</w:t>
            </w:r>
          </w:p>
        </w:tc>
        <w:tc>
          <w:tcPr>
            <w:tcW w:w="1701" w:type="dxa"/>
            <w:vAlign w:val="center"/>
          </w:tcPr>
          <w:p w:rsidR="00112B98" w:rsidRPr="00112B98" w:rsidRDefault="00112B98" w:rsidP="00112B98">
            <w:pPr>
              <w:spacing w:line="500" w:lineRule="exact"/>
              <w:jc w:val="center"/>
              <w:rPr>
                <w:rFonts w:ascii="宋体" w:eastAsia="宋体" w:hAnsi="宋体" w:cs="宋体"/>
                <w:b/>
                <w:bCs/>
                <w:szCs w:val="21"/>
              </w:rPr>
            </w:pPr>
            <w:r w:rsidRPr="00112B98">
              <w:rPr>
                <w:rFonts w:ascii="宋体" w:eastAsia="宋体" w:hAnsi="宋体" w:cs="宋体" w:hint="eastAsia"/>
                <w:b/>
                <w:bCs/>
                <w:szCs w:val="21"/>
              </w:rPr>
              <w:t>货物售后服务</w:t>
            </w:r>
          </w:p>
        </w:tc>
        <w:tc>
          <w:tcPr>
            <w:tcW w:w="6294" w:type="dxa"/>
            <w:vAlign w:val="center"/>
          </w:tcPr>
          <w:p w:rsidR="00112B98" w:rsidRPr="00112B98" w:rsidRDefault="0090049F" w:rsidP="00112B98">
            <w:pPr>
              <w:spacing w:line="500" w:lineRule="exact"/>
              <w:rPr>
                <w:rFonts w:ascii="宋体" w:eastAsia="宋体" w:hAnsi="宋体" w:cs="宋体"/>
                <w:b/>
                <w:bCs/>
                <w:szCs w:val="21"/>
              </w:rPr>
            </w:pPr>
            <w:r w:rsidRPr="000D1E7A">
              <w:rPr>
                <w:rFonts w:ascii="宋体" w:hAnsi="宋体" w:cs="宋体"/>
                <w:szCs w:val="24"/>
              </w:rPr>
              <w:t>在质保期内</w:t>
            </w:r>
            <w:r w:rsidRPr="000D1E7A">
              <w:rPr>
                <w:rFonts w:ascii="宋体" w:hAnsi="宋体" w:cs="宋体" w:hint="eastAsia"/>
                <w:szCs w:val="24"/>
              </w:rPr>
              <w:t>，</w:t>
            </w:r>
            <w:r w:rsidRPr="000D1E7A">
              <w:rPr>
                <w:rFonts w:ascii="宋体" w:hAnsi="宋体" w:cs="宋体"/>
                <w:szCs w:val="24"/>
              </w:rPr>
              <w:t>若有</w:t>
            </w:r>
            <w:r w:rsidRPr="000D1E7A">
              <w:rPr>
                <w:rFonts w:ascii="宋体" w:hAnsi="宋体" w:cs="宋体" w:hint="eastAsia"/>
                <w:szCs w:val="24"/>
              </w:rPr>
              <w:t>景区</w:t>
            </w:r>
            <w:r w:rsidRPr="000D1E7A">
              <w:rPr>
                <w:rFonts w:ascii="宋体" w:hAnsi="宋体" w:cs="宋体"/>
                <w:szCs w:val="24"/>
              </w:rPr>
              <w:t>或物品损坏</w:t>
            </w:r>
            <w:r w:rsidRPr="000D1E7A">
              <w:rPr>
                <w:rFonts w:ascii="宋体" w:hAnsi="宋体" w:cs="宋体" w:hint="eastAsia"/>
                <w:szCs w:val="24"/>
              </w:rPr>
              <w:t>，要及时维修或更换，费用由双方协商。</w:t>
            </w:r>
          </w:p>
        </w:tc>
      </w:tr>
      <w:tr w:rsidR="00112B98" w:rsidRPr="00112B98" w:rsidTr="00112B98">
        <w:tc>
          <w:tcPr>
            <w:tcW w:w="710" w:type="dxa"/>
            <w:vAlign w:val="center"/>
          </w:tcPr>
          <w:p w:rsidR="00112B98" w:rsidRPr="00112B98" w:rsidRDefault="00112B98" w:rsidP="00112B98">
            <w:pPr>
              <w:spacing w:line="500" w:lineRule="exact"/>
              <w:jc w:val="center"/>
              <w:rPr>
                <w:rFonts w:ascii="宋体" w:eastAsia="宋体" w:hAnsi="宋体" w:cs="宋体"/>
                <w:b/>
                <w:bCs/>
                <w:szCs w:val="21"/>
              </w:rPr>
            </w:pPr>
            <w:r w:rsidRPr="00112B98">
              <w:rPr>
                <w:rFonts w:ascii="宋体" w:eastAsia="宋体" w:hAnsi="宋体" w:cs="宋体" w:hint="eastAsia"/>
                <w:b/>
                <w:bCs/>
                <w:szCs w:val="21"/>
              </w:rPr>
              <w:t>6</w:t>
            </w:r>
          </w:p>
        </w:tc>
        <w:tc>
          <w:tcPr>
            <w:tcW w:w="1701" w:type="dxa"/>
            <w:vAlign w:val="center"/>
          </w:tcPr>
          <w:p w:rsidR="00112B98" w:rsidRPr="00112B98" w:rsidRDefault="00112B98" w:rsidP="00112B98">
            <w:pPr>
              <w:spacing w:line="500" w:lineRule="exact"/>
              <w:jc w:val="center"/>
              <w:rPr>
                <w:rFonts w:ascii="宋体" w:eastAsia="宋体" w:hAnsi="宋体" w:cs="宋体"/>
                <w:b/>
                <w:bCs/>
                <w:szCs w:val="21"/>
              </w:rPr>
            </w:pPr>
            <w:r w:rsidRPr="00112B98">
              <w:rPr>
                <w:rFonts w:ascii="宋体" w:eastAsia="宋体" w:hAnsi="宋体" w:cs="宋体" w:hint="eastAsia"/>
                <w:b/>
                <w:bCs/>
                <w:szCs w:val="21"/>
              </w:rPr>
              <w:t>验收</w:t>
            </w:r>
          </w:p>
        </w:tc>
        <w:tc>
          <w:tcPr>
            <w:tcW w:w="6294" w:type="dxa"/>
            <w:vAlign w:val="center"/>
          </w:tcPr>
          <w:p w:rsidR="00112B98" w:rsidRPr="00112B98" w:rsidRDefault="00112B98" w:rsidP="00112B98">
            <w:pPr>
              <w:spacing w:line="500" w:lineRule="exact"/>
              <w:rPr>
                <w:rFonts w:ascii="宋体" w:eastAsia="宋体" w:hAnsi="宋体" w:cs="宋体"/>
                <w:b/>
                <w:bCs/>
                <w:szCs w:val="21"/>
              </w:rPr>
            </w:pPr>
            <w:r w:rsidRPr="00112B98">
              <w:rPr>
                <w:rFonts w:ascii="宋体" w:eastAsia="宋体" w:hAnsi="宋体" w:cs="宋体" w:hint="eastAsia"/>
                <w:b/>
                <w:bCs/>
                <w:szCs w:val="21"/>
              </w:rPr>
              <w:t xml:space="preserve">  </w:t>
            </w:r>
            <w:r w:rsidR="0090049F">
              <w:rPr>
                <w:rFonts w:ascii="宋体" w:hAnsi="宋体" w:cs="宋体" w:hint="eastAsia"/>
                <w:szCs w:val="24"/>
              </w:rPr>
              <w:t>业主按相关规定进行验收合格</w:t>
            </w:r>
          </w:p>
        </w:tc>
      </w:tr>
      <w:tr w:rsidR="00112B98" w:rsidRPr="00112B98" w:rsidTr="00112B98">
        <w:tc>
          <w:tcPr>
            <w:tcW w:w="710" w:type="dxa"/>
            <w:vAlign w:val="center"/>
          </w:tcPr>
          <w:p w:rsidR="00112B98" w:rsidRPr="00112B98" w:rsidRDefault="00112B98" w:rsidP="00112B98">
            <w:pPr>
              <w:spacing w:line="500" w:lineRule="exact"/>
              <w:jc w:val="center"/>
              <w:rPr>
                <w:rFonts w:ascii="宋体" w:eastAsia="宋体" w:hAnsi="宋体" w:cs="宋体"/>
                <w:b/>
                <w:bCs/>
                <w:szCs w:val="21"/>
              </w:rPr>
            </w:pPr>
            <w:r w:rsidRPr="00112B98">
              <w:rPr>
                <w:rFonts w:ascii="宋体" w:eastAsia="宋体" w:hAnsi="宋体" w:cs="宋体" w:hint="eastAsia"/>
                <w:b/>
                <w:bCs/>
                <w:szCs w:val="21"/>
              </w:rPr>
              <w:t>7</w:t>
            </w:r>
          </w:p>
        </w:tc>
        <w:tc>
          <w:tcPr>
            <w:tcW w:w="1701" w:type="dxa"/>
            <w:vAlign w:val="center"/>
          </w:tcPr>
          <w:p w:rsidR="00112B98" w:rsidRPr="00112B98" w:rsidRDefault="00112B98" w:rsidP="00112B98">
            <w:pPr>
              <w:spacing w:line="500" w:lineRule="exact"/>
              <w:jc w:val="center"/>
              <w:rPr>
                <w:rFonts w:ascii="宋体" w:eastAsia="宋体" w:hAnsi="宋体" w:cs="宋体"/>
                <w:b/>
                <w:bCs/>
                <w:szCs w:val="21"/>
              </w:rPr>
            </w:pPr>
            <w:r w:rsidRPr="00112B98">
              <w:rPr>
                <w:rFonts w:ascii="宋体" w:eastAsia="宋体" w:hAnsi="宋体" w:cs="宋体" w:hint="eastAsia"/>
                <w:b/>
                <w:bCs/>
                <w:szCs w:val="21"/>
              </w:rPr>
              <w:t>付款</w:t>
            </w:r>
          </w:p>
        </w:tc>
        <w:tc>
          <w:tcPr>
            <w:tcW w:w="6294" w:type="dxa"/>
            <w:vAlign w:val="center"/>
          </w:tcPr>
          <w:p w:rsidR="00112B98" w:rsidRPr="00112B98" w:rsidRDefault="00112B98" w:rsidP="00112B98">
            <w:pPr>
              <w:spacing w:line="500" w:lineRule="exact"/>
              <w:rPr>
                <w:rFonts w:ascii="宋体" w:eastAsia="宋体" w:hAnsi="宋体" w:cs="宋体"/>
                <w:b/>
                <w:bCs/>
                <w:szCs w:val="21"/>
              </w:rPr>
            </w:pPr>
            <w:r w:rsidRPr="00112B98">
              <w:rPr>
                <w:rFonts w:ascii="宋体" w:eastAsia="宋体" w:hAnsi="宋体" w:cs="宋体" w:hint="eastAsia"/>
                <w:b/>
                <w:bCs/>
                <w:szCs w:val="21"/>
              </w:rPr>
              <w:t>付款人：</w:t>
            </w:r>
            <w:r w:rsidR="0090049F">
              <w:rPr>
                <w:rFonts w:ascii="宋体" w:hAnsi="宋体" w:cs="宋体" w:hint="eastAsia"/>
                <w:szCs w:val="24"/>
              </w:rPr>
              <w:t>黄山市新安江百里大画廊旅游开发有限公司</w:t>
            </w:r>
          </w:p>
          <w:p w:rsidR="00112B98" w:rsidRPr="00112B98" w:rsidRDefault="00112B98" w:rsidP="00112B98">
            <w:pPr>
              <w:spacing w:line="500" w:lineRule="exact"/>
              <w:rPr>
                <w:rFonts w:ascii="宋体" w:eastAsia="宋体" w:hAnsi="宋体" w:cs="宋体"/>
                <w:b/>
                <w:bCs/>
                <w:szCs w:val="21"/>
              </w:rPr>
            </w:pPr>
            <w:r w:rsidRPr="00112B98">
              <w:rPr>
                <w:rFonts w:ascii="宋体" w:eastAsia="宋体" w:hAnsi="宋体" w:cs="宋体" w:hint="eastAsia"/>
                <w:b/>
                <w:bCs/>
                <w:szCs w:val="21"/>
              </w:rPr>
              <w:t>付款方式：</w:t>
            </w:r>
            <w:r w:rsidR="0090049F">
              <w:rPr>
                <w:rFonts w:ascii="宋体" w:hAnsi="宋体" w:cs="宋体" w:hint="eastAsia"/>
                <w:szCs w:val="24"/>
              </w:rPr>
              <w:t>进场一周</w:t>
            </w:r>
            <w:proofErr w:type="gramStart"/>
            <w:r w:rsidR="0090049F">
              <w:rPr>
                <w:rFonts w:ascii="宋体" w:hAnsi="宋体" w:cs="宋体" w:hint="eastAsia"/>
                <w:szCs w:val="24"/>
              </w:rPr>
              <w:t>付合同</w:t>
            </w:r>
            <w:proofErr w:type="gramEnd"/>
            <w:r w:rsidR="0090049F">
              <w:rPr>
                <w:rFonts w:ascii="宋体" w:hAnsi="宋体" w:cs="宋体" w:hint="eastAsia"/>
                <w:szCs w:val="24"/>
              </w:rPr>
              <w:t>价的30%，工程量完成50%付至合同价的60%，验收结束后付至工程的97%，余款3%作为质保金待缺陷责任期期满后付清（不计息）。</w:t>
            </w:r>
          </w:p>
        </w:tc>
      </w:tr>
      <w:tr w:rsidR="00112B98" w:rsidRPr="00112B98" w:rsidTr="00112B98">
        <w:tc>
          <w:tcPr>
            <w:tcW w:w="710" w:type="dxa"/>
            <w:vAlign w:val="center"/>
          </w:tcPr>
          <w:p w:rsidR="00112B98" w:rsidRPr="00112B98" w:rsidRDefault="00112B98" w:rsidP="00112B98">
            <w:pPr>
              <w:spacing w:line="500" w:lineRule="exact"/>
              <w:jc w:val="center"/>
              <w:rPr>
                <w:rFonts w:ascii="宋体" w:eastAsia="宋体" w:hAnsi="宋体" w:cs="宋体"/>
                <w:b/>
                <w:bCs/>
                <w:szCs w:val="21"/>
              </w:rPr>
            </w:pPr>
            <w:r w:rsidRPr="00112B98">
              <w:rPr>
                <w:rFonts w:ascii="宋体" w:eastAsia="宋体" w:hAnsi="宋体" w:cs="宋体" w:hint="eastAsia"/>
                <w:b/>
                <w:bCs/>
                <w:szCs w:val="21"/>
              </w:rPr>
              <w:t>8</w:t>
            </w:r>
          </w:p>
        </w:tc>
        <w:tc>
          <w:tcPr>
            <w:tcW w:w="1701" w:type="dxa"/>
            <w:vAlign w:val="center"/>
          </w:tcPr>
          <w:p w:rsidR="00112B98" w:rsidRPr="00112B98" w:rsidRDefault="00112B98" w:rsidP="00112B98">
            <w:pPr>
              <w:spacing w:line="500" w:lineRule="exact"/>
              <w:jc w:val="center"/>
              <w:rPr>
                <w:rFonts w:ascii="宋体" w:eastAsia="宋体" w:hAnsi="宋体" w:cs="宋体"/>
                <w:b/>
                <w:bCs/>
                <w:szCs w:val="21"/>
              </w:rPr>
            </w:pPr>
            <w:r w:rsidRPr="00112B98">
              <w:rPr>
                <w:rFonts w:ascii="宋体" w:eastAsia="宋体" w:hAnsi="宋体" w:cs="宋体" w:hint="eastAsia"/>
                <w:b/>
                <w:bCs/>
                <w:szCs w:val="21"/>
              </w:rPr>
              <w:t>履约保证金</w:t>
            </w:r>
          </w:p>
        </w:tc>
        <w:tc>
          <w:tcPr>
            <w:tcW w:w="6294" w:type="dxa"/>
            <w:vAlign w:val="center"/>
          </w:tcPr>
          <w:p w:rsidR="00112B98" w:rsidRPr="00112B98" w:rsidRDefault="00112B98" w:rsidP="0090049F">
            <w:pPr>
              <w:spacing w:line="500" w:lineRule="exact"/>
              <w:rPr>
                <w:rFonts w:ascii="宋体" w:eastAsia="宋体" w:hAnsi="宋体" w:cs="宋体"/>
                <w:b/>
                <w:bCs/>
                <w:szCs w:val="21"/>
              </w:rPr>
            </w:pPr>
            <w:r w:rsidRPr="00112B98">
              <w:rPr>
                <w:rFonts w:ascii="宋体" w:eastAsia="宋体" w:hAnsi="宋体" w:cs="Arial" w:hint="eastAsia"/>
                <w:szCs w:val="21"/>
              </w:rPr>
              <w:t>投标保证金（如有）直接转为履约保证金（留存投标保证金所在账户）。</w:t>
            </w:r>
            <w:r w:rsidR="0090049F">
              <w:rPr>
                <w:rFonts w:ascii="宋体" w:eastAsia="宋体" w:hAnsi="宋体" w:cs="Arial" w:hint="eastAsia"/>
                <w:szCs w:val="21"/>
              </w:rPr>
              <w:t>待项目验收后退还。</w:t>
            </w:r>
          </w:p>
        </w:tc>
      </w:tr>
    </w:tbl>
    <w:p w:rsidR="00112B98" w:rsidRPr="00112B98" w:rsidRDefault="00112B98" w:rsidP="00112B98">
      <w:pPr>
        <w:rPr>
          <w:rFonts w:ascii="宋体" w:eastAsia="宋体" w:hAnsi="宋体" w:cs="Times New Roman"/>
          <w:szCs w:val="20"/>
        </w:rPr>
      </w:pPr>
      <w:r w:rsidRPr="00112B98">
        <w:rPr>
          <w:rFonts w:ascii="宋体" w:eastAsia="宋体" w:hAnsi="宋体" w:cs="Times New Roman" w:hint="eastAsia"/>
          <w:szCs w:val="20"/>
        </w:rPr>
        <w:t xml:space="preserve">    </w:t>
      </w:r>
    </w:p>
    <w:p w:rsidR="00112B98" w:rsidRPr="00112B98" w:rsidRDefault="00112B98" w:rsidP="00112B98">
      <w:pPr>
        <w:keepNext/>
        <w:keepLines/>
        <w:spacing w:before="260" w:after="260" w:line="600" w:lineRule="exact"/>
        <w:jc w:val="center"/>
        <w:outlineLvl w:val="1"/>
        <w:rPr>
          <w:rFonts w:ascii="宋体" w:eastAsia="黑体" w:hAnsi="宋体" w:cs="Times New Roman"/>
          <w:b/>
          <w:bCs/>
          <w:color w:val="000000"/>
          <w:sz w:val="32"/>
          <w:szCs w:val="21"/>
        </w:rPr>
      </w:pPr>
      <w:bookmarkStart w:id="17" w:name="_Toc488157402"/>
      <w:r w:rsidRPr="00112B98">
        <w:rPr>
          <w:rFonts w:ascii="宋体" w:eastAsia="黑体" w:hAnsi="宋体" w:cs="Times New Roman"/>
          <w:b/>
          <w:bCs/>
          <w:color w:val="000000"/>
          <w:sz w:val="32"/>
          <w:szCs w:val="21"/>
        </w:rPr>
        <w:br w:type="page"/>
      </w:r>
      <w:bookmarkStart w:id="18" w:name="_Toc41047735"/>
      <w:r w:rsidRPr="00112B98">
        <w:rPr>
          <w:rFonts w:ascii="宋体" w:eastAsia="黑体" w:hAnsi="宋体" w:cs="Times New Roman" w:hint="eastAsia"/>
          <w:b/>
          <w:bCs/>
          <w:color w:val="000000"/>
          <w:sz w:val="32"/>
          <w:szCs w:val="21"/>
        </w:rPr>
        <w:lastRenderedPageBreak/>
        <w:t>第四章</w:t>
      </w:r>
      <w:r w:rsidRPr="00112B98">
        <w:rPr>
          <w:rFonts w:ascii="宋体" w:eastAsia="黑体" w:hAnsi="宋体" w:cs="Times New Roman" w:hint="eastAsia"/>
          <w:b/>
          <w:bCs/>
          <w:color w:val="000000"/>
          <w:sz w:val="32"/>
          <w:szCs w:val="21"/>
        </w:rPr>
        <w:t xml:space="preserve"> </w:t>
      </w:r>
      <w:r w:rsidRPr="00112B98">
        <w:rPr>
          <w:rFonts w:ascii="宋体" w:eastAsia="黑体" w:hAnsi="宋体" w:cs="Times New Roman" w:hint="eastAsia"/>
          <w:b/>
          <w:bCs/>
          <w:color w:val="000000"/>
          <w:sz w:val="32"/>
          <w:szCs w:val="21"/>
        </w:rPr>
        <w:t>资格性和符合性评审表</w:t>
      </w:r>
      <w:bookmarkEnd w:id="17"/>
      <w:bookmarkEnd w:id="18"/>
    </w:p>
    <w:p w:rsidR="00112B98" w:rsidRPr="00112B98" w:rsidRDefault="00112B98" w:rsidP="00112B98">
      <w:pPr>
        <w:spacing w:line="360" w:lineRule="auto"/>
        <w:jc w:val="center"/>
        <w:outlineLvl w:val="2"/>
        <w:rPr>
          <w:rFonts w:ascii="宋体" w:eastAsia="宋体" w:hAnsi="宋体" w:cs="Arial"/>
          <w:b/>
          <w:bCs/>
          <w:color w:val="000000"/>
          <w:szCs w:val="21"/>
        </w:rPr>
      </w:pPr>
      <w:bookmarkStart w:id="19" w:name="_Toc41047736"/>
      <w:r w:rsidRPr="00112B98">
        <w:rPr>
          <w:rFonts w:ascii="宋体" w:eastAsia="宋体" w:hAnsi="宋体" w:cs="Arial" w:hint="eastAsia"/>
          <w:b/>
          <w:bCs/>
          <w:color w:val="000000"/>
          <w:szCs w:val="21"/>
        </w:rPr>
        <w:t>一、资格性审查表</w:t>
      </w:r>
      <w:bookmarkEnd w:id="19"/>
    </w:p>
    <w:p w:rsidR="00112B98" w:rsidRPr="00112B98" w:rsidRDefault="00112B98" w:rsidP="00112B98">
      <w:pPr>
        <w:spacing w:line="360" w:lineRule="auto"/>
        <w:contextualSpacing/>
        <w:rPr>
          <w:rFonts w:ascii="Times New Roman" w:eastAsia="宋体" w:hAnsi="Times New Roman" w:cs="Times New Roman"/>
          <w:szCs w:val="24"/>
        </w:rPr>
      </w:pPr>
      <w:r w:rsidRPr="00112B98">
        <w:rPr>
          <w:rFonts w:ascii="Times New Roman" w:eastAsia="宋体" w:hAnsi="Times New Roman" w:cs="Times New Roman" w:hint="eastAsia"/>
          <w:szCs w:val="24"/>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127"/>
        <w:gridCol w:w="3402"/>
        <w:gridCol w:w="2516"/>
      </w:tblGrid>
      <w:tr w:rsidR="00112B98" w:rsidRPr="00112B98" w:rsidTr="00112B98">
        <w:trPr>
          <w:cantSplit/>
          <w:trHeight w:val="930"/>
        </w:trPr>
        <w:tc>
          <w:tcPr>
            <w:tcW w:w="709" w:type="dxa"/>
            <w:tcBorders>
              <w:bottom w:val="single" w:sz="4" w:space="0" w:color="auto"/>
            </w:tcBorders>
            <w:vAlign w:val="center"/>
          </w:tcPr>
          <w:p w:rsidR="00112B98" w:rsidRPr="00112B98" w:rsidRDefault="00112B98" w:rsidP="00112B98">
            <w:pPr>
              <w:adjustRightInd w:val="0"/>
              <w:snapToGrid w:val="0"/>
              <w:spacing w:line="360" w:lineRule="auto"/>
              <w:ind w:right="-10"/>
              <w:jc w:val="center"/>
              <w:rPr>
                <w:rFonts w:ascii="宋体" w:eastAsia="宋体" w:hAnsi="宋体" w:cs="Times New Roman"/>
                <w:sz w:val="24"/>
                <w:szCs w:val="20"/>
              </w:rPr>
            </w:pPr>
            <w:r w:rsidRPr="00112B98">
              <w:rPr>
                <w:rFonts w:ascii="宋体" w:eastAsia="宋体" w:hAnsi="宋体" w:cs="Times New Roman" w:hint="eastAsia"/>
                <w:sz w:val="24"/>
                <w:szCs w:val="20"/>
              </w:rPr>
              <w:t>序号</w:t>
            </w:r>
          </w:p>
        </w:tc>
        <w:tc>
          <w:tcPr>
            <w:tcW w:w="2127" w:type="dxa"/>
            <w:tcBorders>
              <w:bottom w:val="single" w:sz="4" w:space="0" w:color="auto"/>
            </w:tcBorders>
            <w:vAlign w:val="center"/>
          </w:tcPr>
          <w:p w:rsidR="00112B98" w:rsidRPr="00112B98" w:rsidRDefault="00112B98" w:rsidP="00112B98">
            <w:pPr>
              <w:adjustRightInd w:val="0"/>
              <w:snapToGrid w:val="0"/>
              <w:spacing w:line="360" w:lineRule="auto"/>
              <w:ind w:right="-10"/>
              <w:jc w:val="center"/>
              <w:rPr>
                <w:rFonts w:ascii="宋体" w:eastAsia="宋体" w:hAnsi="宋体" w:cs="Times New Roman"/>
                <w:sz w:val="24"/>
                <w:szCs w:val="24"/>
              </w:rPr>
            </w:pPr>
            <w:r w:rsidRPr="00112B98">
              <w:rPr>
                <w:rFonts w:ascii="宋体" w:eastAsia="宋体" w:hAnsi="宋体" w:cs="Times New Roman" w:hint="eastAsia"/>
                <w:sz w:val="24"/>
                <w:szCs w:val="24"/>
              </w:rPr>
              <w:t>指标名称</w:t>
            </w:r>
          </w:p>
        </w:tc>
        <w:tc>
          <w:tcPr>
            <w:tcW w:w="3402" w:type="dxa"/>
            <w:tcBorders>
              <w:bottom w:val="single" w:sz="4" w:space="0" w:color="auto"/>
            </w:tcBorders>
            <w:vAlign w:val="center"/>
          </w:tcPr>
          <w:p w:rsidR="00112B98" w:rsidRPr="00112B98" w:rsidRDefault="00112B98" w:rsidP="00112B98">
            <w:pPr>
              <w:adjustRightInd w:val="0"/>
              <w:snapToGrid w:val="0"/>
              <w:spacing w:line="360" w:lineRule="auto"/>
              <w:ind w:right="-10"/>
              <w:jc w:val="center"/>
              <w:rPr>
                <w:rFonts w:ascii="宋体" w:eastAsia="宋体" w:hAnsi="宋体" w:cs="Times New Roman"/>
                <w:sz w:val="24"/>
                <w:szCs w:val="20"/>
              </w:rPr>
            </w:pPr>
            <w:r w:rsidRPr="00112B98">
              <w:rPr>
                <w:rFonts w:ascii="宋体" w:eastAsia="宋体" w:hAnsi="宋体" w:cs="Times New Roman" w:hint="eastAsia"/>
                <w:sz w:val="24"/>
                <w:szCs w:val="20"/>
              </w:rPr>
              <w:t>指标要求</w:t>
            </w:r>
          </w:p>
        </w:tc>
        <w:tc>
          <w:tcPr>
            <w:tcW w:w="2516" w:type="dxa"/>
            <w:tcBorders>
              <w:bottom w:val="single" w:sz="4" w:space="0" w:color="auto"/>
            </w:tcBorders>
            <w:vAlign w:val="center"/>
          </w:tcPr>
          <w:p w:rsidR="00112B98" w:rsidRPr="00112B98" w:rsidRDefault="00112B98" w:rsidP="00112B98">
            <w:pPr>
              <w:adjustRightInd w:val="0"/>
              <w:snapToGrid w:val="0"/>
              <w:spacing w:line="360" w:lineRule="auto"/>
              <w:ind w:right="-10"/>
              <w:jc w:val="center"/>
              <w:rPr>
                <w:rFonts w:ascii="宋体" w:eastAsia="宋体" w:hAnsi="宋体" w:cs="Times New Roman"/>
                <w:sz w:val="24"/>
                <w:szCs w:val="20"/>
              </w:rPr>
            </w:pPr>
            <w:r w:rsidRPr="00112B98">
              <w:rPr>
                <w:rFonts w:ascii="宋体" w:eastAsia="宋体" w:hAnsi="宋体" w:cs="Times New Roman" w:hint="eastAsia"/>
                <w:sz w:val="24"/>
                <w:szCs w:val="20"/>
              </w:rPr>
              <w:t>备注</w:t>
            </w:r>
          </w:p>
        </w:tc>
      </w:tr>
      <w:tr w:rsidR="00112B98" w:rsidRPr="00112B98" w:rsidTr="00112B98">
        <w:trPr>
          <w:cantSplit/>
          <w:trHeight w:val="930"/>
        </w:trPr>
        <w:tc>
          <w:tcPr>
            <w:tcW w:w="709" w:type="dxa"/>
            <w:tcBorders>
              <w:bottom w:val="single" w:sz="4" w:space="0" w:color="auto"/>
            </w:tcBorders>
            <w:vAlign w:val="center"/>
          </w:tcPr>
          <w:p w:rsidR="00112B98" w:rsidRPr="00112B98" w:rsidRDefault="00112B98" w:rsidP="00112B98">
            <w:pPr>
              <w:adjustRightInd w:val="0"/>
              <w:snapToGrid w:val="0"/>
              <w:spacing w:line="360" w:lineRule="auto"/>
              <w:ind w:right="-10"/>
              <w:jc w:val="center"/>
              <w:rPr>
                <w:rFonts w:ascii="宋体" w:eastAsia="宋体" w:hAnsi="宋体" w:cs="Times New Roman"/>
                <w:szCs w:val="21"/>
              </w:rPr>
            </w:pPr>
            <w:r w:rsidRPr="00112B98">
              <w:rPr>
                <w:rFonts w:ascii="宋体" w:eastAsia="宋体" w:hAnsi="宋体" w:cs="Times New Roman" w:hint="eastAsia"/>
                <w:szCs w:val="21"/>
              </w:rPr>
              <w:t>1</w:t>
            </w:r>
          </w:p>
        </w:tc>
        <w:tc>
          <w:tcPr>
            <w:tcW w:w="2127" w:type="dxa"/>
            <w:tcBorders>
              <w:bottom w:val="single" w:sz="4" w:space="0" w:color="auto"/>
            </w:tcBorders>
            <w:vAlign w:val="center"/>
          </w:tcPr>
          <w:p w:rsidR="00112B98" w:rsidRPr="00112B98" w:rsidRDefault="00112B98" w:rsidP="00112B98">
            <w:pPr>
              <w:spacing w:line="360" w:lineRule="auto"/>
              <w:ind w:right="-10"/>
              <w:jc w:val="center"/>
              <w:rPr>
                <w:rFonts w:ascii="宋体" w:eastAsia="宋体" w:hAnsi="宋体" w:cs="Times New Roman"/>
                <w:szCs w:val="21"/>
              </w:rPr>
            </w:pPr>
            <w:r w:rsidRPr="00112B98">
              <w:rPr>
                <w:rFonts w:ascii="宋体" w:eastAsia="宋体" w:hAnsi="宋体" w:cs="Times New Roman" w:hint="eastAsia"/>
                <w:szCs w:val="21"/>
              </w:rPr>
              <w:t>身份证明资料</w:t>
            </w:r>
          </w:p>
        </w:tc>
        <w:tc>
          <w:tcPr>
            <w:tcW w:w="3402" w:type="dxa"/>
            <w:tcBorders>
              <w:bottom w:val="single" w:sz="4" w:space="0" w:color="auto"/>
            </w:tcBorders>
            <w:vAlign w:val="center"/>
          </w:tcPr>
          <w:p w:rsidR="00112B98" w:rsidRPr="00112B98" w:rsidRDefault="00112B98" w:rsidP="00112B98">
            <w:pPr>
              <w:spacing w:line="400" w:lineRule="exact"/>
              <w:rPr>
                <w:rFonts w:ascii="Times New Roman" w:eastAsia="宋体" w:hAnsi="Times New Roman" w:cs="Times New Roman"/>
                <w:szCs w:val="20"/>
              </w:rPr>
            </w:pPr>
            <w:r w:rsidRPr="00112B98">
              <w:rPr>
                <w:rFonts w:ascii="Times New Roman" w:eastAsia="宋体" w:hAnsi="Times New Roman" w:cs="Times New Roman" w:hint="eastAsia"/>
                <w:szCs w:val="20"/>
              </w:rPr>
              <w:t>企业提供企业法人营业执照（其中银行、保险、石</w:t>
            </w:r>
            <w:r w:rsidR="0090049F">
              <w:rPr>
                <w:rFonts w:ascii="Times New Roman" w:eastAsia="宋体" w:hAnsi="Times New Roman" w:cs="Times New Roman" w:hint="eastAsia"/>
                <w:szCs w:val="20"/>
              </w:rPr>
              <w:t>油石化、电力、电信行业接受分支机构投标，提供分支机构营业执照）</w:t>
            </w:r>
            <w:r w:rsidRPr="00112B98">
              <w:rPr>
                <w:rFonts w:ascii="Times New Roman" w:eastAsia="宋体" w:hAnsi="Times New Roman" w:cs="Times New Roman" w:hint="eastAsia"/>
                <w:szCs w:val="20"/>
              </w:rPr>
              <w:t>。</w:t>
            </w:r>
          </w:p>
          <w:p w:rsidR="00112B98" w:rsidRPr="00112B98" w:rsidRDefault="0090049F" w:rsidP="00112B98">
            <w:pPr>
              <w:spacing w:line="400" w:lineRule="exact"/>
              <w:rPr>
                <w:rFonts w:ascii="Times New Roman" w:eastAsia="宋体" w:hAnsi="Times New Roman" w:cs="Times New Roman"/>
                <w:b/>
                <w:szCs w:val="20"/>
              </w:rPr>
            </w:pPr>
            <w:r>
              <w:rPr>
                <w:rFonts w:hint="eastAsia"/>
                <w:b/>
              </w:rPr>
              <w:t>供应商需将以上证明文件复印件装订在投标文件中（加盖公章）</w:t>
            </w:r>
            <w:r w:rsidR="00112B98" w:rsidRPr="00112B98">
              <w:rPr>
                <w:rFonts w:ascii="Times New Roman" w:eastAsia="宋体" w:hAnsi="Times New Roman" w:cs="Times New Roman" w:hint="eastAsia"/>
                <w:b/>
                <w:szCs w:val="20"/>
              </w:rPr>
              <w:t>。</w:t>
            </w:r>
          </w:p>
        </w:tc>
        <w:tc>
          <w:tcPr>
            <w:tcW w:w="2516" w:type="dxa"/>
            <w:tcBorders>
              <w:bottom w:val="single" w:sz="4" w:space="0" w:color="auto"/>
            </w:tcBorders>
            <w:vAlign w:val="center"/>
          </w:tcPr>
          <w:p w:rsidR="00112B98" w:rsidRPr="00112B98" w:rsidRDefault="00112B98" w:rsidP="00112B98">
            <w:pPr>
              <w:adjustRightInd w:val="0"/>
              <w:snapToGrid w:val="0"/>
              <w:spacing w:line="360" w:lineRule="auto"/>
              <w:ind w:right="-10"/>
              <w:jc w:val="left"/>
              <w:rPr>
                <w:rFonts w:ascii="宋体" w:eastAsia="宋体" w:hAnsi="宋体" w:cs="Times New Roman"/>
                <w:szCs w:val="21"/>
              </w:rPr>
            </w:pPr>
            <w:r w:rsidRPr="00112B98">
              <w:rPr>
                <w:rFonts w:ascii="宋体" w:eastAsia="宋体" w:hAnsi="宋体" w:cs="Times New Roman" w:hint="eastAsia"/>
                <w:bCs/>
                <w:szCs w:val="21"/>
              </w:rPr>
              <w:t>联合体投标的，联合体各方均须提供。</w:t>
            </w:r>
          </w:p>
        </w:tc>
      </w:tr>
      <w:tr w:rsidR="00112B98" w:rsidRPr="00112B98" w:rsidTr="00112B98">
        <w:trPr>
          <w:cantSplit/>
          <w:trHeight w:val="1486"/>
        </w:trPr>
        <w:tc>
          <w:tcPr>
            <w:tcW w:w="709" w:type="dxa"/>
            <w:vAlign w:val="center"/>
          </w:tcPr>
          <w:p w:rsidR="00112B98" w:rsidRPr="00112B98" w:rsidRDefault="00112B98" w:rsidP="00112B98">
            <w:pPr>
              <w:adjustRightInd w:val="0"/>
              <w:snapToGrid w:val="0"/>
              <w:spacing w:line="360" w:lineRule="auto"/>
              <w:ind w:right="-10"/>
              <w:jc w:val="center"/>
              <w:rPr>
                <w:rFonts w:ascii="宋体" w:eastAsia="宋体" w:hAnsi="宋体" w:cs="Times New Roman"/>
                <w:sz w:val="24"/>
                <w:szCs w:val="20"/>
              </w:rPr>
            </w:pPr>
            <w:r w:rsidRPr="00112B98">
              <w:rPr>
                <w:rFonts w:ascii="宋体" w:eastAsia="宋体" w:hAnsi="宋体" w:cs="Times New Roman" w:hint="eastAsia"/>
                <w:sz w:val="24"/>
                <w:szCs w:val="20"/>
              </w:rPr>
              <w:t>2</w:t>
            </w:r>
          </w:p>
        </w:tc>
        <w:tc>
          <w:tcPr>
            <w:tcW w:w="2127" w:type="dxa"/>
            <w:vAlign w:val="center"/>
          </w:tcPr>
          <w:p w:rsidR="00112B98" w:rsidRPr="00112B98" w:rsidRDefault="00112B98" w:rsidP="00112B98">
            <w:pPr>
              <w:spacing w:after="50" w:line="360" w:lineRule="auto"/>
              <w:ind w:right="-10"/>
              <w:jc w:val="center"/>
              <w:rPr>
                <w:rFonts w:ascii="宋体" w:eastAsia="宋体" w:hAnsi="宋体" w:cs="Times New Roman"/>
                <w:szCs w:val="21"/>
              </w:rPr>
            </w:pPr>
            <w:r w:rsidRPr="00112B98">
              <w:rPr>
                <w:rFonts w:ascii="宋体" w:eastAsia="宋体" w:hAnsi="宋体" w:cs="Times New Roman" w:hint="eastAsia"/>
                <w:szCs w:val="21"/>
              </w:rPr>
              <w:t>联合体投标</w:t>
            </w:r>
          </w:p>
        </w:tc>
        <w:tc>
          <w:tcPr>
            <w:tcW w:w="3402" w:type="dxa"/>
            <w:vAlign w:val="center"/>
          </w:tcPr>
          <w:p w:rsidR="00112B98" w:rsidRPr="00112B98" w:rsidRDefault="00112B98" w:rsidP="00112B98">
            <w:pPr>
              <w:spacing w:after="50" w:line="360" w:lineRule="auto"/>
              <w:ind w:right="-10"/>
              <w:jc w:val="center"/>
              <w:rPr>
                <w:rFonts w:ascii="宋体" w:eastAsia="宋体" w:hAnsi="宋体" w:cs="Times New Roman"/>
                <w:sz w:val="24"/>
                <w:szCs w:val="28"/>
              </w:rPr>
            </w:pPr>
            <w:r w:rsidRPr="00112B98">
              <w:rPr>
                <w:rFonts w:ascii="宋体" w:eastAsia="宋体" w:hAnsi="宋体" w:cs="Times New Roman" w:hint="eastAsia"/>
                <w:szCs w:val="21"/>
              </w:rPr>
              <w:t>符合第二</w:t>
            </w:r>
            <w:proofErr w:type="gramStart"/>
            <w:r w:rsidRPr="00112B98">
              <w:rPr>
                <w:rFonts w:ascii="宋体" w:eastAsia="宋体" w:hAnsi="宋体" w:cs="Times New Roman" w:hint="eastAsia"/>
                <w:szCs w:val="21"/>
              </w:rPr>
              <w:t>章供应</w:t>
            </w:r>
            <w:proofErr w:type="gramEnd"/>
            <w:r w:rsidRPr="00112B98">
              <w:rPr>
                <w:rFonts w:ascii="宋体" w:eastAsia="宋体" w:hAnsi="宋体" w:cs="Times New Roman" w:hint="eastAsia"/>
                <w:szCs w:val="21"/>
              </w:rPr>
              <w:t>商须知前附表第8条供应商（申请人）的资格要求</w:t>
            </w:r>
          </w:p>
        </w:tc>
        <w:tc>
          <w:tcPr>
            <w:tcW w:w="2516" w:type="dxa"/>
            <w:vAlign w:val="center"/>
          </w:tcPr>
          <w:p w:rsidR="00112B98" w:rsidRPr="00112B98" w:rsidRDefault="0090049F" w:rsidP="00112B98">
            <w:pPr>
              <w:adjustRightInd w:val="0"/>
              <w:snapToGrid w:val="0"/>
              <w:spacing w:line="360" w:lineRule="auto"/>
              <w:ind w:right="-10"/>
              <w:jc w:val="left"/>
              <w:rPr>
                <w:rFonts w:ascii="宋体" w:eastAsia="宋体" w:hAnsi="宋体" w:cs="Times New Roman"/>
                <w:sz w:val="24"/>
                <w:szCs w:val="20"/>
              </w:rPr>
            </w:pPr>
            <w:r>
              <w:rPr>
                <w:rFonts w:ascii="宋体" w:hAnsi="宋体" w:hint="eastAsia"/>
                <w:szCs w:val="21"/>
              </w:rPr>
              <w:t>本项目不接受联合体招标</w:t>
            </w:r>
          </w:p>
        </w:tc>
      </w:tr>
      <w:tr w:rsidR="00112B98" w:rsidRPr="00112B98" w:rsidTr="00112B98">
        <w:trPr>
          <w:cantSplit/>
          <w:trHeight w:val="1111"/>
        </w:trPr>
        <w:tc>
          <w:tcPr>
            <w:tcW w:w="709" w:type="dxa"/>
            <w:vAlign w:val="center"/>
          </w:tcPr>
          <w:p w:rsidR="00112B98" w:rsidRPr="00112B98" w:rsidRDefault="00112B98" w:rsidP="00112B98">
            <w:pPr>
              <w:adjustRightInd w:val="0"/>
              <w:snapToGrid w:val="0"/>
              <w:spacing w:line="360" w:lineRule="auto"/>
              <w:ind w:right="-10"/>
              <w:jc w:val="center"/>
              <w:rPr>
                <w:rFonts w:ascii="宋体" w:eastAsia="宋体" w:hAnsi="宋体" w:cs="Times New Roman"/>
                <w:sz w:val="24"/>
                <w:szCs w:val="20"/>
              </w:rPr>
            </w:pPr>
            <w:r w:rsidRPr="00112B98">
              <w:rPr>
                <w:rFonts w:ascii="宋体" w:eastAsia="宋体" w:hAnsi="宋体" w:cs="Times New Roman" w:hint="eastAsia"/>
                <w:sz w:val="24"/>
                <w:szCs w:val="20"/>
              </w:rPr>
              <w:t>3</w:t>
            </w:r>
          </w:p>
        </w:tc>
        <w:tc>
          <w:tcPr>
            <w:tcW w:w="2127" w:type="dxa"/>
            <w:vAlign w:val="center"/>
          </w:tcPr>
          <w:p w:rsidR="00112B98" w:rsidRPr="00112B98" w:rsidRDefault="00112B98" w:rsidP="00112B98">
            <w:pPr>
              <w:spacing w:line="400" w:lineRule="exact"/>
              <w:ind w:right="-11"/>
              <w:jc w:val="center"/>
              <w:rPr>
                <w:rFonts w:ascii="宋体" w:eastAsia="宋体" w:hAnsi="宋体" w:cs="Times New Roman"/>
                <w:szCs w:val="21"/>
              </w:rPr>
            </w:pPr>
            <w:r w:rsidRPr="00112B98">
              <w:rPr>
                <w:rFonts w:ascii="宋体" w:eastAsia="宋体" w:hAnsi="宋体" w:cs="Times New Roman" w:hint="eastAsia"/>
                <w:szCs w:val="21"/>
              </w:rPr>
              <w:t>是否专门面向中小微型企业</w:t>
            </w:r>
          </w:p>
        </w:tc>
        <w:tc>
          <w:tcPr>
            <w:tcW w:w="3402" w:type="dxa"/>
            <w:vAlign w:val="center"/>
          </w:tcPr>
          <w:p w:rsidR="00112B98" w:rsidRPr="00112B98" w:rsidRDefault="00112B98" w:rsidP="00112B98">
            <w:pPr>
              <w:spacing w:line="400" w:lineRule="exact"/>
              <w:ind w:right="-10"/>
              <w:jc w:val="left"/>
              <w:rPr>
                <w:rFonts w:ascii="宋体" w:eastAsia="宋体" w:hAnsi="宋体" w:cs="Times New Roman"/>
                <w:szCs w:val="21"/>
              </w:rPr>
            </w:pPr>
            <w:r w:rsidRPr="00112B98">
              <w:rPr>
                <w:rFonts w:ascii="宋体" w:eastAsia="宋体" w:hAnsi="宋体" w:cs="Times New Roman" w:hint="eastAsia"/>
                <w:szCs w:val="21"/>
              </w:rPr>
              <w:t>符合第二</w:t>
            </w:r>
            <w:proofErr w:type="gramStart"/>
            <w:r w:rsidRPr="00112B98">
              <w:rPr>
                <w:rFonts w:ascii="宋体" w:eastAsia="宋体" w:hAnsi="宋体" w:cs="Times New Roman" w:hint="eastAsia"/>
                <w:szCs w:val="21"/>
              </w:rPr>
              <w:t>章供应</w:t>
            </w:r>
            <w:proofErr w:type="gramEnd"/>
            <w:r w:rsidRPr="00112B98">
              <w:rPr>
                <w:rFonts w:ascii="宋体" w:eastAsia="宋体" w:hAnsi="宋体" w:cs="Times New Roman" w:hint="eastAsia"/>
                <w:szCs w:val="21"/>
              </w:rPr>
              <w:t>商须知前附表第8条供应商（申请人）的资格要求</w:t>
            </w:r>
          </w:p>
        </w:tc>
        <w:tc>
          <w:tcPr>
            <w:tcW w:w="2516" w:type="dxa"/>
            <w:vAlign w:val="center"/>
          </w:tcPr>
          <w:p w:rsidR="00112B98" w:rsidRPr="00112B98" w:rsidRDefault="00112B98" w:rsidP="00112B98">
            <w:pPr>
              <w:adjustRightInd w:val="0"/>
              <w:snapToGrid w:val="0"/>
              <w:spacing w:line="360" w:lineRule="auto"/>
              <w:ind w:right="-10"/>
              <w:jc w:val="left"/>
              <w:rPr>
                <w:rFonts w:ascii="宋体" w:eastAsia="宋体" w:hAnsi="宋体" w:cs="Times New Roman"/>
                <w:szCs w:val="21"/>
              </w:rPr>
            </w:pPr>
            <w:r w:rsidRPr="00112B98">
              <w:rPr>
                <w:rFonts w:ascii="宋体" w:eastAsia="宋体" w:hAnsi="宋体" w:cs="Times New Roman" w:hint="eastAsia"/>
                <w:szCs w:val="21"/>
              </w:rPr>
              <w:t>详见供应商须知前附表第2</w:t>
            </w:r>
            <w:r w:rsidRPr="00112B98">
              <w:rPr>
                <w:rFonts w:ascii="宋体" w:eastAsia="宋体" w:hAnsi="宋体" w:cs="Times New Roman"/>
                <w:szCs w:val="21"/>
              </w:rPr>
              <w:t>8</w:t>
            </w:r>
            <w:r w:rsidRPr="00112B98">
              <w:rPr>
                <w:rFonts w:ascii="宋体" w:eastAsia="宋体" w:hAnsi="宋体" w:cs="Times New Roman" w:hint="eastAsia"/>
                <w:szCs w:val="21"/>
              </w:rPr>
              <w:t xml:space="preserve">条 </w:t>
            </w:r>
          </w:p>
        </w:tc>
      </w:tr>
      <w:tr w:rsidR="00112B98" w:rsidRPr="00112B98" w:rsidTr="00112B98">
        <w:trPr>
          <w:cantSplit/>
          <w:trHeight w:val="580"/>
        </w:trPr>
        <w:tc>
          <w:tcPr>
            <w:tcW w:w="709" w:type="dxa"/>
            <w:vAlign w:val="center"/>
          </w:tcPr>
          <w:p w:rsidR="00112B98" w:rsidRPr="00112B98" w:rsidRDefault="00112B98" w:rsidP="00112B98">
            <w:pPr>
              <w:adjustRightInd w:val="0"/>
              <w:snapToGrid w:val="0"/>
              <w:spacing w:line="360" w:lineRule="auto"/>
              <w:ind w:right="-10"/>
              <w:jc w:val="center"/>
              <w:rPr>
                <w:rFonts w:ascii="宋体" w:eastAsia="宋体" w:hAnsi="宋体" w:cs="Times New Roman"/>
                <w:sz w:val="24"/>
                <w:szCs w:val="20"/>
              </w:rPr>
            </w:pPr>
            <w:r w:rsidRPr="00112B98">
              <w:rPr>
                <w:rFonts w:ascii="宋体" w:eastAsia="宋体" w:hAnsi="宋体" w:cs="Times New Roman" w:hint="eastAsia"/>
                <w:sz w:val="24"/>
                <w:szCs w:val="20"/>
              </w:rPr>
              <w:t>4</w:t>
            </w:r>
          </w:p>
        </w:tc>
        <w:tc>
          <w:tcPr>
            <w:tcW w:w="2127" w:type="dxa"/>
            <w:vAlign w:val="center"/>
          </w:tcPr>
          <w:p w:rsidR="00112B98" w:rsidRPr="00112B98" w:rsidRDefault="00112B98" w:rsidP="00112B98">
            <w:pPr>
              <w:spacing w:after="50" w:line="360" w:lineRule="auto"/>
              <w:ind w:right="-10"/>
              <w:jc w:val="center"/>
              <w:rPr>
                <w:rFonts w:ascii="宋体" w:eastAsia="宋体" w:hAnsi="宋体" w:cs="Times New Roman"/>
                <w:bCs/>
                <w:szCs w:val="21"/>
              </w:rPr>
            </w:pPr>
            <w:r w:rsidRPr="00112B98">
              <w:rPr>
                <w:rFonts w:ascii="宋体" w:eastAsia="宋体" w:hAnsi="宋体" w:cs="Times New Roman" w:hint="eastAsia"/>
                <w:bCs/>
                <w:szCs w:val="21"/>
              </w:rPr>
              <w:t>近三年无行贿犯罪行为承诺书</w:t>
            </w:r>
          </w:p>
        </w:tc>
        <w:tc>
          <w:tcPr>
            <w:tcW w:w="3402" w:type="dxa"/>
            <w:vAlign w:val="center"/>
          </w:tcPr>
          <w:p w:rsidR="00112B98" w:rsidRPr="00112B98" w:rsidRDefault="00112B98" w:rsidP="00112B98">
            <w:pPr>
              <w:spacing w:line="400" w:lineRule="exact"/>
              <w:ind w:right="-11"/>
              <w:jc w:val="left"/>
              <w:rPr>
                <w:rFonts w:ascii="宋体" w:eastAsia="宋体" w:hAnsi="宋体" w:cs="Times New Roman"/>
                <w:bCs/>
                <w:szCs w:val="21"/>
              </w:rPr>
            </w:pPr>
            <w:r w:rsidRPr="00112B98">
              <w:rPr>
                <w:rFonts w:ascii="宋体" w:eastAsia="宋体" w:hAnsi="宋体" w:cs="Times New Roman" w:hint="eastAsia"/>
                <w:bCs/>
                <w:szCs w:val="21"/>
              </w:rPr>
              <w:t>供应商需按照本文件规定的格式自行出具《近三年无行贿犯罪行为承诺书》</w:t>
            </w:r>
          </w:p>
          <w:p w:rsidR="00112B98" w:rsidRPr="00112B98" w:rsidRDefault="0090049F" w:rsidP="0090049F">
            <w:pPr>
              <w:spacing w:line="400" w:lineRule="exact"/>
              <w:ind w:right="-11"/>
              <w:jc w:val="left"/>
              <w:rPr>
                <w:rFonts w:ascii="宋体" w:eastAsia="宋体" w:hAnsi="宋体" w:cs="Times New Roman"/>
                <w:b/>
                <w:bCs/>
                <w:szCs w:val="21"/>
              </w:rPr>
            </w:pPr>
            <w:r>
              <w:rPr>
                <w:rFonts w:ascii="宋体" w:hAnsi="宋体" w:hint="eastAsia"/>
                <w:b/>
                <w:bCs/>
                <w:szCs w:val="21"/>
              </w:rPr>
              <w:t>需加盖投标人公章及法定代表人签字（或盖章）</w:t>
            </w:r>
          </w:p>
        </w:tc>
        <w:tc>
          <w:tcPr>
            <w:tcW w:w="2516" w:type="dxa"/>
            <w:vAlign w:val="center"/>
          </w:tcPr>
          <w:p w:rsidR="00112B98" w:rsidRPr="00112B98" w:rsidRDefault="0090049F" w:rsidP="00112B98">
            <w:pPr>
              <w:adjustRightInd w:val="0"/>
              <w:snapToGrid w:val="0"/>
              <w:spacing w:line="360" w:lineRule="auto"/>
              <w:ind w:right="-10"/>
              <w:jc w:val="left"/>
              <w:rPr>
                <w:rFonts w:ascii="宋体" w:eastAsia="宋体" w:hAnsi="宋体" w:cs="Times New Roman"/>
                <w:szCs w:val="21"/>
              </w:rPr>
            </w:pPr>
            <w:r>
              <w:rPr>
                <w:rFonts w:ascii="宋体" w:hAnsi="宋体" w:hint="eastAsia"/>
                <w:szCs w:val="21"/>
              </w:rPr>
              <w:t>本项目不接受联合体招标</w:t>
            </w:r>
          </w:p>
        </w:tc>
      </w:tr>
      <w:tr w:rsidR="00112B98" w:rsidRPr="00112B98" w:rsidTr="00112B98">
        <w:trPr>
          <w:cantSplit/>
          <w:trHeight w:val="1150"/>
        </w:trPr>
        <w:tc>
          <w:tcPr>
            <w:tcW w:w="709" w:type="dxa"/>
            <w:vAlign w:val="center"/>
          </w:tcPr>
          <w:p w:rsidR="00112B98" w:rsidRPr="00112B98" w:rsidRDefault="00112B98" w:rsidP="00112B98">
            <w:pPr>
              <w:adjustRightInd w:val="0"/>
              <w:snapToGrid w:val="0"/>
              <w:spacing w:line="360" w:lineRule="exact"/>
              <w:ind w:right="-11"/>
              <w:jc w:val="center"/>
              <w:rPr>
                <w:rFonts w:ascii="宋体" w:eastAsia="宋体" w:hAnsi="宋体" w:cs="Times New Roman"/>
                <w:sz w:val="24"/>
                <w:szCs w:val="20"/>
              </w:rPr>
            </w:pPr>
            <w:r w:rsidRPr="00112B98">
              <w:rPr>
                <w:rFonts w:ascii="宋体" w:eastAsia="宋体" w:hAnsi="宋体" w:cs="Times New Roman" w:hint="eastAsia"/>
                <w:sz w:val="24"/>
                <w:szCs w:val="20"/>
              </w:rPr>
              <w:t>5</w:t>
            </w:r>
          </w:p>
        </w:tc>
        <w:tc>
          <w:tcPr>
            <w:tcW w:w="2127" w:type="dxa"/>
            <w:vAlign w:val="center"/>
          </w:tcPr>
          <w:p w:rsidR="00112B98" w:rsidRPr="00112B98" w:rsidRDefault="00112B98" w:rsidP="00112B98">
            <w:pPr>
              <w:spacing w:line="360" w:lineRule="exact"/>
              <w:ind w:right="-11"/>
              <w:jc w:val="center"/>
              <w:rPr>
                <w:rFonts w:ascii="宋体" w:eastAsia="宋体" w:hAnsi="宋体" w:cs="Times New Roman"/>
                <w:szCs w:val="21"/>
              </w:rPr>
            </w:pPr>
            <w:r w:rsidRPr="00112B98">
              <w:rPr>
                <w:rFonts w:ascii="宋体" w:eastAsia="宋体" w:hAnsi="宋体" w:cs="Times New Roman" w:hint="eastAsia"/>
                <w:szCs w:val="21"/>
              </w:rPr>
              <w:t>标书规范性</w:t>
            </w:r>
          </w:p>
        </w:tc>
        <w:tc>
          <w:tcPr>
            <w:tcW w:w="3402" w:type="dxa"/>
            <w:vAlign w:val="center"/>
          </w:tcPr>
          <w:p w:rsidR="00112B98" w:rsidRPr="00112B98" w:rsidRDefault="00112B98" w:rsidP="00112B98">
            <w:pPr>
              <w:spacing w:line="360" w:lineRule="exact"/>
              <w:ind w:right="-11"/>
              <w:jc w:val="center"/>
              <w:rPr>
                <w:rFonts w:ascii="宋体" w:eastAsia="宋体" w:hAnsi="宋体" w:cs="Times New Roman"/>
                <w:sz w:val="24"/>
                <w:szCs w:val="28"/>
              </w:rPr>
            </w:pPr>
            <w:r w:rsidRPr="00112B98">
              <w:rPr>
                <w:rFonts w:ascii="宋体" w:eastAsia="宋体" w:hAnsi="宋体" w:cs="Times New Roman" w:hint="eastAsia"/>
                <w:szCs w:val="21"/>
              </w:rPr>
              <w:t>符合谈判文件要求（按照规定的要求进行编制和签署）</w:t>
            </w:r>
          </w:p>
        </w:tc>
        <w:tc>
          <w:tcPr>
            <w:tcW w:w="2516" w:type="dxa"/>
            <w:vAlign w:val="center"/>
          </w:tcPr>
          <w:p w:rsidR="00112B98" w:rsidRPr="00112B98" w:rsidRDefault="00112B98" w:rsidP="00112B98">
            <w:pPr>
              <w:adjustRightInd w:val="0"/>
              <w:snapToGrid w:val="0"/>
              <w:spacing w:line="360" w:lineRule="exact"/>
              <w:ind w:right="-11"/>
              <w:jc w:val="left"/>
              <w:rPr>
                <w:rFonts w:ascii="宋体" w:eastAsia="宋体" w:hAnsi="宋体" w:cs="Times New Roman"/>
                <w:sz w:val="24"/>
                <w:szCs w:val="20"/>
              </w:rPr>
            </w:pPr>
            <w:r w:rsidRPr="00112B98">
              <w:rPr>
                <w:rFonts w:ascii="宋体" w:eastAsia="宋体" w:hAnsi="宋体" w:cs="Times New Roman" w:hint="eastAsia"/>
                <w:szCs w:val="21"/>
              </w:rPr>
              <w:t>联合体参加的，除联合体协议有特别规定外，响应文件涉及签署、签章的均以牵头人签署、签章为准（联合体协议除外）</w:t>
            </w:r>
            <w:r w:rsidRPr="00112B98">
              <w:rPr>
                <w:rFonts w:ascii="宋体" w:eastAsia="宋体" w:hAnsi="宋体" w:cs="Times New Roman"/>
                <w:sz w:val="24"/>
                <w:szCs w:val="20"/>
              </w:rPr>
              <w:t xml:space="preserve">            </w:t>
            </w:r>
            <w:r w:rsidRPr="00112B98">
              <w:rPr>
                <w:rFonts w:ascii="宋体" w:eastAsia="宋体" w:hAnsi="宋体" w:cs="Times New Roman" w:hint="eastAsia"/>
                <w:sz w:val="24"/>
                <w:szCs w:val="20"/>
              </w:rPr>
              <w:t xml:space="preserve">  </w:t>
            </w:r>
          </w:p>
        </w:tc>
      </w:tr>
      <w:tr w:rsidR="00112B98" w:rsidRPr="00112B98" w:rsidTr="00112B98">
        <w:trPr>
          <w:cantSplit/>
          <w:trHeight w:val="580"/>
        </w:trPr>
        <w:tc>
          <w:tcPr>
            <w:tcW w:w="709" w:type="dxa"/>
            <w:vAlign w:val="center"/>
          </w:tcPr>
          <w:p w:rsidR="00112B98" w:rsidRPr="00112B98" w:rsidRDefault="00112B98" w:rsidP="00112B98">
            <w:pPr>
              <w:adjustRightInd w:val="0"/>
              <w:snapToGrid w:val="0"/>
              <w:spacing w:line="360" w:lineRule="exact"/>
              <w:ind w:right="-11"/>
              <w:jc w:val="center"/>
              <w:rPr>
                <w:rFonts w:ascii="宋体" w:eastAsia="宋体" w:hAnsi="宋体" w:cs="Times New Roman"/>
                <w:szCs w:val="21"/>
              </w:rPr>
            </w:pPr>
            <w:r w:rsidRPr="00112B98">
              <w:rPr>
                <w:rFonts w:ascii="宋体" w:eastAsia="宋体" w:hAnsi="宋体" w:cs="Times New Roman" w:hint="eastAsia"/>
                <w:szCs w:val="21"/>
              </w:rPr>
              <w:t>6</w:t>
            </w:r>
          </w:p>
        </w:tc>
        <w:tc>
          <w:tcPr>
            <w:tcW w:w="2127" w:type="dxa"/>
            <w:vAlign w:val="center"/>
          </w:tcPr>
          <w:p w:rsidR="00112B98" w:rsidRPr="00112B98" w:rsidRDefault="00112B98" w:rsidP="00112B98">
            <w:pPr>
              <w:spacing w:line="360" w:lineRule="exact"/>
              <w:ind w:right="-11"/>
              <w:jc w:val="center"/>
              <w:rPr>
                <w:rFonts w:ascii="宋体" w:eastAsia="宋体" w:hAnsi="宋体" w:cs="Times New Roman"/>
                <w:szCs w:val="21"/>
              </w:rPr>
            </w:pPr>
            <w:r w:rsidRPr="00112B98">
              <w:rPr>
                <w:rFonts w:ascii="宋体" w:eastAsia="宋体" w:hAnsi="宋体" w:cs="Times New Roman" w:hint="eastAsia"/>
                <w:szCs w:val="21"/>
              </w:rPr>
              <w:t>投标保证金</w:t>
            </w:r>
          </w:p>
        </w:tc>
        <w:tc>
          <w:tcPr>
            <w:tcW w:w="3402" w:type="dxa"/>
            <w:vAlign w:val="center"/>
          </w:tcPr>
          <w:p w:rsidR="00112B98" w:rsidRPr="00112B98" w:rsidRDefault="00112B98" w:rsidP="00112B98">
            <w:pPr>
              <w:spacing w:line="360" w:lineRule="exact"/>
              <w:ind w:right="-11"/>
              <w:jc w:val="center"/>
              <w:rPr>
                <w:rFonts w:ascii="宋体" w:eastAsia="宋体" w:hAnsi="宋体" w:cs="Times New Roman"/>
                <w:szCs w:val="21"/>
              </w:rPr>
            </w:pPr>
            <w:r w:rsidRPr="00112B98">
              <w:rPr>
                <w:rFonts w:ascii="宋体" w:eastAsia="宋体" w:hAnsi="宋体" w:cs="Times New Roman" w:hint="eastAsia"/>
                <w:szCs w:val="21"/>
              </w:rPr>
              <w:t>符合谈判文件要求</w:t>
            </w:r>
          </w:p>
        </w:tc>
        <w:tc>
          <w:tcPr>
            <w:tcW w:w="2516" w:type="dxa"/>
            <w:vAlign w:val="center"/>
          </w:tcPr>
          <w:p w:rsidR="00112B98" w:rsidRPr="00112B98" w:rsidRDefault="00112B98" w:rsidP="00112B98">
            <w:pPr>
              <w:adjustRightInd w:val="0"/>
              <w:snapToGrid w:val="0"/>
              <w:spacing w:line="360" w:lineRule="exact"/>
              <w:ind w:right="-11"/>
              <w:jc w:val="left"/>
              <w:rPr>
                <w:rFonts w:ascii="宋体" w:eastAsia="宋体" w:hAnsi="宋体" w:cs="Times New Roman"/>
                <w:szCs w:val="21"/>
              </w:rPr>
            </w:pPr>
            <w:r w:rsidRPr="00112B98">
              <w:rPr>
                <w:rFonts w:ascii="宋体" w:eastAsia="宋体" w:hAnsi="宋体" w:cs="Times New Roman" w:hint="eastAsia"/>
                <w:szCs w:val="21"/>
              </w:rPr>
              <w:t>联合体参加的，除联合体协议有特别规定外，以牵头人交纳为准</w:t>
            </w:r>
            <w:r w:rsidRPr="00112B98">
              <w:rPr>
                <w:rFonts w:ascii="宋体" w:eastAsia="宋体" w:hAnsi="宋体" w:cs="Times New Roman"/>
                <w:szCs w:val="21"/>
              </w:rPr>
              <w:t xml:space="preserve">               </w:t>
            </w:r>
            <w:r w:rsidRPr="00112B98">
              <w:rPr>
                <w:rFonts w:ascii="宋体" w:eastAsia="宋体" w:hAnsi="宋体" w:cs="Times New Roman" w:hint="eastAsia"/>
                <w:szCs w:val="21"/>
              </w:rPr>
              <w:t xml:space="preserve">  </w:t>
            </w:r>
          </w:p>
        </w:tc>
      </w:tr>
      <w:tr w:rsidR="00112B98" w:rsidRPr="00112B98" w:rsidTr="00112B98">
        <w:trPr>
          <w:cantSplit/>
          <w:trHeight w:val="811"/>
        </w:trPr>
        <w:tc>
          <w:tcPr>
            <w:tcW w:w="709" w:type="dxa"/>
            <w:vAlign w:val="center"/>
          </w:tcPr>
          <w:p w:rsidR="00112B98" w:rsidRPr="00112B98" w:rsidRDefault="00112B98" w:rsidP="00112B98">
            <w:pPr>
              <w:adjustRightInd w:val="0"/>
              <w:snapToGrid w:val="0"/>
              <w:spacing w:line="360" w:lineRule="exact"/>
              <w:ind w:right="-11"/>
              <w:jc w:val="center"/>
              <w:rPr>
                <w:rFonts w:ascii="宋体" w:eastAsia="宋体" w:hAnsi="宋体" w:cs="Times New Roman"/>
                <w:szCs w:val="21"/>
              </w:rPr>
            </w:pPr>
            <w:r w:rsidRPr="00112B98">
              <w:rPr>
                <w:rFonts w:ascii="宋体" w:eastAsia="宋体" w:hAnsi="宋体" w:cs="Times New Roman" w:hint="eastAsia"/>
                <w:szCs w:val="21"/>
              </w:rPr>
              <w:lastRenderedPageBreak/>
              <w:t>7</w:t>
            </w:r>
          </w:p>
        </w:tc>
        <w:tc>
          <w:tcPr>
            <w:tcW w:w="2127" w:type="dxa"/>
            <w:vAlign w:val="center"/>
          </w:tcPr>
          <w:p w:rsidR="00112B98" w:rsidRPr="00112B98" w:rsidRDefault="00112B98" w:rsidP="00112B98">
            <w:pPr>
              <w:spacing w:line="360" w:lineRule="exact"/>
              <w:ind w:right="-11"/>
              <w:jc w:val="center"/>
              <w:rPr>
                <w:rFonts w:ascii="宋体" w:eastAsia="宋体" w:hAnsi="宋体" w:cs="Times New Roman"/>
                <w:szCs w:val="21"/>
              </w:rPr>
            </w:pPr>
            <w:r w:rsidRPr="00112B98">
              <w:rPr>
                <w:rFonts w:ascii="宋体" w:eastAsia="宋体" w:hAnsi="宋体" w:cs="Times New Roman" w:hint="eastAsia"/>
                <w:szCs w:val="21"/>
              </w:rPr>
              <w:t>投标函</w:t>
            </w:r>
          </w:p>
        </w:tc>
        <w:tc>
          <w:tcPr>
            <w:tcW w:w="3402" w:type="dxa"/>
            <w:vAlign w:val="center"/>
          </w:tcPr>
          <w:p w:rsidR="00112B98" w:rsidRPr="00112B98" w:rsidRDefault="00112B98" w:rsidP="00112B98">
            <w:pPr>
              <w:spacing w:line="360" w:lineRule="exact"/>
              <w:ind w:right="-11"/>
              <w:jc w:val="center"/>
              <w:rPr>
                <w:rFonts w:ascii="宋体" w:eastAsia="宋体" w:hAnsi="宋体" w:cs="Times New Roman"/>
                <w:szCs w:val="21"/>
              </w:rPr>
            </w:pPr>
            <w:r w:rsidRPr="00112B98">
              <w:rPr>
                <w:rFonts w:ascii="宋体" w:eastAsia="宋体" w:hAnsi="宋体" w:cs="Times New Roman" w:hint="eastAsia"/>
                <w:szCs w:val="21"/>
              </w:rPr>
              <w:t>符合谈判文件要求</w:t>
            </w:r>
          </w:p>
        </w:tc>
        <w:tc>
          <w:tcPr>
            <w:tcW w:w="2516" w:type="dxa"/>
            <w:vAlign w:val="center"/>
          </w:tcPr>
          <w:p w:rsidR="00112B98" w:rsidRPr="00112B98" w:rsidRDefault="00112B98" w:rsidP="00112B98">
            <w:pPr>
              <w:adjustRightInd w:val="0"/>
              <w:snapToGrid w:val="0"/>
              <w:spacing w:line="360" w:lineRule="exact"/>
              <w:ind w:right="-11"/>
              <w:jc w:val="left"/>
              <w:rPr>
                <w:rFonts w:ascii="宋体" w:eastAsia="宋体" w:hAnsi="宋体" w:cs="Times New Roman"/>
                <w:sz w:val="24"/>
                <w:szCs w:val="20"/>
              </w:rPr>
            </w:pPr>
            <w:r w:rsidRPr="00112B98">
              <w:rPr>
                <w:rFonts w:ascii="宋体" w:eastAsia="宋体" w:hAnsi="宋体" w:cs="Times New Roman" w:hint="eastAsia"/>
                <w:sz w:val="24"/>
                <w:szCs w:val="20"/>
              </w:rPr>
              <w:t xml:space="preserve"> </w:t>
            </w:r>
            <w:r w:rsidRPr="00112B98">
              <w:rPr>
                <w:rFonts w:ascii="宋体" w:eastAsia="宋体" w:hAnsi="宋体" w:cs="Times New Roman"/>
                <w:sz w:val="24"/>
                <w:szCs w:val="20"/>
              </w:rPr>
              <w:t xml:space="preserve">                </w:t>
            </w:r>
            <w:r w:rsidRPr="00112B98">
              <w:rPr>
                <w:rFonts w:ascii="宋体" w:eastAsia="宋体" w:hAnsi="宋体" w:cs="Times New Roman" w:hint="eastAsia"/>
                <w:sz w:val="24"/>
                <w:szCs w:val="20"/>
              </w:rPr>
              <w:t xml:space="preserve">  </w:t>
            </w:r>
          </w:p>
        </w:tc>
      </w:tr>
      <w:tr w:rsidR="00112B98" w:rsidRPr="00112B98" w:rsidTr="00112B98">
        <w:trPr>
          <w:cantSplit/>
          <w:trHeight w:val="1230"/>
        </w:trPr>
        <w:tc>
          <w:tcPr>
            <w:tcW w:w="709" w:type="dxa"/>
            <w:vAlign w:val="center"/>
          </w:tcPr>
          <w:p w:rsidR="00112B98" w:rsidRPr="00112B98" w:rsidRDefault="00112B98" w:rsidP="00112B98">
            <w:pPr>
              <w:adjustRightInd w:val="0"/>
              <w:snapToGrid w:val="0"/>
              <w:spacing w:line="360" w:lineRule="exact"/>
              <w:ind w:right="-11"/>
              <w:jc w:val="center"/>
              <w:rPr>
                <w:rFonts w:ascii="宋体" w:eastAsia="宋体" w:hAnsi="宋体" w:cs="Times New Roman"/>
                <w:szCs w:val="21"/>
              </w:rPr>
            </w:pPr>
            <w:r w:rsidRPr="00112B98">
              <w:rPr>
                <w:rFonts w:ascii="宋体" w:eastAsia="宋体" w:hAnsi="宋体" w:cs="Times New Roman" w:hint="eastAsia"/>
                <w:szCs w:val="21"/>
              </w:rPr>
              <w:t>8</w:t>
            </w:r>
          </w:p>
        </w:tc>
        <w:tc>
          <w:tcPr>
            <w:tcW w:w="2127" w:type="dxa"/>
            <w:vAlign w:val="center"/>
          </w:tcPr>
          <w:p w:rsidR="00112B98" w:rsidRPr="00112B98" w:rsidRDefault="00112B98" w:rsidP="00112B98">
            <w:pPr>
              <w:spacing w:line="360" w:lineRule="exact"/>
              <w:ind w:right="-11"/>
              <w:jc w:val="center"/>
              <w:rPr>
                <w:rFonts w:ascii="宋体" w:eastAsia="宋体" w:hAnsi="宋体" w:cs="Times New Roman"/>
                <w:szCs w:val="21"/>
              </w:rPr>
            </w:pPr>
            <w:r w:rsidRPr="00112B98">
              <w:rPr>
                <w:rFonts w:ascii="宋体" w:eastAsia="宋体" w:hAnsi="宋体" w:cs="Times New Roman" w:hint="eastAsia"/>
                <w:szCs w:val="21"/>
              </w:rPr>
              <w:t>法定代表人授权委托书和身份证明书</w:t>
            </w:r>
          </w:p>
        </w:tc>
        <w:tc>
          <w:tcPr>
            <w:tcW w:w="3402" w:type="dxa"/>
            <w:vAlign w:val="center"/>
          </w:tcPr>
          <w:p w:rsidR="00112B98" w:rsidRPr="00112B98" w:rsidRDefault="00112B98" w:rsidP="00112B98">
            <w:pPr>
              <w:spacing w:line="360" w:lineRule="exact"/>
              <w:ind w:right="-11"/>
              <w:jc w:val="center"/>
              <w:rPr>
                <w:rFonts w:ascii="宋体" w:eastAsia="宋体" w:hAnsi="宋体" w:cs="Times New Roman"/>
                <w:szCs w:val="21"/>
              </w:rPr>
            </w:pPr>
            <w:r w:rsidRPr="00112B98">
              <w:rPr>
                <w:rFonts w:ascii="宋体" w:eastAsia="宋体" w:hAnsi="宋体" w:cs="Times New Roman" w:hint="eastAsia"/>
                <w:szCs w:val="21"/>
              </w:rPr>
              <w:t>符合谈判文件要求</w:t>
            </w:r>
          </w:p>
        </w:tc>
        <w:tc>
          <w:tcPr>
            <w:tcW w:w="2516" w:type="dxa"/>
            <w:vAlign w:val="center"/>
          </w:tcPr>
          <w:p w:rsidR="00112B98" w:rsidRPr="00112B98" w:rsidRDefault="00112B98" w:rsidP="00112B98">
            <w:pPr>
              <w:adjustRightInd w:val="0"/>
              <w:snapToGrid w:val="0"/>
              <w:spacing w:line="360" w:lineRule="exact"/>
              <w:ind w:right="-11"/>
              <w:jc w:val="center"/>
              <w:rPr>
                <w:rFonts w:ascii="宋体" w:eastAsia="宋体" w:hAnsi="宋体" w:cs="Times New Roman"/>
                <w:szCs w:val="21"/>
              </w:rPr>
            </w:pPr>
            <w:r w:rsidRPr="00112B98">
              <w:rPr>
                <w:rFonts w:ascii="宋体" w:eastAsia="宋体" w:hAnsi="宋体" w:cs="Times New Roman" w:hint="eastAsia"/>
                <w:szCs w:val="21"/>
              </w:rPr>
              <w:t>法定代表人参加投标的无需授权委托书，提供身份证明书即可</w:t>
            </w:r>
          </w:p>
        </w:tc>
      </w:tr>
    </w:tbl>
    <w:p w:rsidR="00112B98" w:rsidRPr="00112B98" w:rsidRDefault="00112B98" w:rsidP="00112B98">
      <w:pPr>
        <w:spacing w:line="360" w:lineRule="auto"/>
        <w:contextualSpacing/>
        <w:rPr>
          <w:rFonts w:ascii="宋体" w:eastAsia="宋体" w:hAnsi="宋体" w:cs="Times New Roman"/>
          <w:szCs w:val="24"/>
          <w:lang w:bidi="he-IL"/>
        </w:rPr>
      </w:pPr>
    </w:p>
    <w:p w:rsidR="00112B98" w:rsidRPr="00112B98" w:rsidRDefault="00112B98" w:rsidP="00112B98">
      <w:pPr>
        <w:spacing w:line="360" w:lineRule="auto"/>
        <w:ind w:firstLineChars="1583" w:firstLine="3337"/>
        <w:outlineLvl w:val="2"/>
        <w:rPr>
          <w:rFonts w:ascii="宋体" w:eastAsia="宋体" w:hAnsi="宋体" w:cs="Arial"/>
          <w:b/>
          <w:bCs/>
          <w:color w:val="000000"/>
          <w:szCs w:val="21"/>
          <w:lang w:bidi="he-IL"/>
        </w:rPr>
      </w:pPr>
      <w:r w:rsidRPr="00112B98">
        <w:rPr>
          <w:rFonts w:ascii="宋体" w:eastAsia="宋体" w:hAnsi="宋体" w:cs="Arial"/>
          <w:b/>
          <w:bCs/>
          <w:color w:val="000000"/>
          <w:szCs w:val="21"/>
          <w:lang w:bidi="he-IL"/>
        </w:rPr>
        <w:br w:type="page"/>
      </w:r>
      <w:bookmarkStart w:id="20" w:name="_Toc41047737"/>
      <w:r w:rsidRPr="00112B98">
        <w:rPr>
          <w:rFonts w:ascii="宋体" w:eastAsia="宋体" w:hAnsi="宋体" w:cs="Arial"/>
          <w:b/>
          <w:bCs/>
          <w:color w:val="000000"/>
          <w:szCs w:val="21"/>
          <w:lang w:bidi="he-IL"/>
        </w:rPr>
        <w:lastRenderedPageBreak/>
        <w:t>二</w:t>
      </w:r>
      <w:r w:rsidRPr="00112B98">
        <w:rPr>
          <w:rFonts w:ascii="宋体" w:eastAsia="宋体" w:hAnsi="宋体" w:cs="Arial" w:hint="eastAsia"/>
          <w:b/>
          <w:bCs/>
          <w:color w:val="000000"/>
          <w:szCs w:val="21"/>
          <w:lang w:bidi="he-IL"/>
        </w:rPr>
        <w:t>、</w:t>
      </w:r>
      <w:r w:rsidRPr="00112B98">
        <w:rPr>
          <w:rFonts w:ascii="宋体" w:eastAsia="宋体" w:hAnsi="宋体" w:cs="Arial"/>
          <w:b/>
          <w:bCs/>
          <w:color w:val="000000"/>
          <w:szCs w:val="21"/>
          <w:lang w:bidi="he-IL"/>
        </w:rPr>
        <w:t>符合性审查表</w:t>
      </w:r>
      <w:bookmarkEnd w:id="20"/>
    </w:p>
    <w:p w:rsidR="00112B98" w:rsidRPr="00112B98" w:rsidRDefault="00112B98" w:rsidP="00112B98">
      <w:pPr>
        <w:spacing w:line="360" w:lineRule="auto"/>
        <w:ind w:firstLineChars="95" w:firstLine="199"/>
        <w:contextualSpacing/>
        <w:rPr>
          <w:rFonts w:ascii="Times New Roman" w:eastAsia="宋体" w:hAnsi="Times New Roman" w:cs="Times New Roman"/>
          <w:szCs w:val="24"/>
          <w:lang w:bidi="he-IL"/>
        </w:rPr>
      </w:pPr>
      <w:r w:rsidRPr="00112B98">
        <w:rPr>
          <w:rFonts w:ascii="Times New Roman" w:eastAsia="宋体" w:hAnsi="Times New Roman" w:cs="Times New Roman" w:hint="eastAsia"/>
          <w:szCs w:val="24"/>
          <w:lang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2119"/>
        <w:gridCol w:w="3388"/>
        <w:gridCol w:w="2506"/>
      </w:tblGrid>
      <w:tr w:rsidR="00112B98" w:rsidRPr="00112B98" w:rsidTr="0090049F">
        <w:trPr>
          <w:cantSplit/>
          <w:jc w:val="center"/>
        </w:trPr>
        <w:tc>
          <w:tcPr>
            <w:tcW w:w="707"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adjustRightInd w:val="0"/>
              <w:snapToGrid w:val="0"/>
              <w:spacing w:line="360" w:lineRule="auto"/>
              <w:ind w:right="-10"/>
              <w:jc w:val="center"/>
              <w:rPr>
                <w:rFonts w:ascii="宋体" w:eastAsia="宋体" w:hAnsi="宋体" w:cs="Times New Roman"/>
                <w:sz w:val="24"/>
                <w:szCs w:val="20"/>
              </w:rPr>
            </w:pPr>
            <w:r w:rsidRPr="00112B98">
              <w:rPr>
                <w:rFonts w:ascii="宋体" w:eastAsia="宋体" w:hAnsi="宋体" w:cs="Times New Roman" w:hint="eastAsia"/>
                <w:sz w:val="24"/>
                <w:szCs w:val="20"/>
              </w:rPr>
              <w:t>序号</w:t>
            </w:r>
          </w:p>
        </w:tc>
        <w:tc>
          <w:tcPr>
            <w:tcW w:w="2119"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adjustRightInd w:val="0"/>
              <w:snapToGrid w:val="0"/>
              <w:spacing w:line="360" w:lineRule="auto"/>
              <w:ind w:right="-10"/>
              <w:jc w:val="center"/>
              <w:rPr>
                <w:rFonts w:ascii="宋体" w:eastAsia="宋体" w:hAnsi="宋体" w:cs="Times New Roman"/>
                <w:kern w:val="0"/>
                <w:sz w:val="24"/>
                <w:szCs w:val="28"/>
              </w:rPr>
            </w:pPr>
            <w:r w:rsidRPr="00112B98">
              <w:rPr>
                <w:rFonts w:ascii="宋体" w:eastAsia="宋体" w:hAnsi="宋体" w:cs="Times New Roman" w:hint="eastAsia"/>
                <w:kern w:val="0"/>
                <w:sz w:val="24"/>
                <w:szCs w:val="28"/>
              </w:rPr>
              <w:t>指标名称</w:t>
            </w:r>
          </w:p>
        </w:tc>
        <w:tc>
          <w:tcPr>
            <w:tcW w:w="3388"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adjustRightInd w:val="0"/>
              <w:snapToGrid w:val="0"/>
              <w:spacing w:line="360" w:lineRule="auto"/>
              <w:ind w:right="-10"/>
              <w:jc w:val="center"/>
              <w:rPr>
                <w:rFonts w:ascii="宋体" w:eastAsia="宋体" w:hAnsi="宋体" w:cs="Times New Roman"/>
                <w:sz w:val="24"/>
                <w:szCs w:val="20"/>
              </w:rPr>
            </w:pPr>
            <w:r w:rsidRPr="00112B98">
              <w:rPr>
                <w:rFonts w:ascii="宋体" w:eastAsia="宋体" w:hAnsi="宋体" w:cs="Times New Roman" w:hint="eastAsia"/>
                <w:sz w:val="24"/>
                <w:szCs w:val="20"/>
              </w:rPr>
              <w:t>指标要求</w:t>
            </w:r>
          </w:p>
        </w:tc>
        <w:tc>
          <w:tcPr>
            <w:tcW w:w="2506"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adjustRightInd w:val="0"/>
              <w:snapToGrid w:val="0"/>
              <w:spacing w:line="360" w:lineRule="auto"/>
              <w:ind w:right="-10"/>
              <w:jc w:val="center"/>
              <w:rPr>
                <w:rFonts w:ascii="宋体" w:eastAsia="宋体" w:hAnsi="宋体" w:cs="Times New Roman"/>
                <w:sz w:val="24"/>
                <w:szCs w:val="20"/>
              </w:rPr>
            </w:pPr>
            <w:r w:rsidRPr="00112B98">
              <w:rPr>
                <w:rFonts w:ascii="宋体" w:eastAsia="宋体" w:hAnsi="宋体" w:cs="Times New Roman" w:hint="eastAsia"/>
                <w:sz w:val="24"/>
                <w:szCs w:val="20"/>
              </w:rPr>
              <w:t>备注</w:t>
            </w:r>
          </w:p>
        </w:tc>
      </w:tr>
      <w:tr w:rsidR="00112B98" w:rsidRPr="00112B98" w:rsidTr="0090049F">
        <w:trPr>
          <w:cantSplit/>
          <w:jc w:val="center"/>
        </w:trPr>
        <w:tc>
          <w:tcPr>
            <w:tcW w:w="707" w:type="dxa"/>
            <w:vAlign w:val="center"/>
          </w:tcPr>
          <w:p w:rsidR="00112B98" w:rsidRPr="00112B98" w:rsidRDefault="00112B98" w:rsidP="00112B98">
            <w:pPr>
              <w:adjustRightInd w:val="0"/>
              <w:snapToGrid w:val="0"/>
              <w:spacing w:line="360" w:lineRule="auto"/>
              <w:ind w:right="-10"/>
              <w:jc w:val="center"/>
              <w:rPr>
                <w:rFonts w:ascii="宋体" w:eastAsia="宋体" w:hAnsi="宋体" w:cs="Times New Roman"/>
                <w:sz w:val="24"/>
                <w:szCs w:val="20"/>
              </w:rPr>
            </w:pPr>
            <w:r w:rsidRPr="00112B98">
              <w:rPr>
                <w:rFonts w:ascii="宋体" w:eastAsia="宋体" w:hAnsi="宋体" w:cs="Times New Roman" w:hint="eastAsia"/>
                <w:sz w:val="24"/>
                <w:szCs w:val="20"/>
              </w:rPr>
              <w:t>1</w:t>
            </w:r>
          </w:p>
        </w:tc>
        <w:tc>
          <w:tcPr>
            <w:tcW w:w="2119" w:type="dxa"/>
            <w:vAlign w:val="center"/>
          </w:tcPr>
          <w:p w:rsidR="00112B98" w:rsidRPr="00112B98" w:rsidRDefault="0090049F" w:rsidP="00112B98">
            <w:pPr>
              <w:adjustRightInd w:val="0"/>
              <w:snapToGrid w:val="0"/>
              <w:spacing w:line="360" w:lineRule="auto"/>
              <w:ind w:right="-10"/>
              <w:jc w:val="center"/>
              <w:rPr>
                <w:rFonts w:ascii="宋体" w:eastAsia="宋体" w:hAnsi="宋体" w:cs="Times New Roman"/>
                <w:sz w:val="24"/>
                <w:szCs w:val="24"/>
              </w:rPr>
            </w:pPr>
            <w:r>
              <w:rPr>
                <w:rFonts w:hint="eastAsia"/>
              </w:rPr>
              <w:t>服务要求</w:t>
            </w:r>
            <w:r>
              <w:rPr>
                <w:rFonts w:ascii="宋体" w:hAnsi="宋体" w:hint="eastAsia"/>
                <w:szCs w:val="28"/>
              </w:rPr>
              <w:t>响应情况</w:t>
            </w:r>
          </w:p>
        </w:tc>
        <w:tc>
          <w:tcPr>
            <w:tcW w:w="3388" w:type="dxa"/>
            <w:vAlign w:val="center"/>
          </w:tcPr>
          <w:p w:rsidR="00112B98" w:rsidRPr="00112B98" w:rsidRDefault="0090049F" w:rsidP="00112B98">
            <w:pPr>
              <w:adjustRightInd w:val="0"/>
              <w:snapToGrid w:val="0"/>
              <w:spacing w:line="360" w:lineRule="auto"/>
              <w:ind w:right="-10"/>
              <w:jc w:val="center"/>
              <w:rPr>
                <w:rFonts w:ascii="宋体" w:eastAsia="宋体" w:hAnsi="宋体" w:cs="Times New Roman"/>
                <w:sz w:val="24"/>
                <w:szCs w:val="20"/>
              </w:rPr>
            </w:pPr>
            <w:r>
              <w:rPr>
                <w:rFonts w:ascii="宋体" w:hAnsi="宋体" w:hint="eastAsia"/>
                <w:sz w:val="24"/>
              </w:rPr>
              <w:t>服务要求响应</w:t>
            </w:r>
          </w:p>
        </w:tc>
        <w:tc>
          <w:tcPr>
            <w:tcW w:w="2506" w:type="dxa"/>
            <w:vAlign w:val="center"/>
          </w:tcPr>
          <w:p w:rsidR="00112B98" w:rsidRPr="00112B98" w:rsidRDefault="00112B98" w:rsidP="00112B98">
            <w:pPr>
              <w:adjustRightInd w:val="0"/>
              <w:snapToGrid w:val="0"/>
              <w:spacing w:line="360" w:lineRule="auto"/>
              <w:ind w:right="-10"/>
              <w:jc w:val="left"/>
              <w:rPr>
                <w:rFonts w:ascii="宋体" w:eastAsia="宋体" w:hAnsi="宋体" w:cs="Times New Roman"/>
                <w:sz w:val="24"/>
                <w:szCs w:val="20"/>
              </w:rPr>
            </w:pPr>
            <w:r w:rsidRPr="00112B98">
              <w:rPr>
                <w:rFonts w:ascii="宋体" w:eastAsia="宋体" w:hAnsi="宋体" w:cs="Times New Roman" w:hint="eastAsia"/>
                <w:sz w:val="24"/>
                <w:szCs w:val="20"/>
              </w:rPr>
              <w:t>按照</w:t>
            </w:r>
            <w:r w:rsidRPr="00112B98">
              <w:rPr>
                <w:rFonts w:ascii="宋体" w:eastAsia="宋体" w:hAnsi="宋体" w:cs="Times New Roman"/>
                <w:sz w:val="24"/>
                <w:szCs w:val="20"/>
              </w:rPr>
              <w:t>谈判文件第</w:t>
            </w:r>
            <w:r w:rsidRPr="00112B98">
              <w:rPr>
                <w:rFonts w:ascii="宋体" w:eastAsia="宋体" w:hAnsi="宋体" w:cs="Times New Roman" w:hint="eastAsia"/>
                <w:sz w:val="24"/>
                <w:szCs w:val="20"/>
              </w:rPr>
              <w:t>三章进行评审</w:t>
            </w:r>
            <w:r w:rsidRPr="00112B98">
              <w:rPr>
                <w:rFonts w:ascii="宋体" w:eastAsia="宋体" w:hAnsi="宋体" w:cs="Times New Roman"/>
                <w:sz w:val="24"/>
                <w:szCs w:val="20"/>
              </w:rPr>
              <w:t xml:space="preserve">         </w:t>
            </w:r>
            <w:r w:rsidRPr="00112B98">
              <w:rPr>
                <w:rFonts w:ascii="宋体" w:eastAsia="宋体" w:hAnsi="宋体" w:cs="Times New Roman" w:hint="eastAsia"/>
                <w:sz w:val="24"/>
                <w:szCs w:val="20"/>
              </w:rPr>
              <w:t xml:space="preserve">  </w:t>
            </w:r>
          </w:p>
        </w:tc>
      </w:tr>
      <w:tr w:rsidR="00112B98" w:rsidRPr="00112B98" w:rsidTr="0090049F">
        <w:trPr>
          <w:cantSplit/>
          <w:jc w:val="center"/>
        </w:trPr>
        <w:tc>
          <w:tcPr>
            <w:tcW w:w="707" w:type="dxa"/>
            <w:vAlign w:val="center"/>
          </w:tcPr>
          <w:p w:rsidR="00112B98" w:rsidRPr="00112B98" w:rsidRDefault="00112B98" w:rsidP="00112B98">
            <w:pPr>
              <w:adjustRightInd w:val="0"/>
              <w:snapToGrid w:val="0"/>
              <w:spacing w:line="360" w:lineRule="auto"/>
              <w:ind w:right="-10"/>
              <w:jc w:val="center"/>
              <w:rPr>
                <w:rFonts w:ascii="宋体" w:eastAsia="宋体" w:hAnsi="宋体" w:cs="Times New Roman"/>
                <w:sz w:val="24"/>
                <w:szCs w:val="20"/>
              </w:rPr>
            </w:pPr>
            <w:r w:rsidRPr="00112B98">
              <w:rPr>
                <w:rFonts w:ascii="宋体" w:eastAsia="宋体" w:hAnsi="宋体" w:cs="Times New Roman" w:hint="eastAsia"/>
                <w:sz w:val="24"/>
                <w:szCs w:val="20"/>
              </w:rPr>
              <w:t>2</w:t>
            </w:r>
          </w:p>
        </w:tc>
        <w:tc>
          <w:tcPr>
            <w:tcW w:w="2119" w:type="dxa"/>
            <w:vAlign w:val="center"/>
          </w:tcPr>
          <w:p w:rsidR="00112B98" w:rsidRPr="00112B98" w:rsidRDefault="0090049F" w:rsidP="00112B98">
            <w:pPr>
              <w:spacing w:after="50" w:line="360" w:lineRule="auto"/>
              <w:ind w:right="-10"/>
              <w:jc w:val="center"/>
              <w:rPr>
                <w:rFonts w:ascii="宋体" w:eastAsia="宋体" w:hAnsi="宋体" w:cs="Times New Roman"/>
                <w:sz w:val="24"/>
                <w:szCs w:val="28"/>
              </w:rPr>
            </w:pPr>
            <w:r>
              <w:rPr>
                <w:rFonts w:ascii="宋体" w:hAnsi="宋体" w:hint="eastAsia"/>
                <w:sz w:val="24"/>
                <w:szCs w:val="28"/>
              </w:rPr>
              <w:t>商务要求响应情况</w:t>
            </w:r>
          </w:p>
        </w:tc>
        <w:tc>
          <w:tcPr>
            <w:tcW w:w="3388" w:type="dxa"/>
            <w:vAlign w:val="center"/>
          </w:tcPr>
          <w:p w:rsidR="00112B98" w:rsidRPr="00112B98" w:rsidRDefault="0090049F" w:rsidP="00112B98">
            <w:pPr>
              <w:spacing w:after="50" w:line="360" w:lineRule="auto"/>
              <w:ind w:right="-10"/>
              <w:jc w:val="center"/>
              <w:rPr>
                <w:rFonts w:ascii="宋体" w:eastAsia="宋体" w:hAnsi="宋体" w:cs="Times New Roman"/>
                <w:sz w:val="24"/>
                <w:szCs w:val="28"/>
              </w:rPr>
            </w:pPr>
            <w:r>
              <w:rPr>
                <w:rFonts w:ascii="宋体" w:hAnsi="宋体" w:hint="eastAsia"/>
                <w:sz w:val="24"/>
                <w:szCs w:val="28"/>
              </w:rPr>
              <w:t>付款响应、质保期响应等。</w:t>
            </w:r>
          </w:p>
        </w:tc>
        <w:tc>
          <w:tcPr>
            <w:tcW w:w="2506" w:type="dxa"/>
            <w:vAlign w:val="center"/>
          </w:tcPr>
          <w:p w:rsidR="00112B98" w:rsidRPr="00112B98" w:rsidRDefault="00112B98" w:rsidP="00112B98">
            <w:pPr>
              <w:adjustRightInd w:val="0"/>
              <w:snapToGrid w:val="0"/>
              <w:spacing w:line="360" w:lineRule="auto"/>
              <w:ind w:right="-10"/>
              <w:jc w:val="left"/>
              <w:rPr>
                <w:rFonts w:ascii="宋体" w:eastAsia="宋体" w:hAnsi="宋体" w:cs="Times New Roman"/>
                <w:szCs w:val="21"/>
              </w:rPr>
            </w:pPr>
            <w:r w:rsidRPr="00112B98">
              <w:rPr>
                <w:rFonts w:ascii="宋体" w:eastAsia="宋体" w:hAnsi="宋体" w:cs="Times New Roman" w:hint="eastAsia"/>
                <w:sz w:val="24"/>
                <w:szCs w:val="20"/>
              </w:rPr>
              <w:t>按照</w:t>
            </w:r>
            <w:r w:rsidRPr="00112B98">
              <w:rPr>
                <w:rFonts w:ascii="宋体" w:eastAsia="宋体" w:hAnsi="宋体" w:cs="Times New Roman"/>
                <w:sz w:val="24"/>
                <w:szCs w:val="20"/>
              </w:rPr>
              <w:t>谈判文件第</w:t>
            </w:r>
            <w:r w:rsidRPr="00112B98">
              <w:rPr>
                <w:rFonts w:ascii="宋体" w:eastAsia="宋体" w:hAnsi="宋体" w:cs="Times New Roman" w:hint="eastAsia"/>
                <w:sz w:val="24"/>
                <w:szCs w:val="20"/>
              </w:rPr>
              <w:t>三章进行评审</w:t>
            </w:r>
          </w:p>
        </w:tc>
      </w:tr>
    </w:tbl>
    <w:p w:rsidR="00112B98" w:rsidRPr="00112B98" w:rsidRDefault="00112B98" w:rsidP="00112B98">
      <w:pPr>
        <w:spacing w:line="360" w:lineRule="auto"/>
        <w:contextualSpacing/>
        <w:rPr>
          <w:rFonts w:ascii="宋体" w:eastAsia="宋体" w:hAnsi="宋体" w:cs="Times New Roman"/>
          <w:sz w:val="24"/>
          <w:szCs w:val="24"/>
          <w:lang w:bidi="he-IL"/>
        </w:rPr>
      </w:pPr>
    </w:p>
    <w:p w:rsidR="00112B98" w:rsidRPr="00112B98" w:rsidRDefault="00112B98" w:rsidP="00112B98">
      <w:pPr>
        <w:spacing w:before="240" w:after="60"/>
        <w:jc w:val="left"/>
        <w:outlineLvl w:val="0"/>
        <w:rPr>
          <w:rFonts w:ascii="Cambria" w:eastAsia="宋体" w:hAnsi="Cambria" w:cs="Times New Roman"/>
          <w:b/>
          <w:bCs/>
          <w:sz w:val="32"/>
          <w:szCs w:val="32"/>
          <w:lang w:bidi="he-IL"/>
        </w:rPr>
      </w:pPr>
      <w:r w:rsidRPr="00112B98">
        <w:rPr>
          <w:rFonts w:ascii="Cambria" w:eastAsia="宋体" w:hAnsi="Cambria" w:cs="Times New Roman"/>
          <w:b/>
          <w:bCs/>
          <w:sz w:val="32"/>
          <w:szCs w:val="32"/>
          <w:lang w:bidi="he-IL"/>
        </w:rPr>
        <w:br w:type="page"/>
      </w:r>
      <w:bookmarkStart w:id="21" w:name="_Toc41047738"/>
      <w:r w:rsidRPr="00112B98">
        <w:rPr>
          <w:rFonts w:ascii="Cambria" w:eastAsia="宋体" w:hAnsi="Cambria" w:cs="Times New Roman" w:hint="eastAsia"/>
          <w:b/>
          <w:bCs/>
          <w:sz w:val="32"/>
          <w:szCs w:val="32"/>
        </w:rPr>
        <w:lastRenderedPageBreak/>
        <w:t>谈判文件第二部分（通用部分）</w:t>
      </w:r>
      <w:bookmarkEnd w:id="21"/>
    </w:p>
    <w:p w:rsidR="00112B98" w:rsidRPr="00112B98" w:rsidRDefault="00112B98" w:rsidP="00112B98">
      <w:pPr>
        <w:spacing w:before="260" w:after="260" w:line="600" w:lineRule="exact"/>
        <w:jc w:val="center"/>
        <w:outlineLvl w:val="1"/>
        <w:rPr>
          <w:rFonts w:ascii="宋体" w:eastAsia="黑体" w:hAnsi="宋体" w:cs="Times New Roman"/>
          <w:b/>
          <w:bCs/>
          <w:color w:val="000000"/>
          <w:sz w:val="32"/>
          <w:szCs w:val="21"/>
        </w:rPr>
      </w:pPr>
      <w:bookmarkStart w:id="22" w:name="_Toc41047739"/>
      <w:r w:rsidRPr="00112B98">
        <w:rPr>
          <w:rFonts w:ascii="宋体" w:eastAsia="黑体" w:hAnsi="宋体" w:cs="Times New Roman" w:hint="eastAsia"/>
          <w:b/>
          <w:bCs/>
          <w:color w:val="000000"/>
          <w:sz w:val="32"/>
          <w:szCs w:val="21"/>
        </w:rPr>
        <w:t>第五章</w:t>
      </w:r>
      <w:r w:rsidRPr="00112B98">
        <w:rPr>
          <w:rFonts w:ascii="宋体" w:eastAsia="黑体" w:hAnsi="宋体" w:cs="Times New Roman" w:hint="eastAsia"/>
          <w:b/>
          <w:bCs/>
          <w:color w:val="000000"/>
          <w:sz w:val="32"/>
          <w:szCs w:val="21"/>
        </w:rPr>
        <w:t xml:space="preserve">  </w:t>
      </w:r>
      <w:r w:rsidRPr="00112B98">
        <w:rPr>
          <w:rFonts w:ascii="宋体" w:eastAsia="黑体" w:hAnsi="宋体" w:cs="Times New Roman" w:hint="eastAsia"/>
          <w:b/>
          <w:bCs/>
          <w:color w:val="000000"/>
          <w:sz w:val="32"/>
          <w:szCs w:val="21"/>
        </w:rPr>
        <w:t>供应商须知</w:t>
      </w:r>
      <w:bookmarkEnd w:id="12"/>
      <w:bookmarkEnd w:id="14"/>
      <w:bookmarkEnd w:id="15"/>
      <w:bookmarkEnd w:id="16"/>
      <w:bookmarkEnd w:id="22"/>
    </w:p>
    <w:p w:rsidR="00112B98" w:rsidRPr="00112B98" w:rsidRDefault="00112B98" w:rsidP="00112B98">
      <w:pPr>
        <w:spacing w:line="360" w:lineRule="auto"/>
        <w:jc w:val="center"/>
        <w:outlineLvl w:val="2"/>
        <w:rPr>
          <w:rFonts w:ascii="宋体" w:eastAsia="宋体" w:hAnsi="宋体" w:cs="Arial"/>
          <w:b/>
          <w:bCs/>
          <w:color w:val="000000"/>
          <w:szCs w:val="21"/>
        </w:rPr>
      </w:pPr>
      <w:bookmarkStart w:id="23" w:name="_Toc41047740"/>
      <w:r w:rsidRPr="00112B98">
        <w:rPr>
          <w:rFonts w:ascii="宋体" w:eastAsia="宋体" w:hAnsi="宋体" w:cs="Arial" w:hint="eastAsia"/>
          <w:b/>
          <w:bCs/>
          <w:color w:val="000000"/>
          <w:szCs w:val="21"/>
        </w:rPr>
        <w:t>一、总则</w:t>
      </w:r>
      <w:bookmarkEnd w:id="23"/>
    </w:p>
    <w:p w:rsidR="00112B98" w:rsidRPr="00112B98" w:rsidRDefault="00112B98" w:rsidP="00112B98">
      <w:pPr>
        <w:numPr>
          <w:ilvl w:val="0"/>
          <w:numId w:val="3"/>
        </w:numPr>
        <w:spacing w:line="540" w:lineRule="exact"/>
        <w:rPr>
          <w:rFonts w:ascii="宋体" w:eastAsia="宋体" w:hAnsi="宋体" w:cs="Arial"/>
          <w:b/>
          <w:color w:val="000000"/>
          <w:szCs w:val="21"/>
        </w:rPr>
      </w:pPr>
      <w:r w:rsidRPr="00112B98">
        <w:rPr>
          <w:rFonts w:ascii="宋体" w:eastAsia="宋体" w:hAnsi="宋体" w:cs="Arial" w:hint="eastAsia"/>
          <w:b/>
          <w:color w:val="000000"/>
          <w:szCs w:val="21"/>
        </w:rPr>
        <w:t>适用范围</w:t>
      </w:r>
    </w:p>
    <w:p w:rsidR="00112B98" w:rsidRPr="00112B98" w:rsidRDefault="00112B98" w:rsidP="00112B98">
      <w:pPr>
        <w:spacing w:line="540" w:lineRule="exact"/>
        <w:ind w:leftChars="127" w:left="267" w:firstLineChars="100" w:firstLine="210"/>
        <w:rPr>
          <w:rFonts w:ascii="宋体" w:eastAsia="宋体" w:hAnsi="宋体" w:cs="Arial"/>
          <w:color w:val="000000"/>
          <w:szCs w:val="21"/>
        </w:rPr>
      </w:pPr>
      <w:r w:rsidRPr="00112B98">
        <w:rPr>
          <w:rFonts w:ascii="宋体" w:eastAsia="宋体" w:hAnsi="宋体" w:cs="Arial" w:hint="eastAsia"/>
          <w:color w:val="000000"/>
          <w:szCs w:val="21"/>
        </w:rPr>
        <w:t>1.1本文件是根据《中华人民共和国政府采购法》等相关法律、法规制订。</w:t>
      </w:r>
    </w:p>
    <w:p w:rsidR="00112B98" w:rsidRPr="00112B98" w:rsidRDefault="00112B98" w:rsidP="00112B98">
      <w:pPr>
        <w:tabs>
          <w:tab w:val="left" w:pos="0"/>
        </w:tabs>
        <w:spacing w:line="540" w:lineRule="exact"/>
        <w:ind w:firstLineChars="250" w:firstLine="525"/>
        <w:rPr>
          <w:rFonts w:ascii="宋体" w:eastAsia="宋体" w:hAnsi="宋体" w:cs="Arial"/>
          <w:color w:val="000000"/>
          <w:szCs w:val="21"/>
        </w:rPr>
      </w:pPr>
      <w:r w:rsidRPr="00112B98">
        <w:rPr>
          <w:rFonts w:ascii="宋体" w:eastAsia="宋体" w:hAnsi="宋体" w:cs="Arial" w:hint="eastAsia"/>
          <w:color w:val="000000"/>
          <w:szCs w:val="21"/>
        </w:rPr>
        <w:t>1.2凡在黄山市从事货物服务政府采购竞争性谈判项目，均适用本文件。</w:t>
      </w:r>
    </w:p>
    <w:p w:rsidR="00112B98" w:rsidRPr="00112B98" w:rsidRDefault="00112B98" w:rsidP="00112B98">
      <w:pPr>
        <w:tabs>
          <w:tab w:val="left" w:pos="0"/>
        </w:tabs>
        <w:spacing w:line="540" w:lineRule="exact"/>
        <w:ind w:firstLineChars="250" w:firstLine="525"/>
        <w:rPr>
          <w:rFonts w:ascii="宋体" w:eastAsia="宋体" w:hAnsi="宋体" w:cs="Arial"/>
          <w:color w:val="000000"/>
          <w:szCs w:val="21"/>
        </w:rPr>
      </w:pPr>
      <w:r w:rsidRPr="00112B98">
        <w:rPr>
          <w:rFonts w:ascii="宋体" w:eastAsia="宋体" w:hAnsi="宋体" w:cs="Arial" w:hint="eastAsia"/>
          <w:color w:val="000000"/>
          <w:szCs w:val="21"/>
        </w:rPr>
        <w:t>1.3</w:t>
      </w:r>
      <w:r w:rsidRPr="00112B98">
        <w:rPr>
          <w:rFonts w:ascii="宋体" w:eastAsia="宋体" w:hAnsi="宋体" w:cs="Arial" w:hint="eastAsia"/>
          <w:szCs w:val="21"/>
        </w:rPr>
        <w:t>本文件的最终解释权归采购人所有。</w:t>
      </w:r>
    </w:p>
    <w:p w:rsidR="00112B98" w:rsidRPr="00112B98" w:rsidRDefault="00112B98" w:rsidP="00112B98">
      <w:pPr>
        <w:spacing w:line="540" w:lineRule="exact"/>
        <w:ind w:firstLineChars="245" w:firstLine="517"/>
        <w:rPr>
          <w:rFonts w:ascii="宋体" w:eastAsia="宋体" w:hAnsi="宋体" w:cs="Arial"/>
          <w:b/>
          <w:color w:val="000000"/>
          <w:szCs w:val="21"/>
        </w:rPr>
      </w:pPr>
      <w:r w:rsidRPr="00112B98">
        <w:rPr>
          <w:rFonts w:ascii="宋体" w:eastAsia="宋体" w:hAnsi="宋体" w:cs="Arial" w:hint="eastAsia"/>
          <w:b/>
          <w:color w:val="000000"/>
          <w:szCs w:val="21"/>
        </w:rPr>
        <w:t>2、定义</w:t>
      </w:r>
    </w:p>
    <w:p w:rsidR="00112B98" w:rsidRPr="00112B98" w:rsidRDefault="00112B98" w:rsidP="00112B98">
      <w:pPr>
        <w:tabs>
          <w:tab w:val="left" w:pos="0"/>
        </w:tabs>
        <w:spacing w:line="540" w:lineRule="exact"/>
        <w:ind w:firstLineChars="250" w:firstLine="525"/>
        <w:rPr>
          <w:rFonts w:ascii="宋体" w:eastAsia="宋体" w:hAnsi="宋体" w:cs="Arial"/>
          <w:color w:val="000000"/>
          <w:szCs w:val="21"/>
        </w:rPr>
      </w:pPr>
      <w:r w:rsidRPr="00112B98">
        <w:rPr>
          <w:rFonts w:ascii="宋体" w:eastAsia="宋体" w:hAnsi="宋体" w:cs="Arial" w:hint="eastAsia"/>
          <w:color w:val="000000"/>
          <w:szCs w:val="21"/>
        </w:rPr>
        <w:t>2.1货物服务：既是指本文件适用于货物采购或服务采购，也是指货物采购所伴随的服务或服务采购中伴随的货物采购。</w:t>
      </w:r>
    </w:p>
    <w:p w:rsidR="00112B98" w:rsidRPr="00112B98" w:rsidRDefault="00112B98" w:rsidP="00112B98">
      <w:pPr>
        <w:tabs>
          <w:tab w:val="left" w:pos="0"/>
        </w:tabs>
        <w:spacing w:line="540" w:lineRule="exact"/>
        <w:ind w:firstLineChars="250" w:firstLine="525"/>
        <w:rPr>
          <w:rFonts w:ascii="宋体" w:eastAsia="宋体" w:hAnsi="宋体" w:cs="Arial"/>
          <w:color w:val="000000"/>
          <w:szCs w:val="21"/>
        </w:rPr>
      </w:pPr>
      <w:r w:rsidRPr="00112B98">
        <w:rPr>
          <w:rFonts w:ascii="宋体" w:eastAsia="宋体" w:hAnsi="宋体" w:cs="Arial" w:hint="eastAsia"/>
          <w:color w:val="000000"/>
          <w:szCs w:val="21"/>
        </w:rPr>
        <w:t>2.2采购单位：是指具体负责和从事采购业务的集中采购机构、社会中介代理机构和采购人的总称。</w:t>
      </w:r>
    </w:p>
    <w:p w:rsidR="00112B98" w:rsidRPr="00112B98" w:rsidRDefault="00112B98" w:rsidP="00112B98">
      <w:pPr>
        <w:spacing w:line="540" w:lineRule="exact"/>
        <w:ind w:firstLineChars="196" w:firstLine="413"/>
        <w:rPr>
          <w:rFonts w:ascii="宋体" w:eastAsia="宋体" w:hAnsi="宋体" w:cs="Arial"/>
          <w:b/>
          <w:color w:val="000000"/>
          <w:szCs w:val="21"/>
        </w:rPr>
      </w:pPr>
      <w:r w:rsidRPr="00112B98">
        <w:rPr>
          <w:rFonts w:ascii="宋体" w:eastAsia="宋体" w:hAnsi="宋体" w:cs="Arial" w:hint="eastAsia"/>
          <w:b/>
          <w:color w:val="000000"/>
          <w:szCs w:val="21"/>
        </w:rPr>
        <w:t>3、供应商</w:t>
      </w:r>
      <w:r w:rsidRPr="00112B98">
        <w:rPr>
          <w:rFonts w:ascii="宋体" w:eastAsia="宋体" w:hAnsi="宋体" w:cs="Arial"/>
          <w:b/>
          <w:color w:val="000000"/>
          <w:szCs w:val="21"/>
        </w:rPr>
        <w:t>要求</w:t>
      </w:r>
      <w:r w:rsidRPr="00112B98">
        <w:rPr>
          <w:rFonts w:ascii="宋体" w:eastAsia="宋体" w:hAnsi="宋体" w:cs="Arial" w:hint="eastAsia"/>
          <w:b/>
          <w:color w:val="000000"/>
          <w:szCs w:val="21"/>
        </w:rPr>
        <w:t>：</w:t>
      </w:r>
      <w:r w:rsidRPr="00112B98">
        <w:rPr>
          <w:rFonts w:ascii="宋体" w:eastAsia="宋体" w:hAnsi="宋体" w:cs="Arial"/>
          <w:b/>
          <w:color w:val="000000"/>
          <w:szCs w:val="21"/>
        </w:rPr>
        <w:t xml:space="preserve"> </w:t>
      </w:r>
    </w:p>
    <w:p w:rsidR="00112B98" w:rsidRPr="00112B98" w:rsidRDefault="00112B98" w:rsidP="00112B98">
      <w:pPr>
        <w:spacing w:line="500" w:lineRule="exact"/>
        <w:rPr>
          <w:rFonts w:ascii="宋体" w:eastAsia="宋体" w:hAnsi="宋体" w:cs="Arial"/>
          <w:szCs w:val="21"/>
        </w:rPr>
      </w:pPr>
      <w:bookmarkStart w:id="24" w:name="_Toc9010"/>
      <w:bookmarkStart w:id="25" w:name="_Toc12596"/>
      <w:bookmarkStart w:id="26" w:name="_Toc8996"/>
      <w:r w:rsidRPr="00112B98">
        <w:rPr>
          <w:rFonts w:ascii="宋体" w:eastAsia="宋体" w:hAnsi="宋体" w:cs="Times New Roman" w:hint="eastAsia"/>
          <w:color w:val="000000"/>
          <w:szCs w:val="20"/>
        </w:rPr>
        <w:t xml:space="preserve"> </w:t>
      </w:r>
      <w:bookmarkEnd w:id="24"/>
      <w:bookmarkEnd w:id="25"/>
      <w:bookmarkEnd w:id="26"/>
      <w:r w:rsidRPr="00112B98">
        <w:rPr>
          <w:rFonts w:ascii="宋体" w:eastAsia="宋体" w:hAnsi="宋体" w:cs="Arial" w:hint="eastAsia"/>
          <w:b/>
          <w:szCs w:val="21"/>
        </w:rPr>
        <w:t xml:space="preserve">    </w:t>
      </w:r>
      <w:r w:rsidRPr="00112B98">
        <w:rPr>
          <w:rFonts w:ascii="宋体" w:eastAsia="宋体" w:hAnsi="宋体" w:cs="Arial" w:hint="eastAsia"/>
          <w:szCs w:val="21"/>
        </w:rPr>
        <w:t>3.1 供应商资格要求详见竞争性谈判公告。</w:t>
      </w:r>
    </w:p>
    <w:p w:rsidR="00112B98" w:rsidRPr="00112B98" w:rsidRDefault="00112B98" w:rsidP="00112B98">
      <w:pPr>
        <w:spacing w:line="540" w:lineRule="exact"/>
        <w:ind w:firstLineChars="200" w:firstLine="420"/>
        <w:rPr>
          <w:rFonts w:ascii="宋体" w:eastAsia="宋体" w:hAnsi="宋体" w:cs="Arial"/>
          <w:szCs w:val="21"/>
        </w:rPr>
      </w:pPr>
      <w:r w:rsidRPr="00112B98">
        <w:rPr>
          <w:rFonts w:ascii="宋体" w:eastAsia="宋体" w:hAnsi="宋体" w:cs="Arial" w:hint="eastAsia"/>
          <w:szCs w:val="21"/>
        </w:rPr>
        <w:t xml:space="preserve"> 3.2 单位负责人为同一人或者存在直接控股、管理关系的不同供应商，不得参加同一合同项下的采购活动。为采购项目提供整体设计、规范编制或者项目管理、监理、检测等服务的供应商，不得再参加该采购项目的其他采购活动。</w:t>
      </w:r>
    </w:p>
    <w:p w:rsidR="00112B98" w:rsidRPr="00112B98" w:rsidRDefault="00112B98" w:rsidP="00112B98">
      <w:pPr>
        <w:spacing w:line="540" w:lineRule="exact"/>
        <w:ind w:firstLineChars="200" w:firstLine="422"/>
        <w:rPr>
          <w:rFonts w:ascii="宋体" w:eastAsia="宋体" w:hAnsi="宋体" w:cs="Arial"/>
          <w:szCs w:val="21"/>
        </w:rPr>
      </w:pPr>
      <w:r w:rsidRPr="00112B98">
        <w:rPr>
          <w:rFonts w:ascii="宋体" w:eastAsia="宋体" w:hAnsi="宋体" w:cs="Arial" w:hint="eastAsia"/>
          <w:b/>
          <w:bCs/>
          <w:szCs w:val="21"/>
        </w:rPr>
        <w:t>3.3本文件提及法定代表人的，</w:t>
      </w:r>
      <w:r w:rsidRPr="00112B98">
        <w:rPr>
          <w:rFonts w:ascii="Times New Roman" w:eastAsia="宋体" w:hAnsi="Times New Roman" w:cs="Times New Roman" w:hint="eastAsia"/>
          <w:b/>
          <w:bCs/>
          <w:szCs w:val="20"/>
        </w:rPr>
        <w:t>若供应商为其他非法人组织即指其经营者或负责人，若供应商为自然人的即指其本人。</w:t>
      </w:r>
    </w:p>
    <w:p w:rsidR="00112B98" w:rsidRPr="00112B98" w:rsidRDefault="00112B98" w:rsidP="00112B98">
      <w:pPr>
        <w:numPr>
          <w:ilvl w:val="0"/>
          <w:numId w:val="4"/>
        </w:numPr>
        <w:spacing w:line="540" w:lineRule="exact"/>
        <w:rPr>
          <w:rFonts w:ascii="宋体" w:eastAsia="宋体" w:hAnsi="宋体" w:cs="Arial"/>
          <w:b/>
          <w:color w:val="000000"/>
          <w:szCs w:val="21"/>
        </w:rPr>
      </w:pPr>
      <w:r w:rsidRPr="00112B98">
        <w:rPr>
          <w:rFonts w:ascii="宋体" w:eastAsia="宋体" w:hAnsi="宋体" w:cs="Arial" w:hint="eastAsia"/>
          <w:b/>
          <w:color w:val="000000"/>
          <w:szCs w:val="21"/>
        </w:rPr>
        <w:t>供应商参与谈判活动的</w:t>
      </w:r>
      <w:r w:rsidRPr="00112B98">
        <w:rPr>
          <w:rFonts w:ascii="宋体" w:eastAsia="宋体" w:hAnsi="宋体" w:cs="Arial"/>
          <w:b/>
          <w:color w:val="000000"/>
          <w:szCs w:val="21"/>
        </w:rPr>
        <w:t>费用</w:t>
      </w:r>
    </w:p>
    <w:p w:rsidR="00112B98" w:rsidRPr="00112B98" w:rsidRDefault="00112B98" w:rsidP="00112B98">
      <w:pPr>
        <w:spacing w:line="540" w:lineRule="exact"/>
        <w:ind w:firstLineChars="238" w:firstLine="500"/>
        <w:rPr>
          <w:rFonts w:ascii="宋体" w:eastAsia="宋体" w:hAnsi="宋体" w:cs="Arial"/>
          <w:color w:val="000000"/>
          <w:szCs w:val="21"/>
        </w:rPr>
      </w:pPr>
      <w:r w:rsidRPr="00112B98">
        <w:rPr>
          <w:rFonts w:ascii="宋体" w:eastAsia="宋体" w:hAnsi="宋体" w:cs="Arial" w:hint="eastAsia"/>
          <w:color w:val="000000"/>
          <w:szCs w:val="21"/>
        </w:rPr>
        <w:t>供应商</w:t>
      </w:r>
      <w:r w:rsidRPr="00112B98">
        <w:rPr>
          <w:rFonts w:ascii="宋体" w:eastAsia="宋体" w:hAnsi="宋体" w:cs="Arial"/>
          <w:color w:val="000000"/>
          <w:szCs w:val="21"/>
        </w:rPr>
        <w:t>必须自行承担所有与参加</w:t>
      </w:r>
      <w:r w:rsidRPr="00112B98">
        <w:rPr>
          <w:rFonts w:ascii="宋体" w:eastAsia="宋体" w:hAnsi="宋体" w:cs="Arial" w:hint="eastAsia"/>
          <w:color w:val="000000"/>
          <w:szCs w:val="21"/>
        </w:rPr>
        <w:t>采购活动</w:t>
      </w:r>
      <w:r w:rsidRPr="00112B98">
        <w:rPr>
          <w:rFonts w:ascii="宋体" w:eastAsia="宋体" w:hAnsi="宋体" w:cs="Arial"/>
          <w:color w:val="000000"/>
          <w:szCs w:val="21"/>
        </w:rPr>
        <w:t>的有关费用。不论结果如何，</w:t>
      </w:r>
      <w:r w:rsidRPr="00112B98">
        <w:rPr>
          <w:rFonts w:ascii="宋体" w:eastAsia="宋体" w:hAnsi="宋体" w:cs="Arial" w:hint="eastAsia"/>
          <w:color w:val="000000"/>
          <w:szCs w:val="21"/>
        </w:rPr>
        <w:t>采购单位</w:t>
      </w:r>
      <w:r w:rsidRPr="00112B98">
        <w:rPr>
          <w:rFonts w:ascii="宋体" w:eastAsia="宋体" w:hAnsi="宋体" w:cs="Arial"/>
          <w:color w:val="000000"/>
          <w:szCs w:val="21"/>
        </w:rPr>
        <w:t>在任何情况下均无义务和责任承担这些费用。</w:t>
      </w:r>
    </w:p>
    <w:p w:rsidR="00112B98" w:rsidRPr="00112B98" w:rsidRDefault="00112B98" w:rsidP="00112B98">
      <w:pPr>
        <w:spacing w:line="500" w:lineRule="exact"/>
        <w:ind w:firstLineChars="300" w:firstLine="632"/>
        <w:rPr>
          <w:rFonts w:ascii="宋体" w:eastAsia="宋体" w:hAnsi="宋体" w:cs="Arial"/>
          <w:b/>
          <w:szCs w:val="21"/>
        </w:rPr>
      </w:pPr>
      <w:r w:rsidRPr="00112B98">
        <w:rPr>
          <w:rFonts w:ascii="宋体" w:eastAsia="宋体" w:hAnsi="宋体" w:cs="Arial" w:hint="eastAsia"/>
          <w:b/>
          <w:szCs w:val="21"/>
        </w:rPr>
        <w:t>5、保密</w:t>
      </w:r>
    </w:p>
    <w:p w:rsidR="00112B98" w:rsidRPr="00112B98" w:rsidRDefault="00112B98" w:rsidP="00112B98">
      <w:pPr>
        <w:tabs>
          <w:tab w:val="left" w:pos="0"/>
        </w:tabs>
        <w:spacing w:line="500" w:lineRule="exact"/>
        <w:ind w:firstLineChars="200" w:firstLine="420"/>
        <w:rPr>
          <w:rFonts w:ascii="宋体" w:eastAsia="宋体" w:hAnsi="宋体" w:cs="Arial"/>
          <w:szCs w:val="21"/>
        </w:rPr>
      </w:pPr>
      <w:r w:rsidRPr="00112B98">
        <w:rPr>
          <w:rFonts w:ascii="宋体" w:eastAsia="宋体" w:hAnsi="宋体" w:cs="Arial" w:hint="eastAsia"/>
          <w:szCs w:val="21"/>
        </w:rPr>
        <w:lastRenderedPageBreak/>
        <w:t>参与采购活动的各方主体应对谈判文件和谈判响应文件中的商业和技术等秘密保密，违者应对由此造成的后果承担法律责任。</w:t>
      </w:r>
    </w:p>
    <w:p w:rsidR="00112B98" w:rsidRPr="00112B98" w:rsidRDefault="00112B98" w:rsidP="00112B98">
      <w:pPr>
        <w:spacing w:line="500" w:lineRule="exact"/>
        <w:ind w:firstLineChars="300" w:firstLine="632"/>
        <w:rPr>
          <w:rFonts w:ascii="宋体" w:eastAsia="宋体" w:hAnsi="宋体" w:cs="Arial"/>
          <w:b/>
          <w:szCs w:val="21"/>
        </w:rPr>
      </w:pPr>
      <w:r w:rsidRPr="00112B98">
        <w:rPr>
          <w:rFonts w:ascii="宋体" w:eastAsia="宋体" w:hAnsi="宋体" w:cs="Arial" w:hint="eastAsia"/>
          <w:b/>
          <w:szCs w:val="21"/>
        </w:rPr>
        <w:t>6、语言文字</w:t>
      </w:r>
    </w:p>
    <w:p w:rsidR="00112B98" w:rsidRPr="00112B98" w:rsidRDefault="00112B98" w:rsidP="00112B98">
      <w:pPr>
        <w:spacing w:line="500" w:lineRule="exact"/>
        <w:rPr>
          <w:rFonts w:ascii="宋体" w:eastAsia="宋体" w:hAnsi="宋体" w:cs="Times New Roman"/>
          <w:szCs w:val="20"/>
        </w:rPr>
      </w:pPr>
      <w:r w:rsidRPr="00112B98">
        <w:rPr>
          <w:rFonts w:ascii="宋体" w:eastAsia="宋体" w:hAnsi="宋体" w:cs="Times New Roman" w:hint="eastAsia"/>
          <w:szCs w:val="20"/>
        </w:rPr>
        <w:t xml:space="preserve">    谈判及谈判响应文件使用的语言文字、</w:t>
      </w:r>
      <w:r w:rsidRPr="00112B98">
        <w:rPr>
          <w:rFonts w:ascii="宋体" w:eastAsia="宋体" w:hAnsi="宋体" w:cs="Arial"/>
          <w:szCs w:val="21"/>
        </w:rPr>
        <w:t>以及供应商与采购</w:t>
      </w:r>
      <w:r w:rsidRPr="00112B98">
        <w:rPr>
          <w:rFonts w:ascii="宋体" w:eastAsia="宋体" w:hAnsi="宋体" w:cs="Arial" w:hint="eastAsia"/>
          <w:szCs w:val="21"/>
        </w:rPr>
        <w:t>单位</w:t>
      </w:r>
      <w:r w:rsidRPr="00112B98">
        <w:rPr>
          <w:rFonts w:ascii="宋体" w:eastAsia="宋体" w:hAnsi="宋体" w:cs="Arial"/>
          <w:szCs w:val="21"/>
        </w:rPr>
        <w:t>就投标</w:t>
      </w:r>
      <w:r w:rsidRPr="00112B98">
        <w:rPr>
          <w:rFonts w:ascii="宋体" w:eastAsia="宋体" w:hAnsi="宋体" w:cs="Arial" w:hint="eastAsia"/>
          <w:szCs w:val="21"/>
        </w:rPr>
        <w:t>相关事项</w:t>
      </w:r>
      <w:r w:rsidRPr="00112B98">
        <w:rPr>
          <w:rFonts w:ascii="宋体" w:eastAsia="宋体" w:hAnsi="宋体" w:cs="Arial"/>
          <w:szCs w:val="21"/>
        </w:rPr>
        <w:t>的所有往来函电</w:t>
      </w:r>
      <w:r w:rsidRPr="00112B98">
        <w:rPr>
          <w:rFonts w:ascii="宋体" w:eastAsia="宋体" w:hAnsi="宋体" w:cs="Arial" w:hint="eastAsia"/>
          <w:szCs w:val="21"/>
        </w:rPr>
        <w:t>均须使用</w:t>
      </w:r>
      <w:r w:rsidRPr="00112B98">
        <w:rPr>
          <w:rFonts w:ascii="宋体" w:eastAsia="宋体" w:hAnsi="宋体" w:cs="Times New Roman" w:hint="eastAsia"/>
          <w:szCs w:val="20"/>
        </w:rPr>
        <w:t>简体中文（部分专用术语需使用外文的除外）。</w:t>
      </w:r>
    </w:p>
    <w:p w:rsidR="00112B98" w:rsidRPr="00112B98" w:rsidRDefault="00112B98" w:rsidP="00112B98">
      <w:pPr>
        <w:spacing w:line="500" w:lineRule="exact"/>
        <w:ind w:firstLineChars="300" w:firstLine="632"/>
        <w:rPr>
          <w:rFonts w:ascii="宋体" w:eastAsia="宋体" w:hAnsi="宋体" w:cs="Arial"/>
          <w:b/>
          <w:szCs w:val="21"/>
        </w:rPr>
      </w:pPr>
      <w:r w:rsidRPr="00112B98">
        <w:rPr>
          <w:rFonts w:ascii="宋体" w:eastAsia="宋体" w:hAnsi="宋体" w:cs="Arial" w:hint="eastAsia"/>
          <w:b/>
          <w:szCs w:val="21"/>
        </w:rPr>
        <w:t>7、计量单位</w:t>
      </w:r>
    </w:p>
    <w:p w:rsidR="00112B98" w:rsidRPr="00112B98" w:rsidRDefault="00112B98" w:rsidP="00112B98">
      <w:pPr>
        <w:widowControl/>
        <w:spacing w:line="500" w:lineRule="exact"/>
        <w:ind w:firstLine="420"/>
        <w:rPr>
          <w:rFonts w:ascii="宋体" w:eastAsia="宋体" w:hAnsi="宋体" w:cs="Times New Roman"/>
          <w:kern w:val="0"/>
          <w:szCs w:val="21"/>
        </w:rPr>
      </w:pPr>
      <w:r w:rsidRPr="00112B98">
        <w:rPr>
          <w:rFonts w:ascii="宋体" w:eastAsia="宋体" w:hAnsi="宋体" w:cs="Times New Roman" w:hint="eastAsia"/>
          <w:kern w:val="0"/>
          <w:szCs w:val="21"/>
        </w:rPr>
        <w:t>所有计量均采用中华人民共和国法定计量单位。</w:t>
      </w:r>
    </w:p>
    <w:p w:rsidR="00112B98" w:rsidRPr="00112B98" w:rsidRDefault="00112B98" w:rsidP="00112B98">
      <w:pPr>
        <w:spacing w:line="500" w:lineRule="exact"/>
        <w:ind w:firstLineChars="300" w:firstLine="632"/>
        <w:rPr>
          <w:rFonts w:ascii="宋体" w:eastAsia="宋体" w:hAnsi="宋体" w:cs="Arial"/>
          <w:b/>
          <w:szCs w:val="21"/>
        </w:rPr>
      </w:pPr>
      <w:r w:rsidRPr="00112B98">
        <w:rPr>
          <w:rFonts w:ascii="宋体" w:eastAsia="宋体" w:hAnsi="宋体" w:cs="Arial" w:hint="eastAsia"/>
          <w:b/>
          <w:szCs w:val="21"/>
        </w:rPr>
        <w:t>8、勘察现场</w:t>
      </w:r>
    </w:p>
    <w:p w:rsidR="00112B98" w:rsidRPr="00112B98" w:rsidRDefault="00112B98" w:rsidP="00112B98">
      <w:pPr>
        <w:tabs>
          <w:tab w:val="left" w:pos="0"/>
        </w:tabs>
        <w:spacing w:line="500" w:lineRule="exact"/>
        <w:ind w:firstLineChars="200" w:firstLine="420"/>
        <w:rPr>
          <w:rFonts w:ascii="宋体" w:eastAsia="宋体" w:hAnsi="宋体" w:cs="Arial"/>
          <w:szCs w:val="21"/>
        </w:rPr>
      </w:pPr>
      <w:r w:rsidRPr="00112B98">
        <w:rPr>
          <w:rFonts w:ascii="宋体" w:eastAsia="宋体" w:hAnsi="宋体" w:cs="Arial" w:hint="eastAsia"/>
          <w:szCs w:val="21"/>
        </w:rPr>
        <w:t>采购单位根据项目的具体情况，可以组织潜在供应商现场考察或者召开开标前答疑会，但不得单独或者分别组织只有一个供应商参加的现场考察。</w:t>
      </w:r>
    </w:p>
    <w:p w:rsidR="00112B98" w:rsidRPr="00112B98" w:rsidRDefault="00112B98" w:rsidP="00112B98">
      <w:pPr>
        <w:spacing w:line="500" w:lineRule="exact"/>
        <w:ind w:firstLineChars="300" w:firstLine="632"/>
        <w:rPr>
          <w:rFonts w:ascii="宋体" w:eastAsia="宋体" w:hAnsi="宋体" w:cs="Arial"/>
          <w:b/>
          <w:szCs w:val="21"/>
        </w:rPr>
      </w:pPr>
      <w:r w:rsidRPr="00112B98">
        <w:rPr>
          <w:rFonts w:ascii="宋体" w:eastAsia="宋体" w:hAnsi="宋体" w:cs="Arial" w:hint="eastAsia"/>
          <w:b/>
          <w:szCs w:val="21"/>
        </w:rPr>
        <w:t>9、偏离</w:t>
      </w:r>
    </w:p>
    <w:p w:rsidR="00112B98" w:rsidRPr="00112B98" w:rsidRDefault="00112B98" w:rsidP="00112B98">
      <w:pPr>
        <w:spacing w:line="540" w:lineRule="exact"/>
        <w:ind w:firstLineChars="238" w:firstLine="500"/>
        <w:rPr>
          <w:rFonts w:ascii="宋体" w:eastAsia="宋体" w:hAnsi="宋体" w:cs="Arial"/>
          <w:color w:val="000000"/>
          <w:szCs w:val="21"/>
        </w:rPr>
      </w:pPr>
      <w:r w:rsidRPr="00112B98">
        <w:rPr>
          <w:rFonts w:ascii="宋体" w:eastAsia="宋体" w:hAnsi="宋体" w:cs="Times New Roman" w:hint="eastAsia"/>
          <w:szCs w:val="20"/>
        </w:rPr>
        <w:t>谈判文件允许谈判响应文件偏离某些要求的，偏离应当符合谈判文件规定的偏离范围和幅度。</w:t>
      </w:r>
    </w:p>
    <w:p w:rsidR="00112B98" w:rsidRPr="00112B98" w:rsidRDefault="00112B98" w:rsidP="00112B98">
      <w:pPr>
        <w:spacing w:line="360" w:lineRule="auto"/>
        <w:jc w:val="center"/>
        <w:outlineLvl w:val="2"/>
        <w:rPr>
          <w:rFonts w:ascii="宋体" w:eastAsia="宋体" w:hAnsi="宋体" w:cs="Arial"/>
          <w:b/>
          <w:bCs/>
          <w:color w:val="000000"/>
          <w:szCs w:val="21"/>
        </w:rPr>
      </w:pPr>
      <w:bookmarkStart w:id="27" w:name="_Toc41047741"/>
      <w:r w:rsidRPr="00112B98">
        <w:rPr>
          <w:rFonts w:ascii="宋体" w:eastAsia="宋体" w:hAnsi="宋体" w:cs="Arial"/>
          <w:b/>
          <w:bCs/>
          <w:color w:val="000000"/>
          <w:szCs w:val="21"/>
        </w:rPr>
        <w:t>二</w:t>
      </w:r>
      <w:r w:rsidRPr="00112B98">
        <w:rPr>
          <w:rFonts w:ascii="宋体" w:eastAsia="宋体" w:hAnsi="宋体" w:cs="Arial" w:hint="eastAsia"/>
          <w:b/>
          <w:bCs/>
          <w:color w:val="000000"/>
          <w:szCs w:val="21"/>
        </w:rPr>
        <w:t>、竞争性谈判文件</w:t>
      </w:r>
      <w:bookmarkEnd w:id="27"/>
    </w:p>
    <w:p w:rsidR="00112B98" w:rsidRPr="00112B98" w:rsidRDefault="00112B98" w:rsidP="00112B98">
      <w:pPr>
        <w:numPr>
          <w:ilvl w:val="1"/>
          <w:numId w:val="5"/>
        </w:numPr>
        <w:spacing w:line="540" w:lineRule="exact"/>
        <w:rPr>
          <w:rFonts w:ascii="宋体" w:eastAsia="宋体" w:hAnsi="宋体" w:cs="Arial"/>
          <w:b/>
          <w:color w:val="000000"/>
          <w:szCs w:val="21"/>
        </w:rPr>
      </w:pPr>
      <w:r w:rsidRPr="00112B98">
        <w:rPr>
          <w:rFonts w:ascii="宋体" w:eastAsia="宋体" w:hAnsi="宋体" w:cs="Arial"/>
          <w:b/>
          <w:color w:val="000000"/>
          <w:szCs w:val="21"/>
        </w:rPr>
        <w:t>竞争性谈判文件构成</w:t>
      </w:r>
    </w:p>
    <w:p w:rsidR="00112B98" w:rsidRPr="00112B98" w:rsidRDefault="00112B98" w:rsidP="00112B98">
      <w:pPr>
        <w:tabs>
          <w:tab w:val="left" w:pos="720"/>
        </w:tabs>
        <w:spacing w:line="540" w:lineRule="exact"/>
        <w:ind w:firstLineChars="200" w:firstLine="420"/>
        <w:rPr>
          <w:rFonts w:ascii="宋体" w:eastAsia="宋体" w:hAnsi="宋体" w:cs="Arial"/>
          <w:color w:val="000000"/>
          <w:szCs w:val="21"/>
        </w:rPr>
      </w:pPr>
      <w:r w:rsidRPr="00112B98">
        <w:rPr>
          <w:rFonts w:ascii="宋体" w:eastAsia="宋体" w:hAnsi="宋体" w:cs="Arial" w:hint="eastAsia"/>
          <w:color w:val="000000"/>
          <w:szCs w:val="21"/>
        </w:rPr>
        <w:t>10.1</w:t>
      </w:r>
      <w:r w:rsidRPr="00112B98">
        <w:rPr>
          <w:rFonts w:ascii="宋体" w:eastAsia="宋体" w:hAnsi="宋体" w:cs="Arial"/>
          <w:color w:val="000000"/>
          <w:szCs w:val="21"/>
        </w:rPr>
        <w:t>竞争性谈判文件包括：</w:t>
      </w:r>
    </w:p>
    <w:p w:rsidR="00112B98" w:rsidRPr="00112B98" w:rsidRDefault="00112B98" w:rsidP="00112B98">
      <w:pPr>
        <w:spacing w:line="540" w:lineRule="exact"/>
        <w:ind w:firstLineChars="247" w:firstLine="519"/>
        <w:rPr>
          <w:rFonts w:ascii="宋体" w:eastAsia="宋体" w:hAnsi="宋体" w:cs="Arial"/>
          <w:color w:val="000000"/>
          <w:szCs w:val="21"/>
        </w:rPr>
      </w:pPr>
      <w:r w:rsidRPr="00112B98">
        <w:rPr>
          <w:rFonts w:ascii="宋体" w:eastAsia="宋体" w:hAnsi="宋体" w:cs="Arial"/>
          <w:color w:val="000000"/>
          <w:szCs w:val="21"/>
        </w:rPr>
        <w:t>第一</w:t>
      </w:r>
      <w:r w:rsidRPr="00112B98">
        <w:rPr>
          <w:rFonts w:ascii="宋体" w:eastAsia="宋体" w:hAnsi="宋体" w:cs="Arial" w:hint="eastAsia"/>
          <w:color w:val="000000"/>
          <w:szCs w:val="21"/>
        </w:rPr>
        <w:t>章 竞争性谈判公告</w:t>
      </w:r>
    </w:p>
    <w:p w:rsidR="00112B98" w:rsidRPr="00112B98" w:rsidRDefault="00112B98" w:rsidP="00112B98">
      <w:pPr>
        <w:spacing w:line="540" w:lineRule="exact"/>
        <w:ind w:firstLineChars="247" w:firstLine="519"/>
        <w:rPr>
          <w:rFonts w:ascii="宋体" w:eastAsia="宋体" w:hAnsi="宋体" w:cs="Arial"/>
          <w:color w:val="000000"/>
          <w:szCs w:val="21"/>
        </w:rPr>
      </w:pPr>
      <w:r w:rsidRPr="00112B98">
        <w:rPr>
          <w:rFonts w:ascii="宋体" w:eastAsia="宋体" w:hAnsi="宋体" w:cs="Arial" w:hint="eastAsia"/>
          <w:color w:val="000000"/>
          <w:szCs w:val="21"/>
        </w:rPr>
        <w:t>第二章 供应商须知前附表</w:t>
      </w:r>
    </w:p>
    <w:p w:rsidR="00112B98" w:rsidRPr="00112B98" w:rsidRDefault="00112B98" w:rsidP="00112B98">
      <w:pPr>
        <w:spacing w:line="540" w:lineRule="exact"/>
        <w:rPr>
          <w:rFonts w:ascii="宋体" w:eastAsia="宋体" w:hAnsi="宋体" w:cs="Arial"/>
          <w:color w:val="000000"/>
          <w:szCs w:val="21"/>
        </w:rPr>
      </w:pPr>
      <w:r w:rsidRPr="00112B98">
        <w:rPr>
          <w:rFonts w:ascii="宋体" w:eastAsia="宋体" w:hAnsi="宋体" w:cs="Arial" w:hint="eastAsia"/>
          <w:color w:val="000000"/>
          <w:szCs w:val="21"/>
        </w:rPr>
        <w:t xml:space="preserve">     第三章  货物服务要求</w:t>
      </w:r>
      <w:r w:rsidRPr="00112B98">
        <w:rPr>
          <w:rFonts w:ascii="宋体" w:eastAsia="宋体" w:hAnsi="宋体" w:cs="Arial"/>
          <w:color w:val="000000"/>
          <w:szCs w:val="21"/>
        </w:rPr>
        <w:t>/</w:t>
      </w:r>
      <w:r w:rsidRPr="00112B98">
        <w:rPr>
          <w:rFonts w:ascii="宋体" w:eastAsia="宋体" w:hAnsi="宋体" w:cs="Arial" w:hint="eastAsia"/>
          <w:color w:val="000000"/>
          <w:szCs w:val="21"/>
        </w:rPr>
        <w:t>项目要求</w:t>
      </w:r>
    </w:p>
    <w:p w:rsidR="00112B98" w:rsidRPr="00112B98" w:rsidRDefault="00112B98" w:rsidP="00112B98">
      <w:pPr>
        <w:spacing w:line="540" w:lineRule="exact"/>
        <w:ind w:firstLineChars="250" w:firstLine="525"/>
        <w:rPr>
          <w:rFonts w:ascii="宋体" w:eastAsia="宋体" w:hAnsi="宋体" w:cs="Arial"/>
          <w:color w:val="000000"/>
          <w:szCs w:val="21"/>
        </w:rPr>
      </w:pPr>
      <w:r w:rsidRPr="00112B98">
        <w:rPr>
          <w:rFonts w:ascii="宋体" w:eastAsia="宋体" w:hAnsi="宋体" w:cs="Arial" w:hint="eastAsia"/>
          <w:color w:val="000000"/>
          <w:szCs w:val="21"/>
        </w:rPr>
        <w:t xml:space="preserve">第四章  </w:t>
      </w:r>
      <w:r w:rsidRPr="00112B98">
        <w:rPr>
          <w:rFonts w:ascii="Times New Roman" w:eastAsia="宋体" w:hAnsi="Times New Roman" w:cs="Times New Roman" w:hint="eastAsia"/>
          <w:szCs w:val="20"/>
        </w:rPr>
        <w:t>资格性和符合性评审表</w:t>
      </w:r>
    </w:p>
    <w:p w:rsidR="00112B98" w:rsidRPr="00112B98" w:rsidRDefault="00112B98" w:rsidP="00112B98">
      <w:pPr>
        <w:spacing w:line="540" w:lineRule="exact"/>
        <w:ind w:firstLineChars="247" w:firstLine="519"/>
        <w:rPr>
          <w:rFonts w:ascii="宋体" w:eastAsia="宋体" w:hAnsi="宋体" w:cs="Arial"/>
          <w:color w:val="000000"/>
          <w:szCs w:val="21"/>
        </w:rPr>
      </w:pPr>
      <w:r w:rsidRPr="00112B98">
        <w:rPr>
          <w:rFonts w:ascii="宋体" w:eastAsia="宋体" w:hAnsi="宋体" w:cs="Arial" w:hint="eastAsia"/>
          <w:color w:val="000000"/>
          <w:szCs w:val="21"/>
        </w:rPr>
        <w:t>第五章  供应商须知</w:t>
      </w:r>
    </w:p>
    <w:p w:rsidR="00112B98" w:rsidRPr="00112B98" w:rsidRDefault="00112B98" w:rsidP="00112B98">
      <w:pPr>
        <w:spacing w:line="540" w:lineRule="exact"/>
        <w:ind w:firstLineChars="247" w:firstLine="519"/>
        <w:rPr>
          <w:rFonts w:ascii="宋体" w:eastAsia="宋体" w:hAnsi="宋体" w:cs="Arial"/>
          <w:color w:val="000000"/>
          <w:szCs w:val="21"/>
        </w:rPr>
      </w:pPr>
      <w:r w:rsidRPr="00112B98">
        <w:rPr>
          <w:rFonts w:ascii="宋体" w:eastAsia="宋体" w:hAnsi="宋体" w:cs="Arial" w:hint="eastAsia"/>
          <w:color w:val="000000"/>
          <w:szCs w:val="21"/>
        </w:rPr>
        <w:t>第六章  合同格式</w:t>
      </w:r>
    </w:p>
    <w:p w:rsidR="00112B98" w:rsidRPr="00112B98" w:rsidRDefault="00112B98" w:rsidP="00112B98">
      <w:pPr>
        <w:spacing w:line="540" w:lineRule="exact"/>
        <w:ind w:firstLineChars="247" w:firstLine="519"/>
        <w:rPr>
          <w:rFonts w:ascii="宋体" w:eastAsia="宋体" w:hAnsi="宋体" w:cs="Arial"/>
          <w:color w:val="000000"/>
          <w:szCs w:val="21"/>
        </w:rPr>
      </w:pPr>
      <w:r w:rsidRPr="00112B98">
        <w:rPr>
          <w:rFonts w:ascii="宋体" w:eastAsia="宋体" w:hAnsi="宋体" w:cs="Arial"/>
          <w:color w:val="000000"/>
          <w:szCs w:val="21"/>
        </w:rPr>
        <w:t>第</w:t>
      </w:r>
      <w:r w:rsidRPr="00112B98">
        <w:rPr>
          <w:rFonts w:ascii="宋体" w:eastAsia="宋体" w:hAnsi="宋体" w:cs="Arial" w:hint="eastAsia"/>
          <w:color w:val="000000"/>
          <w:szCs w:val="21"/>
        </w:rPr>
        <w:t>七章  谈判响应文件</w:t>
      </w:r>
    </w:p>
    <w:p w:rsidR="00112B98" w:rsidRPr="00112B98" w:rsidRDefault="00112B98" w:rsidP="00112B98">
      <w:pPr>
        <w:spacing w:line="540" w:lineRule="exact"/>
        <w:rPr>
          <w:rFonts w:ascii="宋体" w:eastAsia="宋体" w:hAnsi="宋体" w:cs="Arial"/>
          <w:color w:val="000000"/>
          <w:szCs w:val="21"/>
        </w:rPr>
      </w:pPr>
      <w:r w:rsidRPr="00112B98">
        <w:rPr>
          <w:rFonts w:ascii="宋体" w:eastAsia="宋体" w:hAnsi="宋体" w:cs="Arial" w:hint="eastAsia"/>
          <w:color w:val="000000"/>
          <w:szCs w:val="21"/>
        </w:rPr>
        <w:t xml:space="preserve">    10.2供应商</w:t>
      </w:r>
      <w:r w:rsidRPr="00112B98">
        <w:rPr>
          <w:rFonts w:ascii="宋体" w:eastAsia="宋体" w:hAnsi="宋体" w:cs="Arial"/>
          <w:color w:val="000000"/>
          <w:szCs w:val="21"/>
        </w:rPr>
        <w:t>应认真阅读和充分理解竞争性谈判文件中所有的内容。如果</w:t>
      </w:r>
      <w:r w:rsidRPr="00112B98">
        <w:rPr>
          <w:rFonts w:ascii="宋体" w:eastAsia="宋体" w:hAnsi="宋体" w:cs="Arial" w:hint="eastAsia"/>
          <w:color w:val="000000"/>
          <w:szCs w:val="21"/>
        </w:rPr>
        <w:t>其</w:t>
      </w:r>
      <w:r w:rsidRPr="00112B98">
        <w:rPr>
          <w:rFonts w:ascii="宋体" w:eastAsia="宋体" w:hAnsi="宋体" w:cs="Arial"/>
          <w:color w:val="000000"/>
          <w:szCs w:val="21"/>
        </w:rPr>
        <w:t>谈判</w:t>
      </w:r>
      <w:r w:rsidRPr="00112B98">
        <w:rPr>
          <w:rFonts w:ascii="宋体" w:eastAsia="宋体" w:hAnsi="宋体" w:cs="Arial" w:hint="eastAsia"/>
          <w:color w:val="000000"/>
          <w:szCs w:val="21"/>
        </w:rPr>
        <w:t>响应文件</w:t>
      </w:r>
      <w:r w:rsidRPr="00112B98">
        <w:rPr>
          <w:rFonts w:ascii="宋体" w:eastAsia="宋体" w:hAnsi="宋体" w:cs="Arial"/>
          <w:color w:val="000000"/>
          <w:szCs w:val="21"/>
        </w:rPr>
        <w:t>没有满足竞争性谈判文件的有关要求，其风险由</w:t>
      </w:r>
      <w:r w:rsidRPr="00112B98">
        <w:rPr>
          <w:rFonts w:ascii="宋体" w:eastAsia="宋体" w:hAnsi="宋体" w:cs="Arial" w:hint="eastAsia"/>
          <w:color w:val="000000"/>
          <w:szCs w:val="21"/>
        </w:rPr>
        <w:t>供应商</w:t>
      </w:r>
      <w:r w:rsidRPr="00112B98">
        <w:rPr>
          <w:rFonts w:ascii="宋体" w:eastAsia="宋体" w:hAnsi="宋体" w:cs="Arial"/>
          <w:color w:val="000000"/>
          <w:szCs w:val="21"/>
        </w:rPr>
        <w:t>自行承担。</w:t>
      </w:r>
    </w:p>
    <w:p w:rsidR="00112B98" w:rsidRPr="00112B98" w:rsidRDefault="00112B98" w:rsidP="00112B98">
      <w:pPr>
        <w:spacing w:beforeLines="30" w:before="99" w:afterLines="30" w:after="99" w:line="540" w:lineRule="exact"/>
        <w:ind w:left="517"/>
        <w:rPr>
          <w:rFonts w:ascii="宋体" w:eastAsia="宋体" w:hAnsi="宋体" w:cs="Arial"/>
          <w:b/>
          <w:color w:val="000000"/>
          <w:szCs w:val="21"/>
        </w:rPr>
      </w:pPr>
      <w:r w:rsidRPr="00112B98">
        <w:rPr>
          <w:rFonts w:ascii="宋体" w:eastAsia="宋体" w:hAnsi="宋体" w:cs="Arial" w:hint="eastAsia"/>
          <w:b/>
          <w:color w:val="000000"/>
          <w:szCs w:val="21"/>
        </w:rPr>
        <w:t>11、</w:t>
      </w:r>
      <w:r w:rsidRPr="00112B98">
        <w:rPr>
          <w:rFonts w:ascii="宋体" w:eastAsia="宋体" w:hAnsi="宋体" w:cs="Arial"/>
          <w:b/>
          <w:color w:val="000000"/>
          <w:szCs w:val="21"/>
        </w:rPr>
        <w:t>竞争性谈判文件的澄清</w:t>
      </w:r>
      <w:r w:rsidRPr="00112B98">
        <w:rPr>
          <w:rFonts w:ascii="宋体" w:eastAsia="宋体" w:hAnsi="宋体" w:cs="Arial" w:hint="eastAsia"/>
          <w:b/>
          <w:color w:val="000000"/>
          <w:szCs w:val="21"/>
        </w:rPr>
        <w:t>和修改</w:t>
      </w:r>
    </w:p>
    <w:p w:rsidR="00112B98" w:rsidRPr="00112B98" w:rsidRDefault="00112B98" w:rsidP="00112B98">
      <w:pPr>
        <w:tabs>
          <w:tab w:val="left" w:pos="0"/>
        </w:tabs>
        <w:spacing w:beforeLines="30" w:before="99" w:afterLines="30" w:after="99" w:line="540" w:lineRule="exact"/>
        <w:ind w:firstLineChars="250" w:firstLine="525"/>
        <w:rPr>
          <w:rFonts w:ascii="宋体" w:eastAsia="宋体" w:hAnsi="宋体" w:cs="Arial"/>
          <w:color w:val="000000"/>
          <w:szCs w:val="21"/>
        </w:rPr>
      </w:pPr>
      <w:r w:rsidRPr="00112B98">
        <w:rPr>
          <w:rFonts w:ascii="宋体" w:eastAsia="宋体" w:hAnsi="宋体" w:cs="Arial" w:hint="eastAsia"/>
          <w:color w:val="000000"/>
          <w:szCs w:val="21"/>
        </w:rPr>
        <w:lastRenderedPageBreak/>
        <w:t>11.1</w:t>
      </w:r>
      <w:r w:rsidRPr="00112B98">
        <w:rPr>
          <w:rFonts w:ascii="宋体" w:eastAsia="宋体" w:hAnsi="宋体" w:cs="Times New Roman" w:hint="eastAsia"/>
          <w:szCs w:val="20"/>
        </w:rPr>
        <w:t>供应商应仔细阅读和检查谈判文件的全部内容。如发现缺页或附件不全、</w:t>
      </w:r>
      <w:r w:rsidRPr="00112B98">
        <w:rPr>
          <w:rFonts w:ascii="Arial" w:eastAsia="宋体" w:hAnsi="Arial" w:cs="Arial"/>
          <w:szCs w:val="20"/>
          <w:shd w:val="clear" w:color="auto" w:fill="FFFFFF"/>
        </w:rPr>
        <w:t>含义表达不清</w:t>
      </w:r>
      <w:r w:rsidRPr="00112B98">
        <w:rPr>
          <w:rFonts w:ascii="Arial" w:eastAsia="宋体" w:hAnsi="Arial" w:cs="Arial" w:hint="eastAsia"/>
          <w:szCs w:val="20"/>
          <w:shd w:val="clear" w:color="auto" w:fill="FFFFFF"/>
        </w:rPr>
        <w:t>、</w:t>
      </w:r>
      <w:r w:rsidRPr="00112B98">
        <w:rPr>
          <w:rFonts w:ascii="Arial" w:eastAsia="宋体" w:hAnsi="Arial" w:cs="Arial"/>
          <w:szCs w:val="20"/>
          <w:shd w:val="clear" w:color="auto" w:fill="FFFFFF"/>
        </w:rPr>
        <w:t>有明显文字、计算错误</w:t>
      </w:r>
      <w:r w:rsidRPr="00112B98">
        <w:rPr>
          <w:rFonts w:ascii="Arial" w:eastAsia="宋体" w:hAnsi="Arial" w:cs="Arial" w:hint="eastAsia"/>
          <w:szCs w:val="20"/>
          <w:shd w:val="clear" w:color="auto" w:fill="FFFFFF"/>
        </w:rPr>
        <w:t>等情形</w:t>
      </w:r>
      <w:r w:rsidRPr="00112B98">
        <w:rPr>
          <w:rFonts w:ascii="宋体" w:eastAsia="宋体" w:hAnsi="宋体" w:cs="Times New Roman" w:hint="eastAsia"/>
          <w:szCs w:val="20"/>
        </w:rPr>
        <w:t>，应及时向采购人或代理机构提出询问。</w:t>
      </w:r>
    </w:p>
    <w:p w:rsidR="00112B98" w:rsidRPr="00112B98" w:rsidRDefault="00112B98" w:rsidP="00112B98">
      <w:pPr>
        <w:spacing w:beforeLines="30" w:before="99" w:afterLines="30" w:after="99" w:line="540" w:lineRule="exact"/>
        <w:ind w:firstLineChars="250" w:firstLine="525"/>
        <w:rPr>
          <w:rFonts w:ascii="Times New Roman" w:eastAsia="宋体" w:hAnsi="Times New Roman" w:cs="Times New Roman"/>
          <w:color w:val="000000"/>
          <w:szCs w:val="20"/>
        </w:rPr>
      </w:pPr>
      <w:r w:rsidRPr="00112B98">
        <w:rPr>
          <w:rFonts w:ascii="宋体" w:eastAsia="宋体" w:hAnsi="宋体" w:cs="Arial" w:hint="eastAsia"/>
          <w:color w:val="000000"/>
          <w:szCs w:val="21"/>
        </w:rPr>
        <w:t>11.2</w:t>
      </w:r>
      <w:r w:rsidRPr="00112B98">
        <w:rPr>
          <w:rFonts w:ascii="宋体" w:eastAsia="宋体" w:hAnsi="宋体" w:cs="Times New Roman" w:hint="eastAsia"/>
          <w:color w:val="000000"/>
          <w:szCs w:val="20"/>
        </w:rPr>
        <w:t>采购人、代理机构或者谈判小组在</w:t>
      </w:r>
      <w:r w:rsidRPr="00112B98">
        <w:rPr>
          <w:rFonts w:ascii="Times New Roman" w:eastAsia="宋体" w:hAnsi="Times New Roman" w:cs="Times New Roman" w:hint="eastAsia"/>
          <w:color w:val="000000"/>
          <w:szCs w:val="20"/>
        </w:rPr>
        <w:t>提交谈判响应文件截止时间前</w:t>
      </w:r>
      <w:r w:rsidRPr="00112B98">
        <w:rPr>
          <w:rFonts w:ascii="宋体" w:eastAsia="宋体" w:hAnsi="宋体" w:cs="Times New Roman" w:hint="eastAsia"/>
          <w:color w:val="000000"/>
          <w:szCs w:val="20"/>
        </w:rPr>
        <w:t>可以对已发出的竞争性谈判文件进行必要的澄清或者修改，澄清或修改将在</w:t>
      </w:r>
      <w:r w:rsidRPr="00112B98">
        <w:rPr>
          <w:rFonts w:ascii="Times New Roman" w:eastAsia="宋体" w:hAnsi="Times New Roman" w:cs="Times New Roman" w:hint="eastAsia"/>
          <w:color w:val="000000"/>
          <w:szCs w:val="20"/>
        </w:rPr>
        <w:t>黄山市公共资源</w:t>
      </w:r>
      <w:r w:rsidRPr="00112B98">
        <w:rPr>
          <w:rFonts w:ascii="Times New Roman" w:eastAsia="宋体" w:hAnsi="Times New Roman" w:cs="Times New Roman"/>
          <w:color w:val="000000"/>
          <w:szCs w:val="20"/>
        </w:rPr>
        <w:t>交易中心门户网</w:t>
      </w:r>
      <w:r w:rsidRPr="00112B98">
        <w:rPr>
          <w:rFonts w:ascii="Times New Roman" w:eastAsia="宋体" w:hAnsi="Times New Roman" w:cs="Times New Roman" w:hint="eastAsia"/>
          <w:color w:val="000000"/>
          <w:szCs w:val="20"/>
        </w:rPr>
        <w:t>站</w:t>
      </w:r>
      <w:r w:rsidRPr="00112B98">
        <w:rPr>
          <w:rFonts w:ascii="宋体" w:eastAsia="宋体" w:hAnsi="宋体" w:cs="Times New Roman" w:hint="eastAsia"/>
          <w:szCs w:val="20"/>
        </w:rPr>
        <w:t>更正公告栏中公布</w:t>
      </w:r>
      <w:r w:rsidRPr="00112B98">
        <w:rPr>
          <w:rFonts w:ascii="宋体" w:eastAsia="宋体" w:hAnsi="宋体" w:cs="Times New Roman" w:hint="eastAsia"/>
          <w:color w:val="000000"/>
          <w:szCs w:val="20"/>
        </w:rPr>
        <w:t>，但不指明问题的来源，所有潜在供应商均有义务自行查看该澄清或修改的内容。采购人、代理机构或者谈判小组</w:t>
      </w:r>
      <w:r w:rsidRPr="00112B98">
        <w:rPr>
          <w:rFonts w:ascii="宋体" w:eastAsia="宋体" w:hAnsi="宋体" w:cs="Arial" w:hint="eastAsia"/>
          <w:color w:val="000000"/>
          <w:szCs w:val="21"/>
        </w:rPr>
        <w:t>对竞争性谈判文件进行</w:t>
      </w:r>
      <w:r w:rsidRPr="00112B98">
        <w:rPr>
          <w:rFonts w:ascii="Times New Roman" w:eastAsia="宋体" w:hAnsi="Times New Roman" w:cs="Times New Roman" w:hint="eastAsia"/>
          <w:color w:val="000000"/>
          <w:szCs w:val="20"/>
        </w:rPr>
        <w:t>澄清或者修改的内容作为谈判文件的组成部分，澄清或者修改的内容可能影响响应文件编制的，</w:t>
      </w:r>
      <w:r w:rsidRPr="00112B98">
        <w:rPr>
          <w:rFonts w:ascii="宋体" w:eastAsia="宋体" w:hAnsi="宋体" w:cs="Times New Roman" w:hint="eastAsia"/>
          <w:color w:val="000000"/>
          <w:szCs w:val="20"/>
        </w:rPr>
        <w:t>采购人、代理机构或者谈判小组</w:t>
      </w:r>
      <w:r w:rsidRPr="00112B98">
        <w:rPr>
          <w:rFonts w:ascii="Times New Roman" w:eastAsia="宋体" w:hAnsi="Times New Roman" w:cs="Times New Roman" w:hint="eastAsia"/>
          <w:color w:val="000000"/>
          <w:szCs w:val="20"/>
        </w:rPr>
        <w:t>应当在响应文件截止之日</w:t>
      </w:r>
      <w:r w:rsidRPr="00112B98">
        <w:rPr>
          <w:rFonts w:ascii="Times New Roman" w:eastAsia="宋体" w:hAnsi="Times New Roman" w:cs="Times New Roman" w:hint="eastAsia"/>
          <w:color w:val="000000"/>
          <w:szCs w:val="20"/>
        </w:rPr>
        <w:t>3</w:t>
      </w:r>
      <w:r w:rsidRPr="00112B98">
        <w:rPr>
          <w:rFonts w:ascii="Times New Roman" w:eastAsia="宋体" w:hAnsi="Times New Roman" w:cs="Times New Roman" w:hint="eastAsia"/>
          <w:color w:val="000000"/>
          <w:szCs w:val="20"/>
        </w:rPr>
        <w:t>个工作日前公布，不足</w:t>
      </w:r>
      <w:r w:rsidRPr="00112B98">
        <w:rPr>
          <w:rFonts w:ascii="Times New Roman" w:eastAsia="宋体" w:hAnsi="Times New Roman" w:cs="Times New Roman" w:hint="eastAsia"/>
          <w:color w:val="000000"/>
          <w:szCs w:val="20"/>
        </w:rPr>
        <w:t>3</w:t>
      </w:r>
      <w:r w:rsidRPr="00112B98">
        <w:rPr>
          <w:rFonts w:ascii="Times New Roman" w:eastAsia="宋体" w:hAnsi="Times New Roman" w:cs="Times New Roman" w:hint="eastAsia"/>
          <w:color w:val="000000"/>
          <w:szCs w:val="20"/>
        </w:rPr>
        <w:t>个工作日的，应当顺延提交响应文件截止之日。</w:t>
      </w:r>
    </w:p>
    <w:p w:rsidR="00112B98" w:rsidRPr="00112B98" w:rsidRDefault="00112B98" w:rsidP="00112B98">
      <w:pPr>
        <w:spacing w:beforeLines="30" w:before="99" w:afterLines="30" w:after="99" w:line="540" w:lineRule="exact"/>
        <w:ind w:firstLineChars="250" w:firstLine="527"/>
        <w:rPr>
          <w:rFonts w:ascii="宋体" w:eastAsia="宋体" w:hAnsi="宋体" w:cs="Arial"/>
          <w:color w:val="000000"/>
          <w:szCs w:val="21"/>
        </w:rPr>
      </w:pPr>
      <w:r w:rsidRPr="00112B98">
        <w:rPr>
          <w:rFonts w:ascii="宋体" w:eastAsia="宋体" w:hAnsi="宋体" w:cs="Arial" w:hint="eastAsia"/>
          <w:b/>
          <w:color w:val="000000"/>
          <w:szCs w:val="21"/>
        </w:rPr>
        <w:t>12、</w:t>
      </w:r>
      <w:r w:rsidRPr="00112B98">
        <w:rPr>
          <w:rFonts w:ascii="宋体" w:eastAsia="宋体" w:hAnsi="宋体" w:cs="Arial"/>
          <w:b/>
          <w:color w:val="000000"/>
          <w:szCs w:val="21"/>
        </w:rPr>
        <w:t>竞争性谈判文件的</w:t>
      </w:r>
      <w:proofErr w:type="gramStart"/>
      <w:r w:rsidRPr="00112B98">
        <w:rPr>
          <w:rFonts w:ascii="宋体" w:eastAsia="宋体" w:hAnsi="宋体" w:cs="Times New Roman" w:hint="eastAsia"/>
          <w:b/>
          <w:bCs/>
          <w:color w:val="000000"/>
          <w:szCs w:val="20"/>
        </w:rPr>
        <w:t>的</w:t>
      </w:r>
      <w:proofErr w:type="gramEnd"/>
      <w:r w:rsidRPr="00112B98">
        <w:rPr>
          <w:rFonts w:ascii="宋体" w:eastAsia="宋体" w:hAnsi="宋体" w:cs="Times New Roman" w:hint="eastAsia"/>
          <w:b/>
          <w:bCs/>
          <w:color w:val="000000"/>
          <w:szCs w:val="20"/>
        </w:rPr>
        <w:t>质疑和答复</w:t>
      </w:r>
    </w:p>
    <w:p w:rsidR="00112B98" w:rsidRPr="00112B98" w:rsidRDefault="00112B98" w:rsidP="00112B98">
      <w:pPr>
        <w:widowControl/>
        <w:spacing w:line="500" w:lineRule="exact"/>
        <w:ind w:firstLineChars="200" w:firstLine="420"/>
        <w:rPr>
          <w:rFonts w:ascii="宋体" w:eastAsia="宋体" w:hAnsi="宋体" w:cs="Times New Roman"/>
          <w:kern w:val="0"/>
          <w:szCs w:val="21"/>
        </w:rPr>
      </w:pPr>
      <w:r w:rsidRPr="00112B98">
        <w:rPr>
          <w:rFonts w:ascii="宋体" w:eastAsia="宋体" w:hAnsi="宋体" w:cs="Arial" w:hint="eastAsia"/>
          <w:kern w:val="0"/>
          <w:szCs w:val="21"/>
        </w:rPr>
        <w:t>12.1</w:t>
      </w:r>
      <w:r w:rsidRPr="00112B98">
        <w:rPr>
          <w:rFonts w:ascii="Arial" w:eastAsia="宋体" w:hAnsi="Arial" w:cs="Arial"/>
          <w:kern w:val="0"/>
          <w:szCs w:val="21"/>
        </w:rPr>
        <w:t>潜在供应商已依法获取</w:t>
      </w:r>
      <w:proofErr w:type="gramStart"/>
      <w:r w:rsidRPr="00112B98">
        <w:rPr>
          <w:rFonts w:ascii="Arial" w:eastAsia="宋体" w:hAnsi="Arial" w:cs="Arial" w:hint="eastAsia"/>
          <w:kern w:val="0"/>
          <w:szCs w:val="21"/>
        </w:rPr>
        <w:t>本谈判</w:t>
      </w:r>
      <w:proofErr w:type="gramEnd"/>
      <w:r w:rsidRPr="00112B98">
        <w:rPr>
          <w:rFonts w:ascii="Arial" w:eastAsia="宋体" w:hAnsi="Arial" w:cs="Arial"/>
          <w:kern w:val="0"/>
          <w:szCs w:val="21"/>
        </w:rPr>
        <w:t>文件的</w:t>
      </w:r>
      <w:r w:rsidRPr="00112B98">
        <w:rPr>
          <w:rFonts w:ascii="Arial" w:eastAsia="宋体" w:hAnsi="Arial" w:cs="Arial" w:hint="eastAsia"/>
          <w:kern w:val="0"/>
          <w:szCs w:val="21"/>
        </w:rPr>
        <w:t>（应提供依法获取谈判文件的证明材料）</w:t>
      </w:r>
      <w:r w:rsidRPr="00112B98">
        <w:rPr>
          <w:rFonts w:ascii="Arial" w:eastAsia="宋体" w:hAnsi="Arial" w:cs="Arial"/>
          <w:kern w:val="0"/>
          <w:szCs w:val="21"/>
        </w:rPr>
        <w:t>，</w:t>
      </w:r>
      <w:r w:rsidRPr="00112B98">
        <w:rPr>
          <w:rFonts w:ascii="方正书宋简体" w:eastAsia="方正书宋简体" w:hAnsi="Times New Roman" w:cs="Times New Roman" w:hint="eastAsia"/>
          <w:kern w:val="0"/>
          <w:szCs w:val="21"/>
        </w:rPr>
        <w:t>认为谈判文件使自己的权益受到损害的，</w:t>
      </w:r>
      <w:r w:rsidRPr="00112B98">
        <w:rPr>
          <w:rFonts w:ascii="Arial" w:eastAsia="宋体" w:hAnsi="Arial" w:cs="Arial"/>
          <w:kern w:val="0"/>
          <w:szCs w:val="21"/>
        </w:rPr>
        <w:t>可以对</w:t>
      </w:r>
      <w:proofErr w:type="gramStart"/>
      <w:r w:rsidRPr="00112B98">
        <w:rPr>
          <w:rFonts w:ascii="Arial" w:eastAsia="宋体" w:hAnsi="Arial" w:cs="Arial" w:hint="eastAsia"/>
          <w:kern w:val="0"/>
          <w:szCs w:val="21"/>
        </w:rPr>
        <w:t>本谈判</w:t>
      </w:r>
      <w:proofErr w:type="gramEnd"/>
      <w:r w:rsidRPr="00112B98">
        <w:rPr>
          <w:rFonts w:ascii="Arial" w:eastAsia="宋体" w:hAnsi="Arial" w:cs="Arial"/>
          <w:kern w:val="0"/>
          <w:szCs w:val="21"/>
        </w:rPr>
        <w:t>文件</w:t>
      </w:r>
      <w:r w:rsidRPr="00112B98">
        <w:rPr>
          <w:rFonts w:ascii="Arial" w:eastAsia="宋体" w:hAnsi="Arial" w:cs="Arial" w:hint="eastAsia"/>
          <w:kern w:val="0"/>
          <w:szCs w:val="21"/>
        </w:rPr>
        <w:t>（对谈判公告内容的质疑属对谈判文件的质疑）</w:t>
      </w:r>
      <w:r w:rsidRPr="00112B98">
        <w:rPr>
          <w:rFonts w:ascii="Arial" w:eastAsia="宋体" w:hAnsi="Arial" w:cs="Arial"/>
          <w:kern w:val="0"/>
          <w:szCs w:val="21"/>
        </w:rPr>
        <w:t>提出质疑。</w:t>
      </w:r>
      <w:r w:rsidRPr="00112B98">
        <w:rPr>
          <w:rFonts w:ascii="Arial" w:eastAsia="宋体" w:hAnsi="Arial" w:cs="Arial" w:hint="eastAsia"/>
          <w:kern w:val="0"/>
          <w:szCs w:val="21"/>
        </w:rPr>
        <w:t>质疑</w:t>
      </w:r>
      <w:r w:rsidRPr="00112B98">
        <w:rPr>
          <w:rFonts w:ascii="Arial" w:eastAsia="宋体" w:hAnsi="Arial" w:cs="Arial"/>
          <w:kern w:val="0"/>
          <w:szCs w:val="21"/>
        </w:rPr>
        <w:t>应当在</w:t>
      </w:r>
      <w:r w:rsidRPr="00112B98">
        <w:rPr>
          <w:rFonts w:ascii="Arial" w:eastAsia="宋体" w:hAnsi="Arial" w:cs="Arial"/>
          <w:b/>
          <w:kern w:val="0"/>
          <w:szCs w:val="21"/>
        </w:rPr>
        <w:t>获取</w:t>
      </w:r>
      <w:r w:rsidRPr="00112B98">
        <w:rPr>
          <w:rFonts w:ascii="Arial" w:eastAsia="宋体" w:hAnsi="Arial" w:cs="Arial" w:hint="eastAsia"/>
          <w:b/>
          <w:kern w:val="0"/>
          <w:szCs w:val="21"/>
        </w:rPr>
        <w:t>谈判</w:t>
      </w:r>
      <w:r w:rsidRPr="00112B98">
        <w:rPr>
          <w:rFonts w:ascii="Arial" w:eastAsia="宋体" w:hAnsi="Arial" w:cs="Arial"/>
          <w:b/>
          <w:kern w:val="0"/>
          <w:szCs w:val="21"/>
        </w:rPr>
        <w:t>文件之日起</w:t>
      </w:r>
      <w:r w:rsidRPr="00112B98">
        <w:rPr>
          <w:rFonts w:ascii="Arial" w:eastAsia="宋体" w:hAnsi="Arial" w:cs="Arial"/>
          <w:b/>
          <w:kern w:val="0"/>
          <w:szCs w:val="21"/>
        </w:rPr>
        <w:t>7</w:t>
      </w:r>
      <w:r w:rsidRPr="00112B98">
        <w:rPr>
          <w:rFonts w:ascii="Arial" w:eastAsia="宋体" w:hAnsi="Arial" w:cs="Arial"/>
          <w:b/>
          <w:kern w:val="0"/>
          <w:szCs w:val="21"/>
        </w:rPr>
        <w:t>个工作日内</w:t>
      </w:r>
      <w:r w:rsidRPr="00112B98">
        <w:rPr>
          <w:rFonts w:ascii="Verdana" w:eastAsia="宋体" w:hAnsi="Verdana" w:cs="Times New Roman" w:hint="eastAsia"/>
          <w:kern w:val="0"/>
          <w:szCs w:val="21"/>
        </w:rPr>
        <w:t>以书面形式向采购人或代理机构提出，质疑函的内容应包括</w:t>
      </w:r>
      <w:r w:rsidRPr="00112B98">
        <w:rPr>
          <w:rFonts w:ascii="Arial" w:eastAsia="宋体" w:hAnsi="Arial" w:cs="Arial"/>
          <w:kern w:val="0"/>
          <w:szCs w:val="21"/>
        </w:rPr>
        <w:t>《政府采购质疑和投诉办法》</w:t>
      </w:r>
      <w:r w:rsidRPr="00112B98">
        <w:rPr>
          <w:rFonts w:ascii="Arial" w:eastAsia="宋体" w:hAnsi="Arial" w:cs="Arial" w:hint="eastAsia"/>
          <w:kern w:val="0"/>
          <w:szCs w:val="21"/>
        </w:rPr>
        <w:t>（财政部令第</w:t>
      </w:r>
      <w:r w:rsidRPr="00112B98">
        <w:rPr>
          <w:rFonts w:ascii="Arial" w:eastAsia="宋体" w:hAnsi="Arial" w:cs="Arial" w:hint="eastAsia"/>
          <w:kern w:val="0"/>
          <w:szCs w:val="21"/>
        </w:rPr>
        <w:t>94</w:t>
      </w:r>
      <w:r w:rsidRPr="00112B98">
        <w:rPr>
          <w:rFonts w:ascii="Arial" w:eastAsia="宋体" w:hAnsi="Arial" w:cs="Arial" w:hint="eastAsia"/>
          <w:kern w:val="0"/>
          <w:szCs w:val="21"/>
        </w:rPr>
        <w:t>号）第十二条规定的内容，质疑函的格式详见</w:t>
      </w:r>
      <w:r w:rsidRPr="00112B98">
        <w:rPr>
          <w:rFonts w:ascii="宋体" w:eastAsia="宋体" w:hAnsi="宋体" w:cs="Times New Roman" w:hint="eastAsia"/>
          <w:kern w:val="0"/>
          <w:szCs w:val="21"/>
        </w:rPr>
        <w:t>黄山市公共资源交易中心门户网站</w:t>
      </w:r>
      <w:proofErr w:type="gramStart"/>
      <w:r w:rsidRPr="00112B98">
        <w:rPr>
          <w:rFonts w:ascii="宋体" w:eastAsia="宋体" w:hAnsi="宋体" w:cs="Times New Roman" w:hint="eastAsia"/>
          <w:kern w:val="0"/>
          <w:szCs w:val="21"/>
        </w:rPr>
        <w:t>—服务指南—资料</w:t>
      </w:r>
      <w:proofErr w:type="gramEnd"/>
      <w:r w:rsidRPr="00112B98">
        <w:rPr>
          <w:rFonts w:ascii="宋体" w:eastAsia="宋体" w:hAnsi="宋体" w:cs="Times New Roman" w:hint="eastAsia"/>
          <w:kern w:val="0"/>
          <w:szCs w:val="21"/>
        </w:rPr>
        <w:t>下载中的质疑函范本</w:t>
      </w:r>
      <w:r w:rsidRPr="00112B98">
        <w:rPr>
          <w:rFonts w:ascii="Arial" w:eastAsia="宋体" w:hAnsi="Arial" w:cs="Arial" w:hint="eastAsia"/>
          <w:kern w:val="0"/>
          <w:szCs w:val="21"/>
        </w:rPr>
        <w:t>。</w:t>
      </w:r>
    </w:p>
    <w:p w:rsidR="00112B98" w:rsidRPr="00112B98" w:rsidRDefault="00112B98" w:rsidP="00112B98">
      <w:pPr>
        <w:widowControl/>
        <w:spacing w:line="500" w:lineRule="exact"/>
        <w:ind w:firstLineChars="194" w:firstLine="407"/>
        <w:rPr>
          <w:rFonts w:ascii="宋体" w:eastAsia="宋体" w:hAnsi="宋体" w:cs="Times New Roman"/>
          <w:kern w:val="0"/>
          <w:szCs w:val="21"/>
        </w:rPr>
      </w:pPr>
      <w:r w:rsidRPr="00112B98">
        <w:rPr>
          <w:rFonts w:ascii="宋体" w:eastAsia="宋体" w:hAnsi="宋体" w:cs="Times New Roman" w:hint="eastAsia"/>
          <w:kern w:val="0"/>
          <w:szCs w:val="21"/>
        </w:rPr>
        <w:t>12.2供应商对谈判文件有质疑的，应</w:t>
      </w:r>
      <w:r w:rsidRPr="00112B98">
        <w:rPr>
          <w:rFonts w:ascii="Arial" w:eastAsia="宋体" w:hAnsi="Arial" w:cs="Arial"/>
          <w:kern w:val="0"/>
          <w:szCs w:val="21"/>
        </w:rPr>
        <w:t>在法定质疑期内一次性提出</w:t>
      </w:r>
      <w:r w:rsidRPr="00112B98">
        <w:rPr>
          <w:rFonts w:ascii="Arial" w:eastAsia="宋体" w:hAnsi="Arial" w:cs="Arial" w:hint="eastAsia"/>
          <w:kern w:val="0"/>
          <w:szCs w:val="21"/>
        </w:rPr>
        <w:t>，采购人或代理机构不再接受同</w:t>
      </w:r>
      <w:proofErr w:type="gramStart"/>
      <w:r w:rsidRPr="00112B98">
        <w:rPr>
          <w:rFonts w:ascii="Arial" w:eastAsia="宋体" w:hAnsi="Arial" w:cs="Arial" w:hint="eastAsia"/>
          <w:kern w:val="0"/>
          <w:szCs w:val="21"/>
        </w:rPr>
        <w:t>一供应</w:t>
      </w:r>
      <w:proofErr w:type="gramEnd"/>
      <w:r w:rsidRPr="00112B98">
        <w:rPr>
          <w:rFonts w:ascii="Arial" w:eastAsia="宋体" w:hAnsi="Arial" w:cs="Arial" w:hint="eastAsia"/>
          <w:kern w:val="0"/>
          <w:szCs w:val="21"/>
        </w:rPr>
        <w:t>商针对同</w:t>
      </w:r>
      <w:proofErr w:type="gramStart"/>
      <w:r w:rsidRPr="00112B98">
        <w:rPr>
          <w:rFonts w:ascii="Arial" w:eastAsia="宋体" w:hAnsi="Arial" w:cs="Arial" w:hint="eastAsia"/>
          <w:kern w:val="0"/>
          <w:szCs w:val="21"/>
        </w:rPr>
        <w:t>一谈判</w:t>
      </w:r>
      <w:proofErr w:type="gramEnd"/>
      <w:r w:rsidRPr="00112B98">
        <w:rPr>
          <w:rFonts w:ascii="Arial" w:eastAsia="宋体" w:hAnsi="Arial" w:cs="Arial" w:hint="eastAsia"/>
          <w:kern w:val="0"/>
          <w:szCs w:val="21"/>
        </w:rPr>
        <w:t>文件提出的再次质疑（对同一质疑的补充除外）。</w:t>
      </w:r>
    </w:p>
    <w:p w:rsidR="00112B98" w:rsidRPr="00112B98" w:rsidRDefault="00112B98" w:rsidP="00112B98">
      <w:pPr>
        <w:widowControl/>
        <w:spacing w:line="500" w:lineRule="exact"/>
        <w:ind w:firstLine="420"/>
        <w:rPr>
          <w:rFonts w:ascii="宋体" w:eastAsia="宋体" w:hAnsi="宋体" w:cs="Arial"/>
          <w:color w:val="000000"/>
          <w:kern w:val="0"/>
          <w:szCs w:val="21"/>
        </w:rPr>
      </w:pPr>
      <w:r w:rsidRPr="00112B98">
        <w:rPr>
          <w:rFonts w:ascii="宋体" w:eastAsia="宋体" w:hAnsi="宋体" w:cs="Times New Roman" w:hint="eastAsia"/>
          <w:kern w:val="0"/>
          <w:szCs w:val="21"/>
        </w:rPr>
        <w:t>12.3采购人或代理机构</w:t>
      </w:r>
      <w:r w:rsidRPr="00112B98">
        <w:rPr>
          <w:rFonts w:ascii="宋体" w:eastAsia="宋体" w:hAnsi="宋体" w:cs="Times New Roman"/>
          <w:kern w:val="0"/>
          <w:szCs w:val="21"/>
        </w:rPr>
        <w:t>应当</w:t>
      </w:r>
      <w:r w:rsidRPr="00112B98">
        <w:rPr>
          <w:rFonts w:ascii="宋体" w:eastAsia="宋体" w:hAnsi="宋体" w:cs="Times New Roman" w:hint="eastAsia"/>
          <w:kern w:val="0"/>
          <w:szCs w:val="21"/>
        </w:rPr>
        <w:t>在</w:t>
      </w:r>
      <w:r w:rsidRPr="00112B98">
        <w:rPr>
          <w:rFonts w:ascii="宋体" w:eastAsia="宋体" w:hAnsi="宋体" w:cs="Times New Roman"/>
          <w:kern w:val="0"/>
          <w:szCs w:val="21"/>
        </w:rPr>
        <w:t>收到</w:t>
      </w:r>
      <w:r w:rsidRPr="00112B98">
        <w:rPr>
          <w:rFonts w:ascii="宋体" w:eastAsia="宋体" w:hAnsi="宋体" w:cs="Times New Roman" w:hint="eastAsia"/>
          <w:kern w:val="0"/>
          <w:szCs w:val="21"/>
        </w:rPr>
        <w:t>质疑后7个工作</w:t>
      </w:r>
      <w:r w:rsidRPr="00112B98">
        <w:rPr>
          <w:rFonts w:ascii="宋体" w:eastAsia="宋体" w:hAnsi="宋体" w:cs="Times New Roman"/>
          <w:kern w:val="0"/>
          <w:szCs w:val="21"/>
        </w:rPr>
        <w:t>日内</w:t>
      </w:r>
      <w:r w:rsidRPr="00112B98">
        <w:rPr>
          <w:rFonts w:ascii="宋体" w:eastAsia="宋体" w:hAnsi="宋体" w:cs="Times New Roman" w:hint="eastAsia"/>
          <w:kern w:val="0"/>
          <w:szCs w:val="21"/>
        </w:rPr>
        <w:t>做出</w:t>
      </w:r>
      <w:r w:rsidRPr="00112B98">
        <w:rPr>
          <w:rFonts w:ascii="宋体" w:eastAsia="宋体" w:hAnsi="宋体" w:cs="Times New Roman"/>
          <w:kern w:val="0"/>
          <w:szCs w:val="21"/>
        </w:rPr>
        <w:t>答复。</w:t>
      </w:r>
      <w:r w:rsidRPr="00112B98">
        <w:rPr>
          <w:rFonts w:ascii="宋体" w:eastAsia="宋体" w:hAnsi="宋体" w:cs="Times New Roman" w:hint="eastAsia"/>
          <w:b/>
          <w:kern w:val="0"/>
          <w:szCs w:val="21"/>
        </w:rPr>
        <w:t>答复内容若涉及谈判文件澄清修改或需要向所有潜在供应商明确的，答复给质疑人的同时将按照“竞争性谈判文件的澄清和修改”程序进行公布。</w:t>
      </w:r>
    </w:p>
    <w:p w:rsidR="00112B98" w:rsidRPr="00112B98" w:rsidRDefault="00112B98" w:rsidP="00112B98">
      <w:pPr>
        <w:spacing w:line="360" w:lineRule="auto"/>
        <w:jc w:val="center"/>
        <w:outlineLvl w:val="2"/>
        <w:rPr>
          <w:rFonts w:ascii="宋体" w:eastAsia="宋体" w:hAnsi="宋体" w:cs="Arial"/>
          <w:b/>
          <w:bCs/>
          <w:color w:val="000000"/>
          <w:szCs w:val="21"/>
        </w:rPr>
      </w:pPr>
      <w:bookmarkStart w:id="28" w:name="_Toc41047742"/>
      <w:r w:rsidRPr="00112B98">
        <w:rPr>
          <w:rFonts w:ascii="宋体" w:eastAsia="宋体" w:hAnsi="宋体" w:cs="Arial"/>
          <w:b/>
          <w:bCs/>
          <w:color w:val="000000"/>
          <w:szCs w:val="21"/>
        </w:rPr>
        <w:t>三</w:t>
      </w:r>
      <w:r w:rsidRPr="00112B98">
        <w:rPr>
          <w:rFonts w:ascii="宋体" w:eastAsia="宋体" w:hAnsi="宋体" w:cs="Arial" w:hint="eastAsia"/>
          <w:b/>
          <w:bCs/>
          <w:color w:val="000000"/>
          <w:szCs w:val="21"/>
        </w:rPr>
        <w:t>、谈判响应文件的编制</w:t>
      </w:r>
      <w:bookmarkEnd w:id="28"/>
    </w:p>
    <w:p w:rsidR="00112B98" w:rsidRPr="00112B98" w:rsidRDefault="00112B98" w:rsidP="00112B98">
      <w:pPr>
        <w:spacing w:line="540" w:lineRule="exact"/>
        <w:ind w:firstLineChars="245" w:firstLine="517"/>
        <w:rPr>
          <w:rFonts w:ascii="宋体" w:eastAsia="宋体" w:hAnsi="宋体" w:cs="Arial"/>
          <w:b/>
          <w:color w:val="000000"/>
          <w:szCs w:val="21"/>
        </w:rPr>
      </w:pPr>
      <w:r w:rsidRPr="00112B98">
        <w:rPr>
          <w:rFonts w:ascii="宋体" w:eastAsia="宋体" w:hAnsi="宋体" w:cs="Arial" w:hint="eastAsia"/>
          <w:b/>
          <w:color w:val="000000"/>
          <w:szCs w:val="21"/>
        </w:rPr>
        <w:t>13、</w:t>
      </w:r>
      <w:r w:rsidRPr="00112B98">
        <w:rPr>
          <w:rFonts w:ascii="宋体" w:eastAsia="宋体" w:hAnsi="宋体" w:cs="Arial"/>
          <w:b/>
          <w:color w:val="000000"/>
          <w:szCs w:val="21"/>
        </w:rPr>
        <w:t>谈判响应</w:t>
      </w:r>
      <w:r w:rsidRPr="00112B98">
        <w:rPr>
          <w:rFonts w:ascii="宋体" w:eastAsia="宋体" w:hAnsi="宋体" w:cs="Arial" w:hint="eastAsia"/>
          <w:b/>
          <w:color w:val="000000"/>
          <w:szCs w:val="21"/>
        </w:rPr>
        <w:t>文件</w:t>
      </w:r>
      <w:r w:rsidRPr="00112B98">
        <w:rPr>
          <w:rFonts w:ascii="宋体" w:eastAsia="宋体" w:hAnsi="宋体" w:cs="Arial"/>
          <w:b/>
          <w:color w:val="000000"/>
          <w:szCs w:val="21"/>
        </w:rPr>
        <w:t>构成</w:t>
      </w:r>
    </w:p>
    <w:p w:rsidR="00112B98" w:rsidRPr="00112B98" w:rsidRDefault="00112B98" w:rsidP="00112B98">
      <w:pPr>
        <w:tabs>
          <w:tab w:val="left" w:pos="0"/>
        </w:tabs>
        <w:spacing w:line="540" w:lineRule="exact"/>
        <w:ind w:firstLineChars="200" w:firstLine="420"/>
        <w:rPr>
          <w:rFonts w:ascii="宋体" w:eastAsia="宋体" w:hAnsi="宋体" w:cs="Arial"/>
          <w:b/>
          <w:color w:val="000000"/>
          <w:szCs w:val="21"/>
        </w:rPr>
      </w:pPr>
      <w:r w:rsidRPr="00112B98">
        <w:rPr>
          <w:rFonts w:ascii="宋体" w:eastAsia="宋体" w:hAnsi="宋体" w:cs="Arial" w:hint="eastAsia"/>
          <w:color w:val="000000"/>
          <w:szCs w:val="21"/>
        </w:rPr>
        <w:t>13.1谈判响应文件</w:t>
      </w:r>
      <w:r w:rsidRPr="00112B98">
        <w:rPr>
          <w:rFonts w:ascii="宋体" w:eastAsia="宋体" w:hAnsi="宋体" w:cs="Arial" w:hint="eastAsia"/>
          <w:b/>
          <w:szCs w:val="21"/>
        </w:rPr>
        <w:t>由商务技术标和</w:t>
      </w:r>
      <w:proofErr w:type="gramStart"/>
      <w:r w:rsidRPr="00112B98">
        <w:rPr>
          <w:rFonts w:ascii="宋体" w:eastAsia="宋体" w:hAnsi="宋体" w:cs="Arial" w:hint="eastAsia"/>
          <w:b/>
          <w:szCs w:val="21"/>
        </w:rPr>
        <w:t>价格标两部分</w:t>
      </w:r>
      <w:proofErr w:type="gramEnd"/>
      <w:r w:rsidRPr="00112B98">
        <w:rPr>
          <w:rFonts w:ascii="宋体" w:eastAsia="宋体" w:hAnsi="宋体" w:cs="Arial" w:hint="eastAsia"/>
          <w:b/>
          <w:szCs w:val="21"/>
        </w:rPr>
        <w:t>组成。</w:t>
      </w:r>
    </w:p>
    <w:p w:rsidR="00112B98" w:rsidRPr="00112B98" w:rsidRDefault="00112B98" w:rsidP="00112B98">
      <w:pPr>
        <w:tabs>
          <w:tab w:val="left" w:pos="0"/>
        </w:tabs>
        <w:spacing w:line="500" w:lineRule="exact"/>
        <w:ind w:firstLineChars="200" w:firstLine="420"/>
        <w:rPr>
          <w:rFonts w:ascii="宋体" w:eastAsia="宋体" w:hAnsi="宋体" w:cs="Arial"/>
          <w:szCs w:val="21"/>
        </w:rPr>
      </w:pPr>
      <w:r w:rsidRPr="00112B98">
        <w:rPr>
          <w:rFonts w:ascii="宋体" w:eastAsia="宋体" w:hAnsi="宋体" w:cs="Arial" w:hint="eastAsia"/>
          <w:szCs w:val="21"/>
        </w:rPr>
        <w:t>13.2商务技术</w:t>
      </w:r>
      <w:proofErr w:type="gramStart"/>
      <w:r w:rsidRPr="00112B98">
        <w:rPr>
          <w:rFonts w:ascii="宋体" w:eastAsia="宋体" w:hAnsi="宋体" w:cs="Arial" w:hint="eastAsia"/>
          <w:szCs w:val="21"/>
        </w:rPr>
        <w:t>标包括</w:t>
      </w:r>
      <w:proofErr w:type="gramEnd"/>
      <w:r w:rsidRPr="00112B98">
        <w:rPr>
          <w:rFonts w:ascii="宋体" w:eastAsia="宋体" w:hAnsi="宋体" w:cs="Arial" w:hint="eastAsia"/>
          <w:szCs w:val="21"/>
        </w:rPr>
        <w:t>下列内容</w:t>
      </w:r>
      <w:r w:rsidRPr="00112B98">
        <w:rPr>
          <w:rFonts w:ascii="宋体" w:eastAsia="宋体" w:hAnsi="宋体" w:cs="Arial" w:hint="eastAsia"/>
          <w:b/>
          <w:szCs w:val="21"/>
        </w:rPr>
        <w:t>（不含报价、否则按无效响应处理）</w:t>
      </w:r>
      <w:r w:rsidRPr="00112B98">
        <w:rPr>
          <w:rFonts w:ascii="宋体" w:eastAsia="宋体" w:hAnsi="宋体" w:cs="Arial" w:hint="eastAsia"/>
          <w:szCs w:val="21"/>
        </w:rPr>
        <w:t>：投标函格式、商务要</w:t>
      </w:r>
      <w:r w:rsidRPr="00112B98">
        <w:rPr>
          <w:rFonts w:ascii="宋体" w:eastAsia="宋体" w:hAnsi="宋体" w:cs="Arial" w:hint="eastAsia"/>
          <w:szCs w:val="21"/>
        </w:rPr>
        <w:lastRenderedPageBreak/>
        <w:t>求响应情况表、技术规格响应表、货物服务技术方案、资格证明文件等。</w:t>
      </w:r>
    </w:p>
    <w:p w:rsidR="00112B98" w:rsidRPr="00112B98" w:rsidRDefault="00112B98" w:rsidP="00112B98">
      <w:pPr>
        <w:spacing w:line="500" w:lineRule="exact"/>
        <w:ind w:firstLineChars="200" w:firstLine="420"/>
        <w:rPr>
          <w:rFonts w:ascii="宋体" w:eastAsia="宋体" w:hAnsi="宋体" w:cs="Arial"/>
          <w:szCs w:val="21"/>
        </w:rPr>
      </w:pPr>
      <w:r w:rsidRPr="00112B98">
        <w:rPr>
          <w:rFonts w:ascii="宋体" w:eastAsia="宋体" w:hAnsi="宋体" w:cs="Arial" w:hint="eastAsia"/>
          <w:szCs w:val="21"/>
        </w:rPr>
        <w:t>13.2.1</w:t>
      </w:r>
      <w:r w:rsidRPr="00112B98">
        <w:rPr>
          <w:rFonts w:ascii="宋体" w:eastAsia="宋体" w:hAnsi="宋体" w:cs="Arial"/>
          <w:szCs w:val="21"/>
        </w:rPr>
        <w:t>证明</w:t>
      </w:r>
      <w:r w:rsidRPr="00112B98">
        <w:rPr>
          <w:rFonts w:ascii="宋体" w:eastAsia="宋体" w:hAnsi="宋体" w:cs="Arial" w:hint="eastAsia"/>
          <w:szCs w:val="21"/>
        </w:rPr>
        <w:t>供应商</w:t>
      </w:r>
      <w:r w:rsidRPr="00112B98">
        <w:rPr>
          <w:rFonts w:ascii="宋体" w:eastAsia="宋体" w:hAnsi="宋体" w:cs="Arial"/>
          <w:szCs w:val="21"/>
        </w:rPr>
        <w:t>合格的资格文件</w:t>
      </w:r>
    </w:p>
    <w:p w:rsidR="00112B98" w:rsidRPr="00112B98" w:rsidRDefault="00112B98" w:rsidP="00112B98">
      <w:pPr>
        <w:tabs>
          <w:tab w:val="left" w:pos="0"/>
        </w:tabs>
        <w:spacing w:line="500" w:lineRule="exact"/>
        <w:ind w:firstLineChars="200" w:firstLine="420"/>
        <w:rPr>
          <w:rFonts w:ascii="宋体" w:eastAsia="宋体" w:hAnsi="宋体" w:cs="Arial"/>
          <w:szCs w:val="21"/>
        </w:rPr>
      </w:pPr>
      <w:r w:rsidRPr="00112B98">
        <w:rPr>
          <w:rFonts w:ascii="宋体" w:eastAsia="宋体" w:hAnsi="宋体" w:cs="Arial"/>
          <w:szCs w:val="21"/>
        </w:rPr>
        <w:t>应包括</w:t>
      </w:r>
      <w:r w:rsidRPr="00112B98">
        <w:rPr>
          <w:rFonts w:ascii="宋体" w:eastAsia="宋体" w:hAnsi="宋体" w:cs="Arial" w:hint="eastAsia"/>
          <w:szCs w:val="21"/>
        </w:rPr>
        <w:t>谈判文件要求的</w:t>
      </w:r>
      <w:r w:rsidRPr="00112B98">
        <w:rPr>
          <w:rFonts w:ascii="宋体" w:eastAsia="宋体" w:hAnsi="宋体" w:cs="Arial"/>
          <w:szCs w:val="21"/>
        </w:rPr>
        <w:t>证明其有资格参加</w:t>
      </w:r>
      <w:r w:rsidRPr="00112B98">
        <w:rPr>
          <w:rFonts w:ascii="宋体" w:eastAsia="宋体" w:hAnsi="宋体" w:cs="Arial" w:hint="eastAsia"/>
          <w:szCs w:val="21"/>
        </w:rPr>
        <w:t>谈判，以及成交</w:t>
      </w:r>
      <w:r w:rsidRPr="00112B98">
        <w:rPr>
          <w:rFonts w:ascii="宋体" w:eastAsia="宋体" w:hAnsi="宋体" w:cs="Arial"/>
          <w:szCs w:val="21"/>
        </w:rPr>
        <w:t>后有能力履行合同所必需的生产、技术、服务和财务管理等方面能力</w:t>
      </w:r>
      <w:r w:rsidRPr="00112B98">
        <w:rPr>
          <w:rFonts w:ascii="宋体" w:eastAsia="宋体" w:hAnsi="宋体" w:cs="Arial" w:hint="eastAsia"/>
          <w:szCs w:val="21"/>
        </w:rPr>
        <w:t>的证明文件。</w:t>
      </w:r>
    </w:p>
    <w:p w:rsidR="00112B98" w:rsidRPr="00112B98" w:rsidRDefault="00112B98" w:rsidP="00112B98">
      <w:pPr>
        <w:tabs>
          <w:tab w:val="left" w:pos="0"/>
        </w:tabs>
        <w:spacing w:line="500" w:lineRule="exact"/>
        <w:ind w:firstLineChars="200" w:firstLine="420"/>
        <w:rPr>
          <w:rFonts w:ascii="宋体" w:eastAsia="宋体" w:hAnsi="宋体" w:cs="Arial"/>
          <w:szCs w:val="21"/>
        </w:rPr>
      </w:pPr>
      <w:r w:rsidRPr="00112B98">
        <w:rPr>
          <w:rFonts w:ascii="宋体" w:eastAsia="宋体" w:hAnsi="宋体" w:cs="Arial" w:hint="eastAsia"/>
          <w:szCs w:val="21"/>
        </w:rPr>
        <w:t>13.2.2所有货物（包括零部件）须为全新的、未使用过的原装正品。</w:t>
      </w:r>
    </w:p>
    <w:p w:rsidR="00112B98" w:rsidRPr="00112B98" w:rsidRDefault="00112B98" w:rsidP="00112B98">
      <w:pPr>
        <w:tabs>
          <w:tab w:val="left" w:pos="0"/>
        </w:tabs>
        <w:spacing w:line="500" w:lineRule="exact"/>
        <w:ind w:firstLineChars="200" w:firstLine="420"/>
        <w:rPr>
          <w:rFonts w:ascii="宋体" w:eastAsia="宋体" w:hAnsi="宋体" w:cs="Arial"/>
          <w:szCs w:val="21"/>
        </w:rPr>
      </w:pPr>
      <w:r w:rsidRPr="00112B98">
        <w:rPr>
          <w:rFonts w:ascii="宋体" w:eastAsia="宋体" w:hAnsi="宋体" w:cs="Arial" w:hint="eastAsia"/>
          <w:szCs w:val="21"/>
        </w:rPr>
        <w:t>13.3价格</w:t>
      </w:r>
      <w:proofErr w:type="gramStart"/>
      <w:r w:rsidRPr="00112B98">
        <w:rPr>
          <w:rFonts w:ascii="宋体" w:eastAsia="宋体" w:hAnsi="宋体" w:cs="Arial" w:hint="eastAsia"/>
          <w:szCs w:val="21"/>
        </w:rPr>
        <w:t>标包括</w:t>
      </w:r>
      <w:proofErr w:type="gramEnd"/>
      <w:r w:rsidRPr="00112B98">
        <w:rPr>
          <w:rFonts w:ascii="宋体" w:eastAsia="宋体" w:hAnsi="宋体" w:cs="Arial" w:hint="eastAsia"/>
          <w:szCs w:val="21"/>
        </w:rPr>
        <w:t>下列内容：开标一览表、分项报价表等。</w:t>
      </w:r>
    </w:p>
    <w:p w:rsidR="00112B98" w:rsidRPr="00112B98" w:rsidRDefault="00112B98" w:rsidP="00112B98">
      <w:pPr>
        <w:tabs>
          <w:tab w:val="left" w:pos="0"/>
        </w:tabs>
        <w:spacing w:line="500" w:lineRule="exact"/>
        <w:ind w:firstLineChars="200" w:firstLine="420"/>
        <w:rPr>
          <w:rFonts w:ascii="宋体" w:eastAsia="宋体" w:hAnsi="宋体" w:cs="Arial"/>
          <w:szCs w:val="21"/>
        </w:rPr>
      </w:pPr>
      <w:r w:rsidRPr="00112B98">
        <w:rPr>
          <w:rFonts w:ascii="宋体" w:eastAsia="宋体" w:hAnsi="宋体" w:cs="Arial" w:hint="eastAsia"/>
          <w:szCs w:val="21"/>
        </w:rPr>
        <w:t>13.4供应商</w:t>
      </w:r>
      <w:r w:rsidRPr="00112B98">
        <w:rPr>
          <w:rFonts w:ascii="宋体" w:eastAsia="宋体" w:hAnsi="宋体" w:cs="Arial"/>
          <w:szCs w:val="21"/>
        </w:rPr>
        <w:t>必须对其</w:t>
      </w:r>
      <w:r w:rsidRPr="00112B98">
        <w:rPr>
          <w:rFonts w:ascii="宋体" w:eastAsia="宋体" w:hAnsi="宋体" w:cs="Arial" w:hint="eastAsia"/>
          <w:szCs w:val="21"/>
        </w:rPr>
        <w:t>谈判</w:t>
      </w:r>
      <w:r w:rsidRPr="00112B98">
        <w:rPr>
          <w:rFonts w:ascii="宋体" w:eastAsia="宋体" w:hAnsi="宋体" w:cs="Arial"/>
          <w:szCs w:val="21"/>
        </w:rPr>
        <w:t>响应</w:t>
      </w:r>
      <w:r w:rsidRPr="00112B98">
        <w:rPr>
          <w:rFonts w:ascii="宋体" w:eastAsia="宋体" w:hAnsi="宋体" w:cs="Arial" w:hint="eastAsia"/>
          <w:szCs w:val="21"/>
        </w:rPr>
        <w:t>文件</w:t>
      </w:r>
      <w:r w:rsidRPr="00112B98">
        <w:rPr>
          <w:rFonts w:ascii="宋体" w:eastAsia="宋体" w:hAnsi="宋体" w:cs="Arial"/>
          <w:szCs w:val="21"/>
        </w:rPr>
        <w:t>的真实性与准确性负责。一旦</w:t>
      </w:r>
      <w:r w:rsidRPr="00112B98">
        <w:rPr>
          <w:rFonts w:ascii="宋体" w:eastAsia="宋体" w:hAnsi="宋体" w:cs="Arial" w:hint="eastAsia"/>
          <w:szCs w:val="21"/>
        </w:rPr>
        <w:t>成交</w:t>
      </w:r>
      <w:r w:rsidRPr="00112B98">
        <w:rPr>
          <w:rFonts w:ascii="宋体" w:eastAsia="宋体" w:hAnsi="宋体" w:cs="Arial"/>
          <w:szCs w:val="21"/>
        </w:rPr>
        <w:t>，其</w:t>
      </w:r>
      <w:r w:rsidRPr="00112B98">
        <w:rPr>
          <w:rFonts w:ascii="宋体" w:eastAsia="宋体" w:hAnsi="宋体" w:cs="Arial" w:hint="eastAsia"/>
          <w:szCs w:val="21"/>
        </w:rPr>
        <w:t>谈判</w:t>
      </w:r>
      <w:r w:rsidRPr="00112B98">
        <w:rPr>
          <w:rFonts w:ascii="宋体" w:eastAsia="宋体" w:hAnsi="宋体" w:cs="Arial"/>
          <w:szCs w:val="21"/>
        </w:rPr>
        <w:t>响应</w:t>
      </w:r>
      <w:r w:rsidRPr="00112B98">
        <w:rPr>
          <w:rFonts w:ascii="宋体" w:eastAsia="宋体" w:hAnsi="宋体" w:cs="Arial" w:hint="eastAsia"/>
          <w:szCs w:val="21"/>
        </w:rPr>
        <w:t>文件</w:t>
      </w:r>
      <w:r w:rsidRPr="00112B98">
        <w:rPr>
          <w:rFonts w:ascii="宋体" w:eastAsia="宋体" w:hAnsi="宋体" w:cs="Arial"/>
          <w:szCs w:val="21"/>
        </w:rPr>
        <w:t>将作为合同的重要组成部分。</w:t>
      </w:r>
      <w:r w:rsidRPr="00112B98">
        <w:rPr>
          <w:rFonts w:ascii="宋体" w:eastAsia="宋体" w:hAnsi="宋体" w:cs="Arial" w:hint="eastAsia"/>
          <w:szCs w:val="21"/>
        </w:rPr>
        <w:t xml:space="preserve"> </w:t>
      </w:r>
    </w:p>
    <w:p w:rsidR="00112B98" w:rsidRPr="00112B98" w:rsidRDefault="00112B98" w:rsidP="00112B98">
      <w:pPr>
        <w:numPr>
          <w:ilvl w:val="1"/>
          <w:numId w:val="6"/>
        </w:numPr>
        <w:tabs>
          <w:tab w:val="left" w:pos="0"/>
        </w:tabs>
        <w:spacing w:line="540" w:lineRule="exact"/>
        <w:rPr>
          <w:rFonts w:ascii="宋体" w:eastAsia="宋体" w:hAnsi="宋体" w:cs="Arial"/>
          <w:color w:val="000000"/>
          <w:szCs w:val="21"/>
        </w:rPr>
      </w:pPr>
      <w:r w:rsidRPr="00112B98">
        <w:rPr>
          <w:rFonts w:ascii="宋体" w:eastAsia="宋体" w:hAnsi="宋体" w:cs="Arial" w:hint="eastAsia"/>
          <w:szCs w:val="21"/>
        </w:rPr>
        <w:t>供应商应在谈判响应文件中体现本文件要求的内容。</w:t>
      </w:r>
    </w:p>
    <w:p w:rsidR="00112B98" w:rsidRPr="00112B98" w:rsidRDefault="00112B98" w:rsidP="00112B98">
      <w:pPr>
        <w:spacing w:beforeLines="30" w:before="99" w:afterLines="30" w:after="99" w:line="540" w:lineRule="exact"/>
        <w:ind w:left="517"/>
        <w:rPr>
          <w:rFonts w:ascii="宋体" w:eastAsia="宋体" w:hAnsi="宋体" w:cs="Arial"/>
          <w:b/>
          <w:color w:val="000000"/>
          <w:szCs w:val="21"/>
        </w:rPr>
      </w:pPr>
      <w:r w:rsidRPr="00112B98">
        <w:rPr>
          <w:rFonts w:ascii="宋体" w:eastAsia="宋体" w:hAnsi="宋体" w:cs="Arial" w:hint="eastAsia"/>
          <w:b/>
          <w:color w:val="000000"/>
          <w:szCs w:val="21"/>
        </w:rPr>
        <w:t>14、谈判</w:t>
      </w:r>
      <w:r w:rsidRPr="00112B98">
        <w:rPr>
          <w:rFonts w:ascii="宋体" w:eastAsia="宋体" w:hAnsi="宋体" w:cs="Arial"/>
          <w:b/>
          <w:color w:val="000000"/>
          <w:szCs w:val="21"/>
        </w:rPr>
        <w:t>报价</w:t>
      </w:r>
    </w:p>
    <w:p w:rsidR="00112B98" w:rsidRPr="00112B98" w:rsidRDefault="00112B98" w:rsidP="00112B98">
      <w:pPr>
        <w:tabs>
          <w:tab w:val="left" w:pos="0"/>
        </w:tabs>
        <w:spacing w:beforeLines="30" w:before="99" w:afterLines="30" w:after="99" w:line="540" w:lineRule="exact"/>
        <w:ind w:firstLineChars="200" w:firstLine="420"/>
        <w:rPr>
          <w:rFonts w:ascii="宋体" w:eastAsia="宋体" w:hAnsi="宋体" w:cs="Arial"/>
          <w:color w:val="000000"/>
          <w:szCs w:val="21"/>
        </w:rPr>
      </w:pPr>
      <w:r w:rsidRPr="00112B98">
        <w:rPr>
          <w:rFonts w:ascii="宋体" w:eastAsia="宋体" w:hAnsi="宋体" w:cs="Arial" w:hint="eastAsia"/>
          <w:color w:val="000000"/>
          <w:szCs w:val="21"/>
        </w:rPr>
        <w:t>14.1本项目只允许有一个方案、一个报价。多方案、多报价的响应文件将不被接受。</w:t>
      </w:r>
      <w:r w:rsidRPr="00112B98">
        <w:rPr>
          <w:rFonts w:ascii="宋体" w:eastAsia="宋体" w:hAnsi="宋体" w:cs="Arial" w:hint="eastAsia"/>
          <w:szCs w:val="21"/>
        </w:rPr>
        <w:t>（谈判文件另有要求的除外）</w:t>
      </w:r>
    </w:p>
    <w:p w:rsidR="00112B98" w:rsidRPr="00112B98" w:rsidRDefault="00112B98" w:rsidP="00112B98">
      <w:pPr>
        <w:tabs>
          <w:tab w:val="left" w:pos="0"/>
        </w:tabs>
        <w:spacing w:beforeLines="30" w:before="99" w:afterLines="30" w:after="99" w:line="540" w:lineRule="exact"/>
        <w:ind w:firstLineChars="200" w:firstLine="420"/>
        <w:rPr>
          <w:rFonts w:ascii="宋体" w:eastAsia="宋体" w:hAnsi="宋体" w:cs="Arial"/>
          <w:szCs w:val="21"/>
        </w:rPr>
      </w:pPr>
      <w:r w:rsidRPr="00112B98">
        <w:rPr>
          <w:rFonts w:ascii="宋体" w:eastAsia="宋体" w:hAnsi="宋体" w:cs="Arial" w:hint="eastAsia"/>
          <w:color w:val="000000"/>
          <w:szCs w:val="21"/>
        </w:rPr>
        <w:t>14.2货物类项目适用：价格标的开标一览表中的投标总报价应包括投标产品以及投标产品产生的采购</w:t>
      </w:r>
      <w:r w:rsidRPr="00112B98">
        <w:rPr>
          <w:rFonts w:ascii="宋体" w:eastAsia="宋体" w:hAnsi="宋体" w:cs="Arial" w:hint="eastAsia"/>
          <w:szCs w:val="21"/>
        </w:rPr>
        <w:t>、运输、人工、安装、售后、验收、税费、专家评审费、代理费等所有费用，即为履行合同的最终价格。</w:t>
      </w:r>
    </w:p>
    <w:p w:rsidR="00112B98" w:rsidRPr="00112B98" w:rsidRDefault="00112B98" w:rsidP="00112B98">
      <w:pPr>
        <w:tabs>
          <w:tab w:val="left" w:pos="0"/>
        </w:tabs>
        <w:spacing w:beforeLines="30" w:before="99" w:afterLines="30" w:after="99" w:line="540" w:lineRule="exact"/>
        <w:ind w:firstLine="420"/>
        <w:rPr>
          <w:rFonts w:ascii="宋体" w:eastAsia="宋体" w:hAnsi="宋体" w:cs="Arial"/>
          <w:szCs w:val="21"/>
        </w:rPr>
      </w:pPr>
      <w:r w:rsidRPr="00112B98">
        <w:rPr>
          <w:rFonts w:ascii="宋体" w:eastAsia="宋体" w:hAnsi="宋体" w:cs="Arial" w:hint="eastAsia"/>
          <w:szCs w:val="21"/>
        </w:rPr>
        <w:t>服务类、工程类</w:t>
      </w:r>
      <w:r w:rsidRPr="00112B98">
        <w:rPr>
          <w:rFonts w:ascii="宋体" w:eastAsia="宋体" w:hAnsi="宋体" w:cs="Arial" w:hint="eastAsia"/>
          <w:color w:val="000000"/>
          <w:szCs w:val="21"/>
        </w:rPr>
        <w:t>项目适用</w:t>
      </w:r>
      <w:r w:rsidRPr="00112B98">
        <w:rPr>
          <w:rFonts w:ascii="宋体" w:eastAsia="宋体" w:hAnsi="宋体" w:cs="Arial" w:hint="eastAsia"/>
          <w:szCs w:val="21"/>
        </w:rPr>
        <w:t>：价格标的开标一览</w:t>
      </w:r>
      <w:r w:rsidR="0090049F">
        <w:rPr>
          <w:rFonts w:ascii="宋体" w:eastAsia="宋体" w:hAnsi="宋体" w:cs="Arial" w:hint="eastAsia"/>
          <w:szCs w:val="21"/>
        </w:rPr>
        <w:t>表中的投标总报价应包括完成本项目的所有费用、税费、专家评审费、</w:t>
      </w:r>
      <w:r w:rsidRPr="00112B98">
        <w:rPr>
          <w:rFonts w:ascii="宋体" w:eastAsia="宋体" w:hAnsi="宋体" w:cs="Arial" w:hint="eastAsia"/>
          <w:szCs w:val="21"/>
        </w:rPr>
        <w:t>代理费等所有费用，即为履行合同的最终价格。</w:t>
      </w:r>
    </w:p>
    <w:p w:rsidR="00112B98" w:rsidRPr="00112B98" w:rsidRDefault="00112B98" w:rsidP="00112B98">
      <w:pPr>
        <w:spacing w:beforeLines="30" w:before="99" w:afterLines="30" w:after="99" w:line="540" w:lineRule="exact"/>
        <w:ind w:leftChars="171" w:left="359" w:firstLineChars="100" w:firstLine="210"/>
        <w:rPr>
          <w:rFonts w:ascii="宋体" w:eastAsia="宋体" w:hAnsi="宋体" w:cs="Arial"/>
          <w:color w:val="000000"/>
          <w:szCs w:val="21"/>
        </w:rPr>
      </w:pPr>
      <w:r w:rsidRPr="00112B98">
        <w:rPr>
          <w:rFonts w:ascii="宋体" w:eastAsia="宋体" w:hAnsi="宋体" w:cs="Arial" w:hint="eastAsia"/>
          <w:szCs w:val="21"/>
        </w:rPr>
        <w:t>14.3</w:t>
      </w:r>
      <w:r w:rsidRPr="00112B98">
        <w:rPr>
          <w:rFonts w:ascii="宋体" w:eastAsia="宋体" w:hAnsi="宋体" w:cs="Arial" w:hint="eastAsia"/>
          <w:color w:val="000000"/>
          <w:szCs w:val="21"/>
        </w:rPr>
        <w:t>供应商投标的</w:t>
      </w:r>
      <w:r w:rsidRPr="00112B98">
        <w:rPr>
          <w:rFonts w:ascii="宋体" w:eastAsia="宋体" w:hAnsi="宋体" w:cs="Arial"/>
          <w:color w:val="000000"/>
          <w:szCs w:val="21"/>
        </w:rPr>
        <w:t>货币为人民币。</w:t>
      </w:r>
    </w:p>
    <w:p w:rsidR="00112B98" w:rsidRPr="00112B98" w:rsidRDefault="00112B98" w:rsidP="00112B98">
      <w:pPr>
        <w:numPr>
          <w:ilvl w:val="0"/>
          <w:numId w:val="7"/>
        </w:numPr>
        <w:spacing w:beforeLines="30" w:before="99" w:afterLines="30" w:after="99" w:line="540" w:lineRule="exact"/>
        <w:rPr>
          <w:rFonts w:ascii="宋体" w:eastAsia="宋体" w:hAnsi="宋体" w:cs="Arial"/>
          <w:b/>
          <w:color w:val="000000"/>
          <w:szCs w:val="21"/>
        </w:rPr>
      </w:pPr>
      <w:r w:rsidRPr="00112B98">
        <w:rPr>
          <w:rFonts w:ascii="宋体" w:eastAsia="宋体" w:hAnsi="宋体" w:cs="Arial" w:hint="eastAsia"/>
          <w:b/>
          <w:color w:val="000000"/>
          <w:szCs w:val="21"/>
        </w:rPr>
        <w:t>投标保证金</w:t>
      </w:r>
    </w:p>
    <w:p w:rsidR="00112B98" w:rsidRPr="00112B98" w:rsidRDefault="00112B98" w:rsidP="00112B98">
      <w:pPr>
        <w:tabs>
          <w:tab w:val="left" w:pos="0"/>
        </w:tabs>
        <w:spacing w:beforeLines="30" w:before="99" w:afterLines="30" w:after="99" w:line="540" w:lineRule="exact"/>
        <w:ind w:firstLineChars="250" w:firstLine="525"/>
        <w:rPr>
          <w:rFonts w:ascii="宋体" w:eastAsia="宋体" w:hAnsi="宋体" w:cs="Arial"/>
          <w:color w:val="000000"/>
          <w:szCs w:val="21"/>
        </w:rPr>
      </w:pPr>
      <w:r w:rsidRPr="00112B98">
        <w:rPr>
          <w:rFonts w:ascii="宋体" w:eastAsia="宋体" w:hAnsi="宋体" w:cs="Arial" w:hint="eastAsia"/>
          <w:color w:val="000000"/>
          <w:szCs w:val="21"/>
        </w:rPr>
        <w:t>15.1</w:t>
      </w:r>
      <w:r w:rsidRPr="00112B98">
        <w:rPr>
          <w:rFonts w:ascii="宋体" w:eastAsia="宋体" w:hAnsi="宋体" w:cs="Times New Roman" w:hint="eastAsia"/>
          <w:szCs w:val="20"/>
        </w:rPr>
        <w:t>供应商在提交谈判响应文件的同时，应</w:t>
      </w:r>
      <w:proofErr w:type="gramStart"/>
      <w:r w:rsidRPr="00112B98">
        <w:rPr>
          <w:rFonts w:ascii="宋体" w:eastAsia="宋体" w:hAnsi="宋体" w:cs="Times New Roman" w:hint="eastAsia"/>
          <w:szCs w:val="20"/>
        </w:rPr>
        <w:t>按供应</w:t>
      </w:r>
      <w:proofErr w:type="gramEnd"/>
      <w:r w:rsidRPr="00112B98">
        <w:rPr>
          <w:rFonts w:ascii="宋体" w:eastAsia="宋体" w:hAnsi="宋体" w:cs="Times New Roman" w:hint="eastAsia"/>
          <w:szCs w:val="20"/>
        </w:rPr>
        <w:t>商须知前附表规定的金额和形式交纳投标保证金。联合体参与谈判的，其投标保证金由牵头人交纳，并应符合供应商须知前附表的规定。</w:t>
      </w:r>
    </w:p>
    <w:p w:rsidR="00112B98" w:rsidRPr="00112B98" w:rsidRDefault="00112B98" w:rsidP="00112B98">
      <w:pPr>
        <w:tabs>
          <w:tab w:val="left" w:pos="0"/>
        </w:tabs>
        <w:spacing w:beforeLines="30" w:before="99" w:afterLines="30" w:after="99" w:line="540" w:lineRule="exact"/>
        <w:ind w:firstLineChars="250" w:firstLine="525"/>
        <w:rPr>
          <w:rFonts w:ascii="宋体" w:eastAsia="宋体" w:hAnsi="宋体" w:cs="Arial"/>
          <w:color w:val="000000"/>
          <w:szCs w:val="21"/>
        </w:rPr>
      </w:pPr>
      <w:r w:rsidRPr="00112B98">
        <w:rPr>
          <w:rFonts w:ascii="宋体" w:eastAsia="宋体" w:hAnsi="宋体" w:cs="Arial" w:hint="eastAsia"/>
          <w:color w:val="000000"/>
          <w:szCs w:val="21"/>
        </w:rPr>
        <w:t>15.2</w:t>
      </w:r>
      <w:r w:rsidRPr="00112B98">
        <w:rPr>
          <w:rFonts w:ascii="宋体" w:eastAsia="宋体" w:hAnsi="宋体" w:cs="Times New Roman" w:hint="eastAsia"/>
          <w:szCs w:val="20"/>
        </w:rPr>
        <w:t>投标</w:t>
      </w:r>
      <w:r w:rsidRPr="00112B98">
        <w:rPr>
          <w:rFonts w:ascii="宋体" w:eastAsia="宋体" w:hAnsi="宋体" w:cs="Times New Roman"/>
          <w:szCs w:val="20"/>
        </w:rPr>
        <w:t>保证金</w:t>
      </w:r>
      <w:r w:rsidRPr="00112B98">
        <w:rPr>
          <w:rFonts w:ascii="宋体" w:eastAsia="宋体" w:hAnsi="宋体" w:cs="Times New Roman" w:hint="eastAsia"/>
          <w:szCs w:val="20"/>
        </w:rPr>
        <w:t>交纳</w:t>
      </w:r>
      <w:r w:rsidRPr="00112B98">
        <w:rPr>
          <w:rFonts w:ascii="宋体" w:eastAsia="宋体" w:hAnsi="宋体" w:cs="Times New Roman"/>
          <w:szCs w:val="20"/>
        </w:rPr>
        <w:t>人名称与</w:t>
      </w:r>
      <w:r w:rsidRPr="00112B98">
        <w:rPr>
          <w:rFonts w:ascii="宋体" w:eastAsia="宋体" w:hAnsi="宋体" w:cs="Times New Roman" w:hint="eastAsia"/>
          <w:szCs w:val="20"/>
        </w:rPr>
        <w:t>供应商</w:t>
      </w:r>
      <w:r w:rsidRPr="00112B98">
        <w:rPr>
          <w:rFonts w:ascii="宋体" w:eastAsia="宋体" w:hAnsi="宋体" w:cs="Times New Roman"/>
          <w:szCs w:val="20"/>
        </w:rPr>
        <w:t>名称应当一致。分公司或子公司代</w:t>
      </w:r>
      <w:r w:rsidRPr="00112B98">
        <w:rPr>
          <w:rFonts w:ascii="宋体" w:eastAsia="宋体" w:hAnsi="宋体" w:cs="Times New Roman" w:hint="eastAsia"/>
          <w:szCs w:val="20"/>
        </w:rPr>
        <w:t>交投标</w:t>
      </w:r>
      <w:r w:rsidRPr="00112B98">
        <w:rPr>
          <w:rFonts w:ascii="宋体" w:eastAsia="宋体" w:hAnsi="宋体" w:cs="Times New Roman"/>
          <w:szCs w:val="20"/>
        </w:rPr>
        <w:t>保证金，视同名称不一致（若本项目允许分公司&lt;或其他不具有法人资格的分支机构&gt;参加投标，其上</w:t>
      </w:r>
      <w:r w:rsidRPr="00112B98">
        <w:rPr>
          <w:rFonts w:ascii="宋体" w:eastAsia="宋体" w:hAnsi="宋体" w:cs="Times New Roman"/>
          <w:szCs w:val="20"/>
        </w:rPr>
        <w:lastRenderedPageBreak/>
        <w:t>级单位</w:t>
      </w:r>
      <w:r w:rsidRPr="00112B98">
        <w:rPr>
          <w:rFonts w:ascii="宋体" w:eastAsia="宋体" w:hAnsi="宋体" w:cs="Times New Roman" w:hint="eastAsia"/>
          <w:szCs w:val="20"/>
        </w:rPr>
        <w:t>交</w:t>
      </w:r>
      <w:r w:rsidRPr="00112B98">
        <w:rPr>
          <w:rFonts w:ascii="宋体" w:eastAsia="宋体" w:hAnsi="宋体" w:cs="Times New Roman"/>
          <w:szCs w:val="20"/>
        </w:rPr>
        <w:t>纳的</w:t>
      </w:r>
      <w:r w:rsidRPr="00112B98">
        <w:rPr>
          <w:rFonts w:ascii="宋体" w:eastAsia="宋体" w:hAnsi="宋体" w:cs="Times New Roman" w:hint="eastAsia"/>
          <w:szCs w:val="20"/>
        </w:rPr>
        <w:t>投标</w:t>
      </w:r>
      <w:r w:rsidRPr="00112B98">
        <w:rPr>
          <w:rFonts w:ascii="宋体" w:eastAsia="宋体" w:hAnsi="宋体" w:cs="Times New Roman"/>
          <w:szCs w:val="20"/>
        </w:rPr>
        <w:t>保证金，视同与</w:t>
      </w:r>
      <w:r w:rsidRPr="00112B98">
        <w:rPr>
          <w:rFonts w:ascii="宋体" w:eastAsia="宋体" w:hAnsi="宋体" w:cs="Times New Roman" w:hint="eastAsia"/>
          <w:szCs w:val="20"/>
        </w:rPr>
        <w:t>供应商</w:t>
      </w:r>
      <w:r w:rsidRPr="00112B98">
        <w:rPr>
          <w:rFonts w:ascii="宋体" w:eastAsia="宋体" w:hAnsi="宋体" w:cs="Times New Roman"/>
          <w:szCs w:val="20"/>
        </w:rPr>
        <w:t xml:space="preserve">名称一致）。 </w:t>
      </w:r>
      <w:r w:rsidRPr="00112B98">
        <w:rPr>
          <w:rFonts w:ascii="宋体" w:eastAsia="宋体" w:hAnsi="宋体" w:cs="Times New Roman" w:hint="eastAsia"/>
          <w:szCs w:val="20"/>
        </w:rPr>
        <w:t>投标</w:t>
      </w:r>
      <w:r w:rsidRPr="00112B98">
        <w:rPr>
          <w:rFonts w:ascii="宋体" w:eastAsia="宋体" w:hAnsi="宋体" w:cs="Times New Roman"/>
          <w:szCs w:val="20"/>
        </w:rPr>
        <w:t>保证金</w:t>
      </w:r>
      <w:r w:rsidRPr="00112B98">
        <w:rPr>
          <w:rFonts w:ascii="宋体" w:eastAsia="宋体" w:hAnsi="宋体" w:cs="Times New Roman" w:hint="eastAsia"/>
          <w:szCs w:val="20"/>
        </w:rPr>
        <w:t>交纳</w:t>
      </w:r>
      <w:r w:rsidRPr="00112B98">
        <w:rPr>
          <w:rFonts w:ascii="宋体" w:eastAsia="宋体" w:hAnsi="宋体" w:cs="Times New Roman"/>
          <w:szCs w:val="20"/>
        </w:rPr>
        <w:t>人名称与</w:t>
      </w:r>
      <w:r w:rsidRPr="00112B98">
        <w:rPr>
          <w:rFonts w:ascii="宋体" w:eastAsia="宋体" w:hAnsi="宋体" w:cs="Times New Roman" w:hint="eastAsia"/>
          <w:szCs w:val="20"/>
        </w:rPr>
        <w:t>供应商</w:t>
      </w:r>
      <w:r w:rsidRPr="00112B98">
        <w:rPr>
          <w:rFonts w:ascii="宋体" w:eastAsia="宋体" w:hAnsi="宋体" w:cs="Times New Roman"/>
          <w:szCs w:val="20"/>
        </w:rPr>
        <w:t>名称不一致的，</w:t>
      </w:r>
      <w:r w:rsidRPr="00112B98">
        <w:rPr>
          <w:rFonts w:ascii="宋体" w:eastAsia="宋体" w:hAnsi="宋体" w:cs="Times New Roman" w:hint="eastAsia"/>
          <w:b/>
          <w:szCs w:val="20"/>
        </w:rPr>
        <w:t>谈判小组将否决其投标</w:t>
      </w:r>
      <w:r w:rsidRPr="00112B98">
        <w:rPr>
          <w:rFonts w:ascii="宋体" w:eastAsia="宋体" w:hAnsi="宋体" w:cs="Times New Roman"/>
          <w:szCs w:val="20"/>
        </w:rPr>
        <w:t>。</w:t>
      </w:r>
    </w:p>
    <w:p w:rsidR="00112B98" w:rsidRPr="00112B98" w:rsidRDefault="00112B98" w:rsidP="00112B98">
      <w:pPr>
        <w:tabs>
          <w:tab w:val="left" w:pos="0"/>
        </w:tabs>
        <w:spacing w:beforeLines="30" w:before="99" w:afterLines="30" w:after="99" w:line="540" w:lineRule="exact"/>
        <w:ind w:firstLineChars="250" w:firstLine="525"/>
        <w:rPr>
          <w:rFonts w:ascii="宋体" w:eastAsia="宋体" w:hAnsi="宋体" w:cs="Arial"/>
          <w:color w:val="000000"/>
          <w:szCs w:val="21"/>
        </w:rPr>
      </w:pPr>
      <w:r w:rsidRPr="00112B98">
        <w:rPr>
          <w:rFonts w:ascii="宋体" w:eastAsia="宋体" w:hAnsi="宋体" w:cs="Arial" w:hint="eastAsia"/>
          <w:color w:val="000000"/>
          <w:szCs w:val="21"/>
        </w:rPr>
        <w:t>15.3</w:t>
      </w:r>
      <w:r w:rsidRPr="00112B98">
        <w:rPr>
          <w:rFonts w:ascii="宋体" w:eastAsia="宋体" w:hAnsi="宋体" w:cs="Times New Roman" w:hint="eastAsia"/>
          <w:szCs w:val="20"/>
        </w:rPr>
        <w:t>供应商不按供应商须知前附表要求交纳投标保证金的，</w:t>
      </w:r>
      <w:r w:rsidRPr="00112B98">
        <w:rPr>
          <w:rFonts w:ascii="宋体" w:eastAsia="宋体" w:hAnsi="宋体" w:cs="Times New Roman" w:hint="eastAsia"/>
          <w:b/>
          <w:szCs w:val="20"/>
        </w:rPr>
        <w:t>谈判小组将否决其投标</w:t>
      </w:r>
      <w:r w:rsidRPr="00112B98">
        <w:rPr>
          <w:rFonts w:ascii="宋体" w:eastAsia="宋体" w:hAnsi="宋体" w:cs="Times New Roman" w:hint="eastAsia"/>
          <w:szCs w:val="20"/>
        </w:rPr>
        <w:t>。</w:t>
      </w:r>
    </w:p>
    <w:p w:rsidR="00112B98" w:rsidRPr="00112B98" w:rsidRDefault="00112B98" w:rsidP="00112B98">
      <w:pPr>
        <w:tabs>
          <w:tab w:val="left" w:pos="0"/>
        </w:tabs>
        <w:spacing w:line="540" w:lineRule="exact"/>
        <w:ind w:firstLineChars="250" w:firstLine="525"/>
        <w:rPr>
          <w:rFonts w:ascii="宋体" w:eastAsia="宋体" w:hAnsi="宋体" w:cs="Arial"/>
          <w:color w:val="000000"/>
          <w:szCs w:val="21"/>
        </w:rPr>
      </w:pPr>
      <w:r w:rsidRPr="00112B98">
        <w:rPr>
          <w:rFonts w:ascii="宋体" w:eastAsia="宋体" w:hAnsi="宋体" w:cs="Arial" w:hint="eastAsia"/>
          <w:color w:val="000000"/>
          <w:szCs w:val="21"/>
        </w:rPr>
        <w:t>15.4</w:t>
      </w:r>
      <w:r w:rsidRPr="00112B98">
        <w:rPr>
          <w:rFonts w:ascii="宋体" w:eastAsia="宋体" w:hAnsi="宋体" w:cs="Arial"/>
          <w:color w:val="000000"/>
          <w:szCs w:val="21"/>
        </w:rPr>
        <w:t>未成交</w:t>
      </w:r>
      <w:r w:rsidRPr="00112B98">
        <w:rPr>
          <w:rFonts w:ascii="宋体" w:eastAsia="宋体" w:hAnsi="宋体" w:cs="Arial" w:hint="eastAsia"/>
          <w:color w:val="000000"/>
          <w:szCs w:val="21"/>
        </w:rPr>
        <w:t>供应商</w:t>
      </w:r>
      <w:r w:rsidRPr="00112B98">
        <w:rPr>
          <w:rFonts w:ascii="宋体" w:eastAsia="宋体" w:hAnsi="宋体" w:cs="Arial"/>
          <w:color w:val="000000"/>
          <w:szCs w:val="21"/>
        </w:rPr>
        <w:t>的</w:t>
      </w:r>
      <w:r w:rsidRPr="00112B98">
        <w:rPr>
          <w:rFonts w:ascii="宋体" w:eastAsia="宋体" w:hAnsi="宋体" w:cs="Arial" w:hint="eastAsia"/>
          <w:color w:val="000000"/>
          <w:szCs w:val="21"/>
        </w:rPr>
        <w:t>投标保证金</w:t>
      </w:r>
      <w:r w:rsidRPr="00112B98">
        <w:rPr>
          <w:rFonts w:ascii="宋体" w:eastAsia="宋体" w:hAnsi="宋体" w:cs="Arial"/>
          <w:color w:val="000000"/>
          <w:szCs w:val="21"/>
        </w:rPr>
        <w:t>，将</w:t>
      </w:r>
      <w:r w:rsidRPr="00112B98">
        <w:rPr>
          <w:rFonts w:ascii="宋体" w:eastAsia="宋体" w:hAnsi="宋体" w:cs="Arial" w:hint="eastAsia"/>
          <w:color w:val="000000"/>
          <w:szCs w:val="21"/>
        </w:rPr>
        <w:t>在成交公告发出后五个工作日</w:t>
      </w:r>
      <w:r w:rsidRPr="00112B98">
        <w:rPr>
          <w:rFonts w:ascii="宋体" w:eastAsia="宋体" w:hAnsi="宋体" w:cs="Arial"/>
          <w:color w:val="000000"/>
          <w:szCs w:val="21"/>
        </w:rPr>
        <w:t>内予以退还。</w:t>
      </w:r>
      <w:r w:rsidRPr="00112B98">
        <w:rPr>
          <w:rFonts w:ascii="Times New Roman" w:eastAsia="宋体" w:hAnsi="Times New Roman" w:cs="Times New Roman"/>
          <w:szCs w:val="20"/>
        </w:rPr>
        <w:t>依据《黄山市公共资源交易项目保证金管理办法》等规定，对有质疑、异议、投诉、举报等问题</w:t>
      </w:r>
      <w:r w:rsidRPr="00112B98">
        <w:rPr>
          <w:rFonts w:ascii="Times New Roman" w:eastAsia="宋体" w:hAnsi="Times New Roman" w:cs="Times New Roman" w:hint="eastAsia"/>
          <w:szCs w:val="20"/>
        </w:rPr>
        <w:t>的项目，</w:t>
      </w:r>
      <w:r w:rsidRPr="00112B98">
        <w:rPr>
          <w:rFonts w:ascii="Times New Roman" w:eastAsia="宋体" w:hAnsi="Times New Roman" w:cs="Times New Roman"/>
          <w:szCs w:val="20"/>
        </w:rPr>
        <w:t>反映人以及</w:t>
      </w:r>
      <w:r w:rsidRPr="00112B98">
        <w:rPr>
          <w:rFonts w:ascii="Times New Roman" w:eastAsia="宋体" w:hAnsi="Times New Roman" w:cs="Times New Roman" w:hint="eastAsia"/>
          <w:szCs w:val="20"/>
        </w:rPr>
        <w:t>成交</w:t>
      </w:r>
      <w:r w:rsidRPr="00112B98">
        <w:rPr>
          <w:rFonts w:ascii="Times New Roman" w:eastAsia="宋体" w:hAnsi="Times New Roman" w:cs="Times New Roman"/>
          <w:szCs w:val="20"/>
        </w:rPr>
        <w:t>候选人</w:t>
      </w:r>
      <w:r w:rsidRPr="00112B98">
        <w:rPr>
          <w:rFonts w:ascii="Times New Roman" w:eastAsia="宋体" w:hAnsi="Times New Roman" w:cs="Times New Roman" w:hint="eastAsia"/>
          <w:szCs w:val="20"/>
        </w:rPr>
        <w:t>保证金待问题处理完后予以退还；对有涉嫌违法违规行为的供应商，在调查处理期间投标保证金暂不退还，</w:t>
      </w:r>
      <w:r w:rsidRPr="00112B98">
        <w:rPr>
          <w:rFonts w:ascii="Times New Roman" w:eastAsia="宋体" w:hAnsi="Times New Roman" w:cs="Times New Roman"/>
          <w:szCs w:val="20"/>
        </w:rPr>
        <w:t>待调查处理结果明确后按规定</w:t>
      </w:r>
      <w:r w:rsidRPr="00112B98">
        <w:rPr>
          <w:rFonts w:ascii="Times New Roman" w:eastAsia="宋体" w:hAnsi="Times New Roman" w:cs="Times New Roman" w:hint="eastAsia"/>
          <w:szCs w:val="20"/>
        </w:rPr>
        <w:t>以及监管部门</w:t>
      </w:r>
      <w:r w:rsidR="00683BEB">
        <w:rPr>
          <w:rFonts w:ascii="Times New Roman" w:eastAsia="宋体" w:hAnsi="Times New Roman" w:cs="Times New Roman"/>
          <w:szCs w:val="20"/>
        </w:rPr>
        <w:t>要求办理</w:t>
      </w:r>
      <w:r w:rsidRPr="00112B98">
        <w:rPr>
          <w:rFonts w:ascii="Times New Roman" w:eastAsia="宋体" w:hAnsi="Times New Roman" w:cs="Times New Roman" w:hint="eastAsia"/>
          <w:szCs w:val="20"/>
        </w:rPr>
        <w:t>。</w:t>
      </w:r>
    </w:p>
    <w:p w:rsidR="00112B98" w:rsidRPr="00112B98" w:rsidRDefault="00112B98" w:rsidP="00112B98">
      <w:pPr>
        <w:widowControl/>
        <w:spacing w:line="500" w:lineRule="exact"/>
        <w:ind w:firstLineChars="250" w:firstLine="525"/>
        <w:rPr>
          <w:rFonts w:ascii="宋体" w:eastAsia="宋体" w:hAnsi="宋体" w:cs="Times New Roman"/>
          <w:kern w:val="0"/>
          <w:szCs w:val="21"/>
        </w:rPr>
      </w:pPr>
      <w:r w:rsidRPr="00112B98">
        <w:rPr>
          <w:rFonts w:ascii="宋体" w:eastAsia="宋体" w:hAnsi="宋体" w:cs="Times New Roman" w:hint="eastAsia"/>
          <w:kern w:val="0"/>
          <w:szCs w:val="21"/>
        </w:rPr>
        <w:t>15.5 成交供应商的投标保证金转为合同履约保证金，不足部分</w:t>
      </w:r>
      <w:proofErr w:type="gramStart"/>
      <w:r w:rsidRPr="00112B98">
        <w:rPr>
          <w:rFonts w:ascii="宋体" w:eastAsia="宋体" w:hAnsi="宋体" w:cs="Times New Roman" w:hint="eastAsia"/>
          <w:kern w:val="0"/>
          <w:szCs w:val="21"/>
        </w:rPr>
        <w:t>由成交</w:t>
      </w:r>
      <w:proofErr w:type="gramEnd"/>
      <w:r w:rsidRPr="00112B98">
        <w:rPr>
          <w:rFonts w:ascii="宋体" w:eastAsia="宋体" w:hAnsi="宋体" w:cs="Times New Roman" w:hint="eastAsia"/>
          <w:kern w:val="0"/>
          <w:szCs w:val="21"/>
        </w:rPr>
        <w:t>供应商向采购人交纳，成交供应商按投标承诺履约完成后予以退还。</w:t>
      </w:r>
    </w:p>
    <w:p w:rsidR="00112B98" w:rsidRPr="00112B98" w:rsidRDefault="00112B98" w:rsidP="00112B98">
      <w:pPr>
        <w:tabs>
          <w:tab w:val="left" w:pos="0"/>
        </w:tabs>
        <w:spacing w:line="540" w:lineRule="exact"/>
        <w:ind w:firstLineChars="249" w:firstLine="525"/>
        <w:rPr>
          <w:rFonts w:ascii="宋体" w:eastAsia="宋体" w:hAnsi="宋体" w:cs="Times New Roman"/>
          <w:b/>
          <w:kern w:val="0"/>
          <w:szCs w:val="21"/>
        </w:rPr>
      </w:pPr>
      <w:r w:rsidRPr="00112B98">
        <w:rPr>
          <w:rFonts w:ascii="宋体" w:eastAsia="宋体" w:hAnsi="宋体" w:cs="Arial" w:hint="eastAsia"/>
          <w:b/>
          <w:szCs w:val="21"/>
        </w:rPr>
        <w:t>15.6有下列情形之一的，按相关规定将不予退还投标保证金</w:t>
      </w:r>
      <w:r w:rsidRPr="00112B98">
        <w:rPr>
          <w:rFonts w:ascii="宋体" w:eastAsia="宋体" w:hAnsi="宋体" w:cs="Arial"/>
          <w:b/>
          <w:szCs w:val="21"/>
        </w:rPr>
        <w:t>：</w:t>
      </w:r>
    </w:p>
    <w:p w:rsidR="00112B98" w:rsidRPr="00112B98" w:rsidRDefault="00112B98" w:rsidP="00112B98">
      <w:pPr>
        <w:spacing w:line="540" w:lineRule="exact"/>
        <w:ind w:firstLineChars="200" w:firstLine="422"/>
        <w:rPr>
          <w:rFonts w:ascii="宋体" w:eastAsia="宋体" w:hAnsi="宋体" w:cs="Times New Roman"/>
          <w:b/>
          <w:kern w:val="0"/>
          <w:szCs w:val="21"/>
        </w:rPr>
      </w:pPr>
      <w:r w:rsidRPr="00112B98">
        <w:rPr>
          <w:rFonts w:ascii="宋体" w:eastAsia="宋体" w:hAnsi="宋体" w:cs="Times New Roman" w:hint="eastAsia"/>
          <w:b/>
          <w:kern w:val="0"/>
          <w:szCs w:val="21"/>
        </w:rPr>
        <w:t>15.6.1供应商在规定的投标有效期内撤销或修改其谈判响应文件或放弃成交人候选资格的；</w:t>
      </w:r>
    </w:p>
    <w:p w:rsidR="00112B98" w:rsidRPr="00112B98" w:rsidRDefault="00112B98" w:rsidP="00112B98">
      <w:pPr>
        <w:spacing w:line="540" w:lineRule="exact"/>
        <w:ind w:firstLineChars="200" w:firstLine="422"/>
        <w:rPr>
          <w:rFonts w:ascii="宋体" w:eastAsia="宋体" w:hAnsi="宋体" w:cs="Times New Roman"/>
          <w:b/>
          <w:kern w:val="0"/>
          <w:szCs w:val="21"/>
        </w:rPr>
      </w:pPr>
      <w:r w:rsidRPr="00112B98">
        <w:rPr>
          <w:rFonts w:ascii="宋体" w:eastAsia="宋体" w:hAnsi="宋体" w:cs="Times New Roman" w:hint="eastAsia"/>
          <w:b/>
          <w:kern w:val="0"/>
          <w:szCs w:val="21"/>
        </w:rPr>
        <w:t>15.6.2成交人在收到成交通知书后，无正当理由拒签合同协议书或未按谈判文件规定提交履约担保；</w:t>
      </w:r>
    </w:p>
    <w:p w:rsidR="00112B98" w:rsidRPr="00112B98" w:rsidRDefault="00112B98" w:rsidP="00112B98">
      <w:pPr>
        <w:tabs>
          <w:tab w:val="left" w:pos="720"/>
        </w:tabs>
        <w:spacing w:line="540" w:lineRule="exact"/>
        <w:ind w:firstLineChars="200" w:firstLine="422"/>
        <w:rPr>
          <w:rFonts w:ascii="宋体" w:eastAsia="宋体" w:hAnsi="宋体" w:cs="Arial"/>
          <w:b/>
          <w:szCs w:val="21"/>
        </w:rPr>
      </w:pPr>
      <w:r w:rsidRPr="00112B98">
        <w:rPr>
          <w:rFonts w:ascii="宋体" w:eastAsia="宋体" w:hAnsi="宋体" w:cs="Times New Roman" w:hint="eastAsia"/>
          <w:b/>
          <w:kern w:val="0"/>
          <w:szCs w:val="21"/>
        </w:rPr>
        <w:t>15.6.3存在提供虚假材料参加投标或串通投标等违法、违规行为被查实的。</w:t>
      </w:r>
    </w:p>
    <w:p w:rsidR="00112B98" w:rsidRPr="00112B98" w:rsidRDefault="00112B98" w:rsidP="00112B98">
      <w:pPr>
        <w:spacing w:line="540" w:lineRule="exact"/>
        <w:ind w:left="568"/>
        <w:rPr>
          <w:rFonts w:ascii="宋体" w:eastAsia="宋体" w:hAnsi="宋体" w:cs="Arial"/>
          <w:b/>
          <w:color w:val="000000"/>
          <w:szCs w:val="21"/>
        </w:rPr>
      </w:pPr>
      <w:r w:rsidRPr="00112B98">
        <w:rPr>
          <w:rFonts w:ascii="宋体" w:eastAsia="宋体" w:hAnsi="宋体" w:cs="Arial" w:hint="eastAsia"/>
          <w:b/>
          <w:color w:val="000000"/>
          <w:szCs w:val="21"/>
        </w:rPr>
        <w:t>16、谈判</w:t>
      </w:r>
      <w:r w:rsidRPr="00112B98">
        <w:rPr>
          <w:rFonts w:ascii="宋体" w:eastAsia="宋体" w:hAnsi="宋体" w:cs="Arial"/>
          <w:b/>
          <w:color w:val="000000"/>
          <w:szCs w:val="21"/>
        </w:rPr>
        <w:t>有效期</w:t>
      </w:r>
    </w:p>
    <w:p w:rsidR="00112B98" w:rsidRPr="00112B98" w:rsidRDefault="00112B98" w:rsidP="00112B98">
      <w:pPr>
        <w:spacing w:beforeLines="30" w:before="99" w:afterLines="30" w:after="99" w:line="540" w:lineRule="exact"/>
        <w:ind w:firstLineChars="245" w:firstLine="514"/>
        <w:rPr>
          <w:rFonts w:ascii="宋体" w:eastAsia="宋体" w:hAnsi="宋体" w:cs="Arial"/>
          <w:b/>
          <w:color w:val="000000"/>
          <w:szCs w:val="21"/>
        </w:rPr>
      </w:pPr>
      <w:r w:rsidRPr="00112B98">
        <w:rPr>
          <w:rFonts w:ascii="宋体" w:eastAsia="宋体" w:hAnsi="宋体" w:cs="Arial" w:hint="eastAsia"/>
          <w:color w:val="000000"/>
          <w:szCs w:val="21"/>
        </w:rPr>
        <w:t>16.1</w:t>
      </w:r>
      <w:r w:rsidRPr="00112B98">
        <w:rPr>
          <w:rFonts w:ascii="宋体" w:eastAsia="宋体" w:hAnsi="宋体" w:cs="Arial" w:hint="eastAsia"/>
          <w:szCs w:val="21"/>
        </w:rPr>
        <w:t>谈判</w:t>
      </w:r>
      <w:r w:rsidRPr="00112B98">
        <w:rPr>
          <w:rFonts w:ascii="宋体" w:eastAsia="宋体" w:hAnsi="宋体" w:cs="Arial"/>
          <w:szCs w:val="21"/>
        </w:rPr>
        <w:t>有效期在“</w:t>
      </w:r>
      <w:r w:rsidRPr="00112B98">
        <w:rPr>
          <w:rFonts w:ascii="宋体" w:eastAsia="宋体" w:hAnsi="宋体" w:cs="Arial" w:hint="eastAsia"/>
          <w:szCs w:val="21"/>
        </w:rPr>
        <w:t>供应商</w:t>
      </w:r>
      <w:r w:rsidRPr="00112B98">
        <w:rPr>
          <w:rFonts w:ascii="宋体" w:eastAsia="宋体" w:hAnsi="宋体" w:cs="Arial"/>
          <w:szCs w:val="21"/>
        </w:rPr>
        <w:t>须知前附表”中有明确的规定。</w:t>
      </w:r>
      <w:r w:rsidRPr="00112B98">
        <w:rPr>
          <w:rFonts w:ascii="宋体" w:eastAsia="宋体" w:hAnsi="宋体" w:cs="Arial" w:hint="eastAsia"/>
          <w:szCs w:val="21"/>
        </w:rPr>
        <w:t>供应商如未就此提出异议，则视同接受；</w:t>
      </w:r>
      <w:proofErr w:type="gramStart"/>
      <w:r w:rsidRPr="00112B98">
        <w:rPr>
          <w:rFonts w:ascii="宋体" w:eastAsia="宋体" w:hAnsi="宋体" w:cs="Arial" w:hint="eastAsia"/>
          <w:szCs w:val="21"/>
        </w:rPr>
        <w:t>如</w:t>
      </w:r>
      <w:r w:rsidRPr="00112B98">
        <w:rPr>
          <w:rFonts w:ascii="宋体" w:eastAsia="宋体" w:hAnsi="宋体" w:cs="Arial"/>
          <w:szCs w:val="21"/>
        </w:rPr>
        <w:t>承诺</w:t>
      </w:r>
      <w:proofErr w:type="gramEnd"/>
      <w:r w:rsidRPr="00112B98">
        <w:rPr>
          <w:rFonts w:ascii="宋体" w:eastAsia="宋体" w:hAnsi="宋体" w:cs="Arial"/>
          <w:szCs w:val="21"/>
        </w:rPr>
        <w:t>的</w:t>
      </w:r>
      <w:r w:rsidRPr="00112B98">
        <w:rPr>
          <w:rFonts w:ascii="宋体" w:eastAsia="宋体" w:hAnsi="宋体" w:cs="Arial" w:hint="eastAsia"/>
          <w:szCs w:val="21"/>
        </w:rPr>
        <w:t>谈判</w:t>
      </w:r>
      <w:r w:rsidRPr="00112B98">
        <w:rPr>
          <w:rFonts w:ascii="宋体" w:eastAsia="宋体" w:hAnsi="宋体" w:cs="Arial"/>
          <w:szCs w:val="21"/>
        </w:rPr>
        <w:t>有效期短于此规定时间的，将被视为非响应性投标而予以拒绝。</w:t>
      </w:r>
    </w:p>
    <w:p w:rsidR="00112B98" w:rsidRPr="00112B98" w:rsidRDefault="00112B98" w:rsidP="00112B98">
      <w:pPr>
        <w:widowControl/>
        <w:spacing w:line="500" w:lineRule="exact"/>
        <w:ind w:firstLineChars="250" w:firstLine="525"/>
        <w:rPr>
          <w:rFonts w:ascii="宋体" w:eastAsia="宋体" w:hAnsi="宋体" w:cs="Times New Roman"/>
          <w:kern w:val="0"/>
          <w:szCs w:val="21"/>
        </w:rPr>
      </w:pPr>
      <w:r w:rsidRPr="00112B98">
        <w:rPr>
          <w:rFonts w:ascii="宋体" w:eastAsia="宋体" w:hAnsi="宋体" w:cs="Arial" w:hint="eastAsia"/>
          <w:color w:val="000000"/>
          <w:kern w:val="0"/>
          <w:szCs w:val="21"/>
        </w:rPr>
        <w:t>16.2</w:t>
      </w:r>
      <w:r w:rsidRPr="00112B98">
        <w:rPr>
          <w:rFonts w:ascii="宋体" w:eastAsia="宋体" w:hAnsi="宋体" w:cs="Arial"/>
          <w:color w:val="000000"/>
          <w:kern w:val="0"/>
          <w:szCs w:val="21"/>
        </w:rPr>
        <w:t>在特殊情况下，采购单位可于原</w:t>
      </w:r>
      <w:r w:rsidRPr="00112B98">
        <w:rPr>
          <w:rFonts w:ascii="宋体" w:eastAsia="宋体" w:hAnsi="宋体" w:cs="Arial" w:hint="eastAsia"/>
          <w:color w:val="000000"/>
          <w:kern w:val="0"/>
          <w:szCs w:val="21"/>
        </w:rPr>
        <w:t>谈判</w:t>
      </w:r>
      <w:r w:rsidRPr="00112B98">
        <w:rPr>
          <w:rFonts w:ascii="宋体" w:eastAsia="宋体" w:hAnsi="宋体" w:cs="Arial"/>
          <w:color w:val="000000"/>
          <w:kern w:val="0"/>
          <w:szCs w:val="21"/>
        </w:rPr>
        <w:t>有效期满之前，向</w:t>
      </w:r>
      <w:r w:rsidRPr="00112B98">
        <w:rPr>
          <w:rFonts w:ascii="宋体" w:eastAsia="宋体" w:hAnsi="宋体" w:cs="Arial" w:hint="eastAsia"/>
          <w:color w:val="000000"/>
          <w:kern w:val="0"/>
          <w:szCs w:val="21"/>
        </w:rPr>
        <w:t>供应商</w:t>
      </w:r>
      <w:r w:rsidRPr="00112B98">
        <w:rPr>
          <w:rFonts w:ascii="宋体" w:eastAsia="宋体" w:hAnsi="宋体" w:cs="Arial"/>
          <w:color w:val="000000"/>
          <w:kern w:val="0"/>
          <w:szCs w:val="21"/>
        </w:rPr>
        <w:t>提出延长</w:t>
      </w:r>
      <w:r w:rsidRPr="00112B98">
        <w:rPr>
          <w:rFonts w:ascii="宋体" w:eastAsia="宋体" w:hAnsi="宋体" w:cs="Arial" w:hint="eastAsia"/>
          <w:color w:val="000000"/>
          <w:kern w:val="0"/>
          <w:szCs w:val="21"/>
        </w:rPr>
        <w:t>谈判</w:t>
      </w:r>
      <w:r w:rsidRPr="00112B98">
        <w:rPr>
          <w:rFonts w:ascii="宋体" w:eastAsia="宋体" w:hAnsi="宋体" w:cs="Arial"/>
          <w:color w:val="000000"/>
          <w:kern w:val="0"/>
          <w:szCs w:val="21"/>
        </w:rPr>
        <w:t>有效期的要求。</w:t>
      </w:r>
      <w:r w:rsidRPr="00112B98">
        <w:rPr>
          <w:rFonts w:ascii="宋体" w:eastAsia="宋体" w:hAnsi="宋体" w:cs="Times New Roman" w:hint="eastAsia"/>
          <w:kern w:val="0"/>
          <w:szCs w:val="21"/>
        </w:rPr>
        <w:t>供应商同意延长的，应相应延长其投标保证金的有效期，但不得要求或被允许修改或撤销其谈判响应文件。供应</w:t>
      </w:r>
      <w:proofErr w:type="gramStart"/>
      <w:r w:rsidRPr="00112B98">
        <w:rPr>
          <w:rFonts w:ascii="宋体" w:eastAsia="宋体" w:hAnsi="宋体" w:cs="Times New Roman" w:hint="eastAsia"/>
          <w:kern w:val="0"/>
          <w:szCs w:val="21"/>
        </w:rPr>
        <w:t>商拒绝</w:t>
      </w:r>
      <w:proofErr w:type="gramEnd"/>
      <w:r w:rsidRPr="00112B98">
        <w:rPr>
          <w:rFonts w:ascii="宋体" w:eastAsia="宋体" w:hAnsi="宋体" w:cs="Times New Roman" w:hint="eastAsia"/>
          <w:kern w:val="0"/>
          <w:szCs w:val="21"/>
        </w:rPr>
        <w:t>延长的</w:t>
      </w:r>
      <w:r w:rsidRPr="00112B98">
        <w:rPr>
          <w:rFonts w:ascii="宋体" w:eastAsia="宋体" w:hAnsi="宋体" w:cs="Arial" w:hint="eastAsia"/>
          <w:color w:val="000000"/>
          <w:kern w:val="0"/>
          <w:szCs w:val="21"/>
        </w:rPr>
        <w:t>，</w:t>
      </w:r>
      <w:r w:rsidRPr="00112B98">
        <w:rPr>
          <w:rFonts w:ascii="宋体" w:eastAsia="宋体" w:hAnsi="宋体" w:cs="Arial"/>
          <w:color w:val="000000"/>
          <w:kern w:val="0"/>
          <w:szCs w:val="21"/>
        </w:rPr>
        <w:t>可以</w:t>
      </w:r>
      <w:r w:rsidRPr="00112B98">
        <w:rPr>
          <w:rFonts w:ascii="宋体" w:eastAsia="宋体" w:hAnsi="宋体" w:cs="Arial" w:hint="eastAsia"/>
          <w:color w:val="000000"/>
          <w:kern w:val="0"/>
          <w:szCs w:val="21"/>
        </w:rPr>
        <w:t>书面形式</w:t>
      </w:r>
      <w:r w:rsidRPr="00112B98">
        <w:rPr>
          <w:rFonts w:ascii="宋体" w:eastAsia="宋体" w:hAnsi="宋体" w:cs="Arial"/>
          <w:color w:val="000000"/>
          <w:kern w:val="0"/>
          <w:szCs w:val="21"/>
        </w:rPr>
        <w:t>拒绝采购单位的这种要求而不失去其</w:t>
      </w:r>
      <w:r w:rsidRPr="00112B98">
        <w:rPr>
          <w:rFonts w:ascii="宋体" w:eastAsia="宋体" w:hAnsi="宋体" w:cs="Arial" w:hint="eastAsia"/>
          <w:color w:val="000000"/>
          <w:kern w:val="0"/>
          <w:szCs w:val="21"/>
        </w:rPr>
        <w:t>投标</w:t>
      </w:r>
      <w:r w:rsidRPr="00112B98">
        <w:rPr>
          <w:rFonts w:ascii="宋体" w:eastAsia="宋体" w:hAnsi="宋体" w:cs="Arial"/>
          <w:color w:val="000000"/>
          <w:kern w:val="0"/>
          <w:szCs w:val="21"/>
        </w:rPr>
        <w:t>保证金。</w:t>
      </w:r>
      <w:r w:rsidRPr="00112B98">
        <w:rPr>
          <w:rFonts w:ascii="宋体" w:eastAsia="宋体" w:hAnsi="宋体" w:cs="Arial" w:hint="eastAsia"/>
          <w:color w:val="000000"/>
          <w:kern w:val="0"/>
          <w:szCs w:val="21"/>
        </w:rPr>
        <w:t>如在规定的时间内未提出书面意见表示拒绝，将视为同意延长谈判有效期</w:t>
      </w:r>
      <w:r w:rsidRPr="00112B98">
        <w:rPr>
          <w:rFonts w:ascii="宋体" w:eastAsia="宋体" w:hAnsi="宋体" w:cs="Times New Roman" w:hint="eastAsia"/>
          <w:kern w:val="0"/>
          <w:szCs w:val="21"/>
        </w:rPr>
        <w:t>。</w:t>
      </w:r>
    </w:p>
    <w:p w:rsidR="00112B98" w:rsidRPr="00112B98" w:rsidRDefault="00112B98" w:rsidP="00112B98">
      <w:pPr>
        <w:tabs>
          <w:tab w:val="left" w:pos="0"/>
        </w:tabs>
        <w:spacing w:beforeLines="30" w:before="99" w:afterLines="30" w:after="99" w:line="540" w:lineRule="exact"/>
        <w:ind w:firstLineChars="250" w:firstLine="525"/>
        <w:rPr>
          <w:rFonts w:ascii="宋体" w:eastAsia="宋体" w:hAnsi="宋体" w:cs="Arial"/>
          <w:color w:val="000000"/>
          <w:szCs w:val="21"/>
        </w:rPr>
      </w:pPr>
      <w:r w:rsidRPr="00112B98">
        <w:rPr>
          <w:rFonts w:ascii="宋体" w:eastAsia="宋体" w:hAnsi="宋体" w:cs="Times New Roman" w:hint="eastAsia"/>
          <w:szCs w:val="20"/>
        </w:rPr>
        <w:t>16.3在谈判有效期内，供应商撤销或修改其谈判响应文件的，应承担责任。</w:t>
      </w:r>
    </w:p>
    <w:p w:rsidR="00112B98" w:rsidRPr="00112B98" w:rsidRDefault="00112B98" w:rsidP="00112B98">
      <w:pPr>
        <w:spacing w:beforeLines="30" w:before="99" w:afterLines="30" w:after="99" w:line="540" w:lineRule="exact"/>
        <w:ind w:firstLineChars="200" w:firstLine="422"/>
        <w:rPr>
          <w:rFonts w:ascii="宋体" w:eastAsia="宋体" w:hAnsi="宋体" w:cs="Arial"/>
          <w:b/>
          <w:color w:val="000000"/>
          <w:szCs w:val="21"/>
        </w:rPr>
      </w:pPr>
      <w:r w:rsidRPr="00112B98">
        <w:rPr>
          <w:rFonts w:ascii="宋体" w:eastAsia="宋体" w:hAnsi="宋体" w:cs="Arial" w:hint="eastAsia"/>
          <w:b/>
          <w:color w:val="000000"/>
          <w:szCs w:val="21"/>
        </w:rPr>
        <w:lastRenderedPageBreak/>
        <w:t>17、</w:t>
      </w:r>
      <w:r w:rsidRPr="00112B98">
        <w:rPr>
          <w:rFonts w:ascii="宋体" w:eastAsia="宋体" w:hAnsi="宋体" w:cs="Arial"/>
          <w:b/>
          <w:color w:val="000000"/>
          <w:szCs w:val="21"/>
        </w:rPr>
        <w:t>谈判响应</w:t>
      </w:r>
      <w:r w:rsidRPr="00112B98">
        <w:rPr>
          <w:rFonts w:ascii="宋体" w:eastAsia="宋体" w:hAnsi="宋体" w:cs="Arial" w:hint="eastAsia"/>
          <w:b/>
          <w:color w:val="000000"/>
          <w:szCs w:val="21"/>
        </w:rPr>
        <w:t>文件</w:t>
      </w:r>
      <w:r w:rsidRPr="00112B98">
        <w:rPr>
          <w:rFonts w:ascii="宋体" w:eastAsia="宋体" w:hAnsi="宋体" w:cs="Arial"/>
          <w:b/>
          <w:color w:val="000000"/>
          <w:szCs w:val="21"/>
        </w:rPr>
        <w:t>签署</w:t>
      </w:r>
    </w:p>
    <w:p w:rsidR="00112B98" w:rsidRPr="00112B98" w:rsidRDefault="00112B98" w:rsidP="00112B98">
      <w:pPr>
        <w:tabs>
          <w:tab w:val="left" w:pos="0"/>
          <w:tab w:val="left" w:pos="540"/>
        </w:tabs>
        <w:spacing w:beforeLines="30" w:before="99" w:afterLines="30" w:after="99" w:line="540" w:lineRule="exact"/>
        <w:ind w:firstLineChars="250" w:firstLine="525"/>
        <w:rPr>
          <w:rFonts w:ascii="宋体" w:eastAsia="宋体" w:hAnsi="宋体" w:cs="Arial"/>
          <w:color w:val="000000"/>
          <w:szCs w:val="21"/>
        </w:rPr>
      </w:pPr>
      <w:r w:rsidRPr="00112B98">
        <w:rPr>
          <w:rFonts w:ascii="宋体" w:eastAsia="宋体" w:hAnsi="宋体" w:cs="Arial" w:hint="eastAsia"/>
          <w:szCs w:val="21"/>
        </w:rPr>
        <w:t>除特别说明外，本文件要求供应商盖章、法定代表人签字处，均需加盖</w:t>
      </w:r>
      <w:r w:rsidR="0090049F">
        <w:rPr>
          <w:rFonts w:ascii="宋体" w:eastAsia="宋体" w:hAnsi="宋体" w:cs="Arial" w:hint="eastAsia"/>
          <w:szCs w:val="21"/>
        </w:rPr>
        <w:t>公</w:t>
      </w:r>
      <w:r w:rsidRPr="00112B98">
        <w:rPr>
          <w:rFonts w:ascii="宋体" w:eastAsia="宋体" w:hAnsi="宋体" w:cs="Arial" w:hint="eastAsia"/>
          <w:szCs w:val="21"/>
        </w:rPr>
        <w:t>章。被授权人签字的，还需附法定代表人授权委托书。</w:t>
      </w:r>
    </w:p>
    <w:p w:rsidR="00112B98" w:rsidRPr="00112B98" w:rsidRDefault="00112B98" w:rsidP="00112B98">
      <w:pPr>
        <w:spacing w:line="360" w:lineRule="auto"/>
        <w:jc w:val="center"/>
        <w:outlineLvl w:val="2"/>
        <w:rPr>
          <w:rFonts w:ascii="宋体" w:eastAsia="宋体" w:hAnsi="宋体" w:cs="Arial"/>
          <w:b/>
          <w:bCs/>
          <w:color w:val="000000"/>
          <w:szCs w:val="21"/>
        </w:rPr>
      </w:pPr>
      <w:bookmarkStart w:id="29" w:name="_Toc41047743"/>
    </w:p>
    <w:p w:rsidR="00112B98" w:rsidRPr="00112B98" w:rsidRDefault="00112B98" w:rsidP="00112B98">
      <w:pPr>
        <w:spacing w:line="360" w:lineRule="auto"/>
        <w:jc w:val="center"/>
        <w:outlineLvl w:val="2"/>
        <w:rPr>
          <w:rFonts w:ascii="宋体" w:eastAsia="宋体" w:hAnsi="宋体" w:cs="Arial"/>
          <w:b/>
          <w:bCs/>
          <w:color w:val="000000"/>
          <w:szCs w:val="21"/>
        </w:rPr>
      </w:pPr>
      <w:r w:rsidRPr="00112B98">
        <w:rPr>
          <w:rFonts w:ascii="宋体" w:eastAsia="宋体" w:hAnsi="宋体" w:cs="Arial" w:hint="eastAsia"/>
          <w:b/>
          <w:bCs/>
          <w:color w:val="000000"/>
          <w:szCs w:val="21"/>
        </w:rPr>
        <w:t>四、谈判响应文件的提交</w:t>
      </w:r>
      <w:bookmarkEnd w:id="29"/>
    </w:p>
    <w:p w:rsidR="00112B98" w:rsidRPr="00112B98" w:rsidRDefault="00112B98" w:rsidP="00112B98">
      <w:pPr>
        <w:spacing w:beforeLines="30" w:before="99" w:afterLines="30" w:after="99" w:line="540" w:lineRule="exact"/>
        <w:ind w:left="568"/>
        <w:rPr>
          <w:rFonts w:ascii="宋体" w:eastAsia="宋体" w:hAnsi="宋体" w:cs="Arial"/>
          <w:b/>
          <w:color w:val="000000"/>
          <w:szCs w:val="21"/>
        </w:rPr>
      </w:pPr>
      <w:r w:rsidRPr="00112B98">
        <w:rPr>
          <w:rFonts w:ascii="宋体" w:eastAsia="宋体" w:hAnsi="宋体" w:cs="Arial" w:hint="eastAsia"/>
          <w:b/>
          <w:color w:val="000000"/>
          <w:szCs w:val="21"/>
        </w:rPr>
        <w:t>18、</w:t>
      </w:r>
      <w:r w:rsidRPr="00112B98">
        <w:rPr>
          <w:rFonts w:ascii="宋体" w:eastAsia="宋体" w:hAnsi="宋体" w:cs="Arial"/>
          <w:b/>
          <w:color w:val="000000"/>
          <w:szCs w:val="21"/>
        </w:rPr>
        <w:t>谈判响应</w:t>
      </w:r>
      <w:r w:rsidRPr="00112B98">
        <w:rPr>
          <w:rFonts w:ascii="宋体" w:eastAsia="宋体" w:hAnsi="宋体" w:cs="Arial" w:hint="eastAsia"/>
          <w:b/>
          <w:color w:val="000000"/>
          <w:szCs w:val="21"/>
        </w:rPr>
        <w:t>文件</w:t>
      </w:r>
      <w:r w:rsidRPr="00112B98">
        <w:rPr>
          <w:rFonts w:ascii="宋体" w:eastAsia="宋体" w:hAnsi="宋体" w:cs="Arial"/>
          <w:b/>
          <w:color w:val="000000"/>
          <w:szCs w:val="21"/>
        </w:rPr>
        <w:t>的密封</w:t>
      </w:r>
      <w:r w:rsidRPr="00112B98">
        <w:rPr>
          <w:rFonts w:ascii="宋体" w:eastAsia="宋体" w:hAnsi="宋体" w:cs="Arial" w:hint="eastAsia"/>
          <w:b/>
          <w:szCs w:val="21"/>
        </w:rPr>
        <w:t>、</w:t>
      </w:r>
      <w:r w:rsidRPr="00112B98">
        <w:rPr>
          <w:rFonts w:ascii="宋体" w:eastAsia="宋体" w:hAnsi="宋体" w:cs="Arial"/>
          <w:b/>
          <w:szCs w:val="21"/>
        </w:rPr>
        <w:t>标记</w:t>
      </w:r>
      <w:r w:rsidRPr="00112B98">
        <w:rPr>
          <w:rFonts w:ascii="宋体" w:eastAsia="宋体" w:hAnsi="宋体" w:cs="Arial" w:hint="eastAsia"/>
          <w:b/>
          <w:szCs w:val="21"/>
        </w:rPr>
        <w:t>和装订</w:t>
      </w:r>
    </w:p>
    <w:p w:rsidR="00112B98" w:rsidRPr="00112B98" w:rsidRDefault="00112B98" w:rsidP="0090049F">
      <w:pPr>
        <w:tabs>
          <w:tab w:val="left" w:pos="0"/>
        </w:tabs>
        <w:spacing w:line="500" w:lineRule="exact"/>
        <w:ind w:firstLineChars="200" w:firstLine="420"/>
        <w:rPr>
          <w:rFonts w:ascii="宋体" w:eastAsia="宋体" w:hAnsi="宋体" w:cs="Arial"/>
          <w:szCs w:val="21"/>
        </w:rPr>
      </w:pPr>
      <w:r w:rsidRPr="00112B98">
        <w:rPr>
          <w:rFonts w:ascii="宋体" w:eastAsia="宋体" w:hAnsi="宋体" w:cs="Arial" w:hint="eastAsia"/>
          <w:color w:val="000000"/>
          <w:szCs w:val="21"/>
        </w:rPr>
        <w:t>18</w:t>
      </w:r>
      <w:r w:rsidRPr="00112B98">
        <w:rPr>
          <w:rFonts w:ascii="宋体" w:eastAsia="宋体" w:hAnsi="宋体" w:cs="Arial" w:hint="eastAsia"/>
          <w:szCs w:val="21"/>
        </w:rPr>
        <w:t>.1</w:t>
      </w:r>
      <w:r w:rsidRPr="00112B98">
        <w:rPr>
          <w:rFonts w:ascii="宋体" w:eastAsia="宋体" w:hAnsi="宋体" w:cs="Times New Roman" w:hint="eastAsia"/>
          <w:color w:val="000000"/>
          <w:szCs w:val="20"/>
        </w:rPr>
        <w:t>纸质投标：</w:t>
      </w:r>
      <w:r w:rsidRPr="00112B98">
        <w:rPr>
          <w:rFonts w:ascii="宋体" w:eastAsia="宋体" w:hAnsi="宋体" w:cs="Arial"/>
          <w:szCs w:val="21"/>
        </w:rPr>
        <w:t>谈判响应</w:t>
      </w:r>
      <w:r w:rsidRPr="00112B98">
        <w:rPr>
          <w:rFonts w:ascii="宋体" w:eastAsia="宋体" w:hAnsi="宋体" w:cs="Arial" w:hint="eastAsia"/>
          <w:szCs w:val="21"/>
        </w:rPr>
        <w:t>文件应按“商务技术标”、“价格标”分开胶装装订、分开密封和包装。在封套的封口处（也可加贴封条）加盖供应商公章及法定代表人签名或盖章（或代理人签名），并按18.2条的规定载明信息。</w:t>
      </w:r>
    </w:p>
    <w:p w:rsidR="00112B98" w:rsidRPr="00112B98" w:rsidRDefault="00112B98" w:rsidP="00112B98">
      <w:pPr>
        <w:spacing w:beforeLines="30" w:before="99" w:afterLines="30" w:after="99" w:line="540" w:lineRule="exact"/>
        <w:ind w:firstLineChars="250" w:firstLine="525"/>
        <w:rPr>
          <w:rFonts w:ascii="宋体" w:eastAsia="宋体" w:hAnsi="宋体" w:cs="Arial"/>
          <w:szCs w:val="21"/>
        </w:rPr>
      </w:pPr>
      <w:r w:rsidRPr="00112B98">
        <w:rPr>
          <w:rFonts w:ascii="宋体" w:eastAsia="宋体" w:hAnsi="宋体" w:cs="Arial" w:hint="eastAsia"/>
          <w:szCs w:val="21"/>
        </w:rPr>
        <w:t>18.2包装袋上必须清楚写明项目的名称、项目编号、“商务技术标”或“价格标”字样、</w:t>
      </w:r>
      <w:proofErr w:type="gramStart"/>
      <w:r w:rsidRPr="00112B98">
        <w:rPr>
          <w:rFonts w:ascii="宋体" w:eastAsia="宋体" w:hAnsi="宋体" w:cs="Arial" w:hint="eastAsia"/>
          <w:szCs w:val="21"/>
        </w:rPr>
        <w:t>包号及</w:t>
      </w:r>
      <w:proofErr w:type="gramEnd"/>
      <w:r w:rsidRPr="00112B98">
        <w:rPr>
          <w:rFonts w:ascii="宋体" w:eastAsia="宋体" w:hAnsi="宋体" w:cs="Arial" w:hint="eastAsia"/>
          <w:szCs w:val="21"/>
        </w:rPr>
        <w:t>包名（如果项目分有多个包）、供应商全称。</w:t>
      </w:r>
    </w:p>
    <w:p w:rsidR="00112B98" w:rsidRPr="00112B98" w:rsidRDefault="00112B98" w:rsidP="00112B98">
      <w:pPr>
        <w:spacing w:beforeLines="30" w:before="99" w:afterLines="30" w:after="99" w:line="540" w:lineRule="exact"/>
        <w:ind w:firstLineChars="250" w:firstLine="525"/>
        <w:rPr>
          <w:rFonts w:ascii="宋体" w:eastAsia="宋体" w:hAnsi="宋体" w:cs="Arial"/>
          <w:szCs w:val="21"/>
        </w:rPr>
      </w:pPr>
      <w:r w:rsidRPr="00112B98">
        <w:rPr>
          <w:rFonts w:ascii="宋体" w:eastAsia="宋体" w:hAnsi="宋体" w:cs="Arial" w:hint="eastAsia"/>
          <w:szCs w:val="21"/>
        </w:rPr>
        <w:t>18.3</w:t>
      </w:r>
      <w:r w:rsidRPr="00112B98">
        <w:rPr>
          <w:rFonts w:ascii="宋体" w:eastAsia="宋体" w:hAnsi="宋体" w:cs="Arial" w:hint="eastAsia"/>
          <w:color w:val="000000"/>
          <w:szCs w:val="21"/>
        </w:rPr>
        <w:t>如果项目分有多个包，供应商可以参与其中的一个或几个包的采购活动，但必须以包为单位分别编写谈判响应文件</w:t>
      </w:r>
      <w:r w:rsidRPr="00112B98">
        <w:rPr>
          <w:rFonts w:ascii="宋体" w:eastAsia="宋体" w:hAnsi="宋体" w:cs="Arial" w:hint="eastAsia"/>
          <w:szCs w:val="21"/>
        </w:rPr>
        <w:t>，以包为单位进行封装。</w:t>
      </w:r>
    </w:p>
    <w:p w:rsidR="00112B98" w:rsidRPr="00112B98" w:rsidRDefault="00112B98" w:rsidP="00112B98">
      <w:pPr>
        <w:spacing w:beforeLines="30" w:before="99" w:afterLines="30" w:after="99" w:line="540" w:lineRule="exact"/>
        <w:ind w:firstLineChars="250" w:firstLine="525"/>
        <w:rPr>
          <w:rFonts w:ascii="宋体" w:eastAsia="宋体" w:hAnsi="宋体" w:cs="Arial"/>
          <w:szCs w:val="21"/>
        </w:rPr>
      </w:pPr>
      <w:r w:rsidRPr="00112B98">
        <w:rPr>
          <w:rFonts w:ascii="宋体" w:eastAsia="宋体" w:hAnsi="宋体" w:cs="Arial" w:hint="eastAsia"/>
          <w:szCs w:val="21"/>
        </w:rPr>
        <w:t>18.4</w:t>
      </w:r>
      <w:r w:rsidRPr="00112B98">
        <w:rPr>
          <w:rFonts w:ascii="宋体" w:eastAsia="宋体" w:hAnsi="宋体" w:cs="Arial" w:hint="eastAsia"/>
          <w:kern w:val="0"/>
          <w:szCs w:val="21"/>
        </w:rPr>
        <w:t>所</w:t>
      </w:r>
      <w:proofErr w:type="gramStart"/>
      <w:r w:rsidRPr="00112B98">
        <w:rPr>
          <w:rFonts w:ascii="宋体" w:eastAsia="宋体" w:hAnsi="宋体" w:cs="Arial" w:hint="eastAsia"/>
          <w:kern w:val="0"/>
          <w:szCs w:val="21"/>
        </w:rPr>
        <w:t>投项目</w:t>
      </w:r>
      <w:proofErr w:type="gramEnd"/>
      <w:r w:rsidRPr="00112B98">
        <w:rPr>
          <w:rFonts w:ascii="宋体" w:eastAsia="宋体" w:hAnsi="宋体" w:cs="Arial" w:hint="eastAsia"/>
          <w:kern w:val="0"/>
          <w:szCs w:val="21"/>
        </w:rPr>
        <w:t>若只有一个包的，本文件要求谈判响应文件或者包装袋上填写</w:t>
      </w:r>
      <w:proofErr w:type="gramStart"/>
      <w:r w:rsidRPr="00112B98">
        <w:rPr>
          <w:rFonts w:ascii="宋体" w:eastAsia="宋体" w:hAnsi="宋体" w:cs="Arial" w:hint="eastAsia"/>
          <w:kern w:val="0"/>
          <w:szCs w:val="21"/>
        </w:rPr>
        <w:t>的包号将</w:t>
      </w:r>
      <w:proofErr w:type="gramEnd"/>
      <w:r w:rsidRPr="00112B98">
        <w:rPr>
          <w:rFonts w:ascii="宋体" w:eastAsia="宋体" w:hAnsi="宋体" w:cs="Arial" w:hint="eastAsia"/>
          <w:kern w:val="0"/>
          <w:szCs w:val="21"/>
        </w:rPr>
        <w:t>不作要求</w:t>
      </w:r>
      <w:r w:rsidRPr="00112B98">
        <w:rPr>
          <w:rFonts w:ascii="宋体" w:eastAsia="宋体" w:hAnsi="宋体" w:cs="Arial" w:hint="eastAsia"/>
          <w:szCs w:val="21"/>
        </w:rPr>
        <w:t>。</w:t>
      </w:r>
    </w:p>
    <w:p w:rsidR="00112B98" w:rsidRPr="00112B98" w:rsidRDefault="00112B98" w:rsidP="00112B98">
      <w:pPr>
        <w:spacing w:beforeLines="30" w:before="99" w:afterLines="30" w:after="99" w:line="540" w:lineRule="exact"/>
        <w:ind w:leftChars="171" w:left="359" w:firstLineChars="100" w:firstLine="211"/>
        <w:rPr>
          <w:rFonts w:ascii="宋体" w:eastAsia="宋体" w:hAnsi="宋体" w:cs="Arial"/>
          <w:b/>
          <w:color w:val="000000"/>
          <w:szCs w:val="21"/>
        </w:rPr>
      </w:pPr>
      <w:r w:rsidRPr="00112B98">
        <w:rPr>
          <w:rFonts w:ascii="宋体" w:eastAsia="宋体" w:hAnsi="宋体" w:cs="Arial" w:hint="eastAsia"/>
          <w:b/>
          <w:color w:val="000000"/>
          <w:szCs w:val="21"/>
        </w:rPr>
        <w:t>19、谈判响应文件的提交</w:t>
      </w:r>
    </w:p>
    <w:p w:rsidR="00112B98" w:rsidRPr="00112B98" w:rsidRDefault="00112B98" w:rsidP="00112B98">
      <w:pPr>
        <w:tabs>
          <w:tab w:val="left" w:pos="0"/>
        </w:tabs>
        <w:spacing w:line="500" w:lineRule="exact"/>
        <w:ind w:firstLineChars="200" w:firstLine="420"/>
        <w:rPr>
          <w:rFonts w:ascii="宋体" w:eastAsia="宋体" w:hAnsi="宋体" w:cs="Arial"/>
          <w:szCs w:val="21"/>
        </w:rPr>
      </w:pPr>
      <w:r w:rsidRPr="00112B98">
        <w:rPr>
          <w:rFonts w:ascii="宋体" w:eastAsia="宋体" w:hAnsi="宋体" w:cs="Arial" w:hint="eastAsia"/>
          <w:szCs w:val="21"/>
        </w:rPr>
        <w:t>19.1供应商应</w:t>
      </w:r>
      <w:proofErr w:type="gramStart"/>
      <w:r w:rsidRPr="00112B98">
        <w:rPr>
          <w:rFonts w:ascii="宋体" w:eastAsia="宋体" w:hAnsi="宋体" w:cs="Arial" w:hint="eastAsia"/>
          <w:szCs w:val="21"/>
        </w:rPr>
        <w:t>按供应</w:t>
      </w:r>
      <w:proofErr w:type="gramEnd"/>
      <w:r w:rsidRPr="00112B98">
        <w:rPr>
          <w:rFonts w:ascii="宋体" w:eastAsia="宋体" w:hAnsi="宋体" w:cs="Arial" w:hint="eastAsia"/>
          <w:szCs w:val="21"/>
        </w:rPr>
        <w:t>商须知前附表中规定的截止时间前提交谈判响应文件。</w:t>
      </w:r>
    </w:p>
    <w:p w:rsidR="00112B98" w:rsidRPr="00112B98" w:rsidRDefault="00112B98" w:rsidP="00112B98">
      <w:pPr>
        <w:tabs>
          <w:tab w:val="left" w:pos="900"/>
        </w:tabs>
        <w:spacing w:line="500" w:lineRule="exact"/>
        <w:ind w:firstLineChars="200" w:firstLine="420"/>
        <w:rPr>
          <w:rFonts w:ascii="宋体" w:eastAsia="宋体" w:hAnsi="宋体" w:cs="Arial"/>
          <w:szCs w:val="21"/>
        </w:rPr>
      </w:pPr>
      <w:r w:rsidRPr="00112B98">
        <w:rPr>
          <w:rFonts w:ascii="宋体" w:eastAsia="宋体" w:hAnsi="宋体" w:cs="Arial" w:hint="eastAsia"/>
          <w:szCs w:val="21"/>
        </w:rPr>
        <w:t>19.2供应商提交地点：详见供应商须知前附表。</w:t>
      </w:r>
    </w:p>
    <w:p w:rsidR="00112B98" w:rsidRPr="00112B98" w:rsidRDefault="00112B98" w:rsidP="00112B98">
      <w:pPr>
        <w:tabs>
          <w:tab w:val="left" w:pos="900"/>
        </w:tabs>
        <w:spacing w:line="500" w:lineRule="exact"/>
        <w:ind w:firstLineChars="200" w:firstLine="420"/>
        <w:rPr>
          <w:rFonts w:ascii="宋体" w:eastAsia="宋体" w:hAnsi="宋体" w:cs="Arial"/>
          <w:szCs w:val="21"/>
        </w:rPr>
      </w:pPr>
      <w:r w:rsidRPr="00112B98">
        <w:rPr>
          <w:rFonts w:ascii="宋体" w:eastAsia="宋体" w:hAnsi="宋体" w:cs="Arial" w:hint="eastAsia"/>
          <w:szCs w:val="21"/>
        </w:rPr>
        <w:t>19.3供应商所提交的谈判响应文件在谈判开始后不予退还。</w:t>
      </w:r>
    </w:p>
    <w:p w:rsidR="00112B98" w:rsidRPr="00112B98" w:rsidRDefault="00112B98" w:rsidP="00112B98">
      <w:pPr>
        <w:tabs>
          <w:tab w:val="left" w:pos="900"/>
        </w:tabs>
        <w:spacing w:line="500" w:lineRule="exact"/>
        <w:ind w:firstLineChars="200" w:firstLine="420"/>
        <w:rPr>
          <w:rFonts w:ascii="宋体" w:eastAsia="宋体" w:hAnsi="宋体" w:cs="Arial"/>
          <w:szCs w:val="21"/>
        </w:rPr>
      </w:pPr>
      <w:r w:rsidRPr="00112B98">
        <w:rPr>
          <w:rFonts w:ascii="宋体" w:eastAsia="宋体" w:hAnsi="宋体" w:cs="Arial" w:hint="eastAsia"/>
          <w:szCs w:val="21"/>
        </w:rPr>
        <w:t>19.4采购单位收到纸质谈判响应文件后，应及时登记并由供应商签字确认。</w:t>
      </w:r>
    </w:p>
    <w:p w:rsidR="00112B98" w:rsidRPr="00112B98" w:rsidRDefault="00112B98" w:rsidP="00112B98">
      <w:pPr>
        <w:tabs>
          <w:tab w:val="left" w:pos="900"/>
        </w:tabs>
        <w:spacing w:line="500" w:lineRule="exact"/>
        <w:ind w:firstLineChars="200" w:firstLine="420"/>
        <w:rPr>
          <w:rFonts w:ascii="宋体" w:eastAsia="宋体" w:hAnsi="宋体" w:cs="Arial"/>
          <w:szCs w:val="21"/>
        </w:rPr>
      </w:pPr>
      <w:r w:rsidRPr="00112B98">
        <w:rPr>
          <w:rFonts w:ascii="宋体" w:eastAsia="宋体" w:hAnsi="宋体" w:cs="Arial" w:hint="eastAsia"/>
          <w:szCs w:val="21"/>
        </w:rPr>
        <w:t>19.5有下列情形之一的，</w:t>
      </w:r>
      <w:r w:rsidRPr="00112B98">
        <w:rPr>
          <w:rFonts w:ascii="宋体" w:eastAsia="宋体" w:hAnsi="宋体" w:cs="Arial" w:hint="eastAsia"/>
          <w:b/>
          <w:szCs w:val="21"/>
        </w:rPr>
        <w:t>采购单位将不予受理</w:t>
      </w:r>
      <w:r w:rsidRPr="00112B98">
        <w:rPr>
          <w:rFonts w:ascii="宋体" w:eastAsia="宋体" w:hAnsi="宋体" w:cs="Arial" w:hint="eastAsia"/>
          <w:szCs w:val="21"/>
        </w:rPr>
        <w:t>：</w:t>
      </w:r>
    </w:p>
    <w:p w:rsidR="00112B98" w:rsidRPr="00112B98" w:rsidRDefault="00112B98" w:rsidP="00112B98">
      <w:pPr>
        <w:tabs>
          <w:tab w:val="left" w:pos="900"/>
        </w:tabs>
        <w:spacing w:line="500" w:lineRule="exact"/>
        <w:ind w:firstLineChars="200" w:firstLine="420"/>
        <w:rPr>
          <w:rFonts w:ascii="宋体" w:eastAsia="宋体" w:hAnsi="宋体" w:cs="Arial"/>
          <w:szCs w:val="21"/>
        </w:rPr>
      </w:pPr>
      <w:r w:rsidRPr="00112B98">
        <w:rPr>
          <w:rFonts w:ascii="宋体" w:eastAsia="宋体" w:hAnsi="宋体" w:cs="Arial" w:hint="eastAsia"/>
          <w:szCs w:val="21"/>
        </w:rPr>
        <w:t>19.5.1逾期送达的或者未送达指定地点的谈判响应文件。</w:t>
      </w:r>
    </w:p>
    <w:p w:rsidR="00112B98" w:rsidRPr="00112B98" w:rsidRDefault="00112B98" w:rsidP="00112B98">
      <w:pPr>
        <w:spacing w:line="540" w:lineRule="exact"/>
        <w:ind w:firstLineChars="200" w:firstLine="420"/>
        <w:rPr>
          <w:rFonts w:ascii="宋体" w:eastAsia="宋体" w:hAnsi="宋体" w:cs="Arial"/>
          <w:szCs w:val="21"/>
        </w:rPr>
      </w:pPr>
      <w:r w:rsidRPr="00112B98">
        <w:rPr>
          <w:rFonts w:ascii="宋体" w:eastAsia="宋体" w:hAnsi="宋体" w:cs="Arial" w:hint="eastAsia"/>
          <w:szCs w:val="21"/>
        </w:rPr>
        <w:t>19.5.2未按本文件18.1、18.2、18.3条的要求密封和加写标记的谈判响应文件。</w:t>
      </w:r>
    </w:p>
    <w:p w:rsidR="00112B98" w:rsidRPr="00112B98" w:rsidRDefault="00112B98" w:rsidP="00112B98">
      <w:pPr>
        <w:spacing w:line="500" w:lineRule="exact"/>
        <w:ind w:firstLineChars="200" w:firstLine="422"/>
        <w:rPr>
          <w:rFonts w:ascii="宋体" w:eastAsia="宋体" w:hAnsi="宋体" w:cs="Arial"/>
          <w:b/>
          <w:szCs w:val="21"/>
        </w:rPr>
      </w:pPr>
      <w:r w:rsidRPr="00112B98">
        <w:rPr>
          <w:rFonts w:ascii="宋体" w:eastAsia="宋体" w:hAnsi="宋体" w:cs="Arial" w:hint="eastAsia"/>
          <w:b/>
          <w:szCs w:val="21"/>
        </w:rPr>
        <w:t>20、谈判</w:t>
      </w:r>
      <w:r w:rsidRPr="00112B98">
        <w:rPr>
          <w:rFonts w:ascii="宋体" w:eastAsia="宋体" w:hAnsi="宋体" w:cs="Arial"/>
          <w:b/>
          <w:szCs w:val="21"/>
        </w:rPr>
        <w:t>响应</w:t>
      </w:r>
      <w:r w:rsidRPr="00112B98">
        <w:rPr>
          <w:rFonts w:ascii="宋体" w:eastAsia="宋体" w:hAnsi="宋体" w:cs="Arial" w:hint="eastAsia"/>
          <w:b/>
          <w:szCs w:val="21"/>
        </w:rPr>
        <w:t>文件</w:t>
      </w:r>
      <w:r w:rsidRPr="00112B98">
        <w:rPr>
          <w:rFonts w:ascii="宋体" w:eastAsia="宋体" w:hAnsi="宋体" w:cs="Arial"/>
          <w:b/>
          <w:szCs w:val="21"/>
        </w:rPr>
        <w:t>的修改和撤回</w:t>
      </w:r>
    </w:p>
    <w:p w:rsidR="00112B98" w:rsidRPr="00112B98" w:rsidRDefault="00112B98" w:rsidP="00112B98">
      <w:pPr>
        <w:widowControl/>
        <w:spacing w:line="500" w:lineRule="exact"/>
        <w:ind w:firstLine="420"/>
        <w:rPr>
          <w:rFonts w:ascii="宋体" w:eastAsia="宋体" w:hAnsi="宋体" w:cs="Times New Roman"/>
          <w:kern w:val="0"/>
          <w:szCs w:val="21"/>
        </w:rPr>
      </w:pPr>
      <w:r w:rsidRPr="00112B98">
        <w:rPr>
          <w:rFonts w:ascii="宋体" w:eastAsia="宋体" w:hAnsi="宋体" w:cs="Times New Roman" w:hint="eastAsia"/>
          <w:kern w:val="0"/>
          <w:szCs w:val="21"/>
        </w:rPr>
        <w:lastRenderedPageBreak/>
        <w:t>20.1 在供应商须知前附表规定的响应文件提交截止时间前，供应商可以修改或撤回已提交的谈判响应文件。</w:t>
      </w:r>
    </w:p>
    <w:p w:rsidR="00112B98" w:rsidRPr="00112B98" w:rsidRDefault="00112B98" w:rsidP="00112B98">
      <w:pPr>
        <w:widowControl/>
        <w:spacing w:line="500" w:lineRule="exact"/>
        <w:ind w:firstLine="420"/>
        <w:rPr>
          <w:rFonts w:ascii="宋体" w:eastAsia="宋体" w:hAnsi="宋体" w:cs="Times New Roman"/>
          <w:kern w:val="0"/>
          <w:szCs w:val="21"/>
        </w:rPr>
      </w:pPr>
      <w:r w:rsidRPr="00112B98">
        <w:rPr>
          <w:rFonts w:ascii="宋体" w:eastAsia="宋体" w:hAnsi="宋体" w:cs="Times New Roman" w:hint="eastAsia"/>
          <w:kern w:val="0"/>
          <w:szCs w:val="21"/>
        </w:rPr>
        <w:t>20.2供应商撤回谈判响应文件的，受托人自收到供应商书面撤回通知之日起</w:t>
      </w:r>
      <w:r w:rsidRPr="00112B98">
        <w:rPr>
          <w:rFonts w:ascii="Times New Roman" w:eastAsia="宋体" w:hAnsi="Times New Roman" w:cs="Times New Roman" w:hint="eastAsia"/>
          <w:kern w:val="0"/>
          <w:szCs w:val="21"/>
        </w:rPr>
        <w:t>5</w:t>
      </w:r>
      <w:r w:rsidRPr="00112B98">
        <w:rPr>
          <w:rFonts w:ascii="Times New Roman" w:eastAsia="宋体" w:hAnsi="Times New Roman" w:cs="Times New Roman" w:hint="eastAsia"/>
          <w:kern w:val="0"/>
          <w:szCs w:val="21"/>
        </w:rPr>
        <w:t>个工作</w:t>
      </w:r>
      <w:r w:rsidRPr="00112B98">
        <w:rPr>
          <w:rFonts w:ascii="宋体" w:eastAsia="宋体" w:hAnsi="宋体" w:cs="Times New Roman" w:hint="eastAsia"/>
          <w:kern w:val="0"/>
          <w:szCs w:val="21"/>
        </w:rPr>
        <w:t>日内退还已收取的投标保证金。</w:t>
      </w:r>
    </w:p>
    <w:p w:rsidR="00112B98" w:rsidRPr="00112B98" w:rsidRDefault="00112B98" w:rsidP="00112B98">
      <w:pPr>
        <w:spacing w:beforeLines="30" w:before="99" w:afterLines="30" w:after="99" w:line="540" w:lineRule="exact"/>
        <w:ind w:firstLineChars="200" w:firstLine="422"/>
        <w:rPr>
          <w:rFonts w:ascii="宋体" w:eastAsia="宋体" w:hAnsi="宋体" w:cs="Arial"/>
          <w:b/>
          <w:color w:val="000000"/>
          <w:szCs w:val="21"/>
        </w:rPr>
      </w:pPr>
      <w:r w:rsidRPr="00112B98">
        <w:rPr>
          <w:rFonts w:ascii="宋体" w:eastAsia="宋体" w:hAnsi="宋体" w:cs="Arial" w:hint="eastAsia"/>
          <w:b/>
          <w:color w:val="000000"/>
          <w:szCs w:val="21"/>
        </w:rPr>
        <w:t>21、联合体参加谈判</w:t>
      </w:r>
      <w:r w:rsidR="0090049F">
        <w:rPr>
          <w:rFonts w:ascii="宋体" w:eastAsia="宋体" w:hAnsi="宋体" w:cs="Arial" w:hint="eastAsia"/>
          <w:b/>
          <w:color w:val="000000"/>
          <w:szCs w:val="21"/>
        </w:rPr>
        <w:t>（本项目无）</w:t>
      </w:r>
    </w:p>
    <w:p w:rsidR="00112B98" w:rsidRPr="00112B98" w:rsidRDefault="00112B98" w:rsidP="00112B98">
      <w:pPr>
        <w:spacing w:beforeLines="30" w:before="99" w:afterLines="30" w:after="99" w:line="540" w:lineRule="exact"/>
        <w:ind w:firstLineChars="270" w:firstLine="567"/>
        <w:rPr>
          <w:rFonts w:ascii="宋体" w:eastAsia="宋体" w:hAnsi="宋体" w:cs="Arial"/>
          <w:color w:val="000000"/>
          <w:szCs w:val="21"/>
        </w:rPr>
      </w:pPr>
      <w:r w:rsidRPr="00112B98">
        <w:rPr>
          <w:rFonts w:ascii="宋体" w:eastAsia="宋体" w:hAnsi="宋体" w:cs="Arial"/>
          <w:color w:val="000000"/>
          <w:szCs w:val="21"/>
        </w:rPr>
        <w:t>由两家或两家以上</w:t>
      </w:r>
      <w:r w:rsidRPr="00112B98">
        <w:rPr>
          <w:rFonts w:ascii="宋体" w:eastAsia="宋体" w:hAnsi="宋体" w:cs="Arial" w:hint="eastAsia"/>
          <w:color w:val="000000"/>
          <w:szCs w:val="21"/>
        </w:rPr>
        <w:t>供应商</w:t>
      </w:r>
      <w:r w:rsidRPr="00112B98">
        <w:rPr>
          <w:rFonts w:ascii="宋体" w:eastAsia="宋体" w:hAnsi="宋体" w:cs="Arial"/>
          <w:color w:val="000000"/>
          <w:szCs w:val="21"/>
        </w:rPr>
        <w:t>组成的联</w:t>
      </w:r>
      <w:r w:rsidRPr="00112B98">
        <w:rPr>
          <w:rFonts w:ascii="宋体" w:eastAsia="宋体" w:hAnsi="宋体" w:cs="Arial" w:hint="eastAsia"/>
          <w:color w:val="000000"/>
          <w:szCs w:val="21"/>
        </w:rPr>
        <w:t>合</w:t>
      </w:r>
      <w:r w:rsidRPr="00112B98">
        <w:rPr>
          <w:rFonts w:ascii="宋体" w:eastAsia="宋体" w:hAnsi="宋体" w:cs="Arial"/>
          <w:color w:val="000000"/>
          <w:szCs w:val="21"/>
        </w:rPr>
        <w:t>体</w:t>
      </w:r>
      <w:r w:rsidRPr="00112B98">
        <w:rPr>
          <w:rFonts w:ascii="宋体" w:eastAsia="宋体" w:hAnsi="宋体" w:cs="Arial" w:hint="eastAsia"/>
          <w:color w:val="000000"/>
          <w:szCs w:val="21"/>
        </w:rPr>
        <w:t>参与谈判</w:t>
      </w:r>
      <w:r w:rsidRPr="00112B98">
        <w:rPr>
          <w:rFonts w:ascii="宋体" w:eastAsia="宋体" w:hAnsi="宋体" w:cs="Arial"/>
          <w:color w:val="000000"/>
          <w:szCs w:val="21"/>
        </w:rPr>
        <w:t xml:space="preserve">时，应满足以下要求： </w:t>
      </w:r>
    </w:p>
    <w:p w:rsidR="00112B98" w:rsidRPr="00112B98" w:rsidRDefault="00112B98" w:rsidP="00112B98">
      <w:pPr>
        <w:spacing w:beforeLines="30" w:before="99" w:afterLines="30" w:after="99" w:line="540" w:lineRule="exact"/>
        <w:ind w:firstLineChars="300" w:firstLine="630"/>
        <w:rPr>
          <w:rFonts w:ascii="宋体" w:eastAsia="宋体" w:hAnsi="宋体" w:cs="Arial"/>
          <w:color w:val="000000"/>
          <w:szCs w:val="21"/>
        </w:rPr>
      </w:pPr>
      <w:r w:rsidRPr="00112B98">
        <w:rPr>
          <w:rFonts w:ascii="宋体" w:eastAsia="宋体" w:hAnsi="宋体" w:cs="Arial" w:hint="eastAsia"/>
          <w:color w:val="000000"/>
          <w:szCs w:val="21"/>
        </w:rPr>
        <w:t>21.1</w:t>
      </w:r>
      <w:r w:rsidRPr="00112B98">
        <w:rPr>
          <w:rFonts w:ascii="方正书宋简体" w:eastAsia="方正书宋简体" w:hAnsi="Times New Roman" w:cs="Times New Roman" w:hint="eastAsia"/>
          <w:color w:val="000000"/>
          <w:szCs w:val="21"/>
        </w:rPr>
        <w:t>参加联合体的供应商均应当具备政府采购法第二十二条规定的条件</w:t>
      </w:r>
      <w:r w:rsidRPr="00112B98">
        <w:rPr>
          <w:rFonts w:ascii="宋体" w:eastAsia="宋体" w:hAnsi="宋体" w:cs="Arial" w:hint="eastAsia"/>
          <w:color w:val="000000"/>
          <w:szCs w:val="21"/>
        </w:rPr>
        <w:t>，如本项目还有其他特定条件的，联合体各方中至少有一方符合特定的条件。</w:t>
      </w:r>
      <w:r w:rsidRPr="00112B98">
        <w:rPr>
          <w:rFonts w:ascii="宋体" w:eastAsia="宋体" w:hAnsi="宋体" w:cs="Times New Roman" w:hint="eastAsia"/>
          <w:color w:val="000000"/>
          <w:szCs w:val="20"/>
        </w:rPr>
        <w:t>联合体中有同类资质的供应</w:t>
      </w:r>
      <w:proofErr w:type="gramStart"/>
      <w:r w:rsidRPr="00112B98">
        <w:rPr>
          <w:rFonts w:ascii="宋体" w:eastAsia="宋体" w:hAnsi="宋体" w:cs="Times New Roman" w:hint="eastAsia"/>
          <w:color w:val="000000"/>
          <w:szCs w:val="20"/>
        </w:rPr>
        <w:t>商按照</w:t>
      </w:r>
      <w:proofErr w:type="gramEnd"/>
      <w:r w:rsidRPr="00112B98">
        <w:rPr>
          <w:rFonts w:ascii="宋体" w:eastAsia="宋体" w:hAnsi="宋体" w:cs="Times New Roman" w:hint="eastAsia"/>
          <w:color w:val="000000"/>
          <w:szCs w:val="20"/>
        </w:rPr>
        <w:t>联合体分工承担相同工作的，应当按照资质等级较低的供应商确定资质等级</w:t>
      </w:r>
      <w:r w:rsidRPr="00112B98">
        <w:rPr>
          <w:rFonts w:ascii="宋体" w:eastAsia="宋体" w:hAnsi="宋体" w:cs="Arial" w:hint="eastAsia"/>
          <w:color w:val="000000"/>
          <w:szCs w:val="21"/>
        </w:rPr>
        <w:t>。</w:t>
      </w:r>
    </w:p>
    <w:p w:rsidR="00112B98" w:rsidRPr="00112B98" w:rsidRDefault="00112B98" w:rsidP="00112B98">
      <w:pPr>
        <w:spacing w:beforeLines="30" w:before="99" w:afterLines="30" w:after="99" w:line="540" w:lineRule="exact"/>
        <w:ind w:firstLineChars="300" w:firstLine="630"/>
        <w:rPr>
          <w:rFonts w:ascii="宋体" w:eastAsia="宋体" w:hAnsi="宋体" w:cs="Arial"/>
          <w:color w:val="000000"/>
          <w:szCs w:val="21"/>
        </w:rPr>
      </w:pPr>
      <w:r w:rsidRPr="00112B98">
        <w:rPr>
          <w:rFonts w:ascii="宋体" w:eastAsia="宋体" w:hAnsi="宋体" w:cs="Arial" w:hint="eastAsia"/>
          <w:color w:val="000000"/>
          <w:szCs w:val="21"/>
        </w:rPr>
        <w:t>21.2</w:t>
      </w:r>
      <w:r w:rsidRPr="00112B98">
        <w:rPr>
          <w:rFonts w:ascii="宋体" w:eastAsia="宋体" w:hAnsi="宋体" w:cs="Arial"/>
          <w:color w:val="000000"/>
          <w:szCs w:val="21"/>
        </w:rPr>
        <w:t>联</w:t>
      </w:r>
      <w:r w:rsidRPr="00112B98">
        <w:rPr>
          <w:rFonts w:ascii="宋体" w:eastAsia="宋体" w:hAnsi="宋体" w:cs="Arial" w:hint="eastAsia"/>
          <w:color w:val="000000"/>
          <w:szCs w:val="21"/>
        </w:rPr>
        <w:t>合</w:t>
      </w:r>
      <w:r w:rsidRPr="00112B98">
        <w:rPr>
          <w:rFonts w:ascii="宋体" w:eastAsia="宋体" w:hAnsi="宋体" w:cs="Arial"/>
          <w:color w:val="000000"/>
          <w:szCs w:val="21"/>
        </w:rPr>
        <w:t>体应签订联合</w:t>
      </w:r>
      <w:r w:rsidRPr="00112B98">
        <w:rPr>
          <w:rFonts w:ascii="宋体" w:eastAsia="宋体" w:hAnsi="宋体" w:cs="Arial" w:hint="eastAsia"/>
          <w:color w:val="000000"/>
          <w:szCs w:val="21"/>
        </w:rPr>
        <w:t>参与谈判</w:t>
      </w:r>
      <w:r w:rsidRPr="00112B98">
        <w:rPr>
          <w:rFonts w:ascii="宋体" w:eastAsia="宋体" w:hAnsi="宋体" w:cs="Arial"/>
          <w:color w:val="000000"/>
          <w:szCs w:val="21"/>
        </w:rPr>
        <w:t>的协议，</w:t>
      </w:r>
      <w:r w:rsidRPr="00112B98">
        <w:rPr>
          <w:rFonts w:ascii="宋体" w:eastAsia="宋体" w:hAnsi="宋体" w:cs="Arial" w:hint="eastAsia"/>
          <w:color w:val="000000"/>
          <w:szCs w:val="21"/>
        </w:rPr>
        <w:t>明确各方承担的职责和相应的责任，明确联合体牵头人</w:t>
      </w:r>
      <w:r w:rsidRPr="00112B98">
        <w:rPr>
          <w:rFonts w:ascii="宋体" w:eastAsia="宋体" w:hAnsi="宋体" w:cs="Arial"/>
          <w:color w:val="000000"/>
          <w:szCs w:val="21"/>
        </w:rPr>
        <w:t>。</w:t>
      </w:r>
    </w:p>
    <w:p w:rsidR="00112B98" w:rsidRPr="00112B98" w:rsidRDefault="00112B98" w:rsidP="00112B98">
      <w:pPr>
        <w:spacing w:line="540" w:lineRule="exact"/>
        <w:ind w:firstLineChars="300" w:firstLine="630"/>
        <w:rPr>
          <w:rFonts w:ascii="宋体" w:eastAsia="宋体" w:hAnsi="宋体" w:cs="Arial"/>
          <w:color w:val="000000"/>
          <w:szCs w:val="21"/>
        </w:rPr>
      </w:pPr>
      <w:r w:rsidRPr="00112B98">
        <w:rPr>
          <w:rFonts w:ascii="宋体" w:eastAsia="宋体" w:hAnsi="宋体" w:cs="Arial" w:hint="eastAsia"/>
          <w:color w:val="000000"/>
          <w:szCs w:val="21"/>
        </w:rPr>
        <w:t>21.3</w:t>
      </w:r>
      <w:r w:rsidRPr="00112B98">
        <w:rPr>
          <w:rFonts w:ascii="宋体" w:eastAsia="宋体" w:hAnsi="宋体" w:cs="Times New Roman" w:hint="eastAsia"/>
          <w:color w:val="000000"/>
          <w:szCs w:val="20"/>
        </w:rPr>
        <w:t>以联合体形</w:t>
      </w:r>
      <w:proofErr w:type="gramStart"/>
      <w:r w:rsidRPr="00112B98">
        <w:rPr>
          <w:rFonts w:ascii="宋体" w:eastAsia="宋体" w:hAnsi="宋体" w:cs="Times New Roman" w:hint="eastAsia"/>
          <w:color w:val="000000"/>
          <w:szCs w:val="20"/>
        </w:rPr>
        <w:t>式参加</w:t>
      </w:r>
      <w:proofErr w:type="gramEnd"/>
      <w:r w:rsidRPr="00112B98">
        <w:rPr>
          <w:rFonts w:ascii="宋体" w:eastAsia="宋体" w:hAnsi="宋体" w:cs="Times New Roman" w:hint="eastAsia"/>
          <w:color w:val="000000"/>
          <w:szCs w:val="20"/>
        </w:rPr>
        <w:t>采购活动的，联合体各方不得再单独参加或者与其</w:t>
      </w:r>
      <w:proofErr w:type="gramStart"/>
      <w:r w:rsidRPr="00112B98">
        <w:rPr>
          <w:rFonts w:ascii="宋体" w:eastAsia="宋体" w:hAnsi="宋体" w:cs="Times New Roman" w:hint="eastAsia"/>
          <w:color w:val="000000"/>
          <w:szCs w:val="20"/>
        </w:rPr>
        <w:t>他供应</w:t>
      </w:r>
      <w:proofErr w:type="gramEnd"/>
      <w:r w:rsidRPr="00112B98">
        <w:rPr>
          <w:rFonts w:ascii="宋体" w:eastAsia="宋体" w:hAnsi="宋体" w:cs="Times New Roman" w:hint="eastAsia"/>
          <w:color w:val="000000"/>
          <w:szCs w:val="20"/>
        </w:rPr>
        <w:t>商另外组成联合体参加同一合同项下的采购活动</w:t>
      </w:r>
      <w:r w:rsidRPr="00112B98">
        <w:rPr>
          <w:rFonts w:ascii="宋体" w:eastAsia="宋体" w:hAnsi="宋体" w:cs="Arial" w:hint="eastAsia"/>
          <w:color w:val="000000"/>
          <w:szCs w:val="21"/>
        </w:rPr>
        <w:t>。</w:t>
      </w:r>
    </w:p>
    <w:p w:rsidR="00112B98" w:rsidRPr="00112B98" w:rsidRDefault="00112B98" w:rsidP="00112B98">
      <w:pPr>
        <w:spacing w:line="360" w:lineRule="auto"/>
        <w:jc w:val="center"/>
        <w:outlineLvl w:val="2"/>
        <w:rPr>
          <w:rFonts w:ascii="宋体" w:eastAsia="宋体" w:hAnsi="宋体" w:cs="Arial"/>
          <w:b/>
          <w:bCs/>
          <w:color w:val="000000"/>
          <w:szCs w:val="21"/>
        </w:rPr>
      </w:pPr>
      <w:bookmarkStart w:id="30" w:name="_Toc41047744"/>
      <w:r w:rsidRPr="00112B98">
        <w:rPr>
          <w:rFonts w:ascii="宋体" w:eastAsia="宋体" w:hAnsi="宋体" w:cs="Arial" w:hint="eastAsia"/>
          <w:b/>
          <w:bCs/>
          <w:color w:val="000000"/>
          <w:szCs w:val="21"/>
        </w:rPr>
        <w:t>五、谈判与评审</w:t>
      </w:r>
      <w:bookmarkEnd w:id="30"/>
    </w:p>
    <w:p w:rsidR="00112B98" w:rsidRPr="00112B98" w:rsidRDefault="00112B98" w:rsidP="00112B98">
      <w:pPr>
        <w:spacing w:beforeLines="30" w:before="99" w:afterLines="30" w:after="99" w:line="540" w:lineRule="exact"/>
        <w:ind w:firstLineChars="245" w:firstLine="517"/>
        <w:rPr>
          <w:rFonts w:ascii="宋体" w:eastAsia="宋体" w:hAnsi="宋体" w:cs="Arial"/>
          <w:b/>
          <w:color w:val="000000"/>
          <w:szCs w:val="21"/>
        </w:rPr>
      </w:pPr>
      <w:r w:rsidRPr="00112B98">
        <w:rPr>
          <w:rFonts w:ascii="宋体" w:eastAsia="宋体" w:hAnsi="宋体" w:cs="Arial" w:hint="eastAsia"/>
          <w:b/>
          <w:color w:val="000000"/>
          <w:szCs w:val="21"/>
        </w:rPr>
        <w:t>22、谈判</w:t>
      </w:r>
    </w:p>
    <w:p w:rsidR="00112B98" w:rsidRPr="00112B98" w:rsidRDefault="00112B98" w:rsidP="00112B98">
      <w:pPr>
        <w:spacing w:beforeLines="30" w:before="99" w:afterLines="30" w:after="99" w:line="540" w:lineRule="exact"/>
        <w:ind w:firstLineChars="250" w:firstLine="525"/>
        <w:rPr>
          <w:rFonts w:ascii="宋体" w:eastAsia="宋体" w:hAnsi="宋体" w:cs="Arial"/>
          <w:color w:val="000000"/>
          <w:szCs w:val="21"/>
        </w:rPr>
      </w:pPr>
      <w:r w:rsidRPr="00112B98">
        <w:rPr>
          <w:rFonts w:ascii="宋体" w:eastAsia="宋体" w:hAnsi="宋体" w:cs="Arial" w:hint="eastAsia"/>
          <w:color w:val="000000"/>
          <w:szCs w:val="21"/>
        </w:rPr>
        <w:t>22.1</w:t>
      </w:r>
      <w:r w:rsidRPr="00112B98">
        <w:rPr>
          <w:rFonts w:ascii="宋体" w:eastAsia="宋体" w:hAnsi="宋体" w:cs="Arial"/>
          <w:color w:val="000000"/>
          <w:szCs w:val="21"/>
        </w:rPr>
        <w:t>采购单位将在“</w:t>
      </w:r>
      <w:r w:rsidRPr="00112B98">
        <w:rPr>
          <w:rFonts w:ascii="宋体" w:eastAsia="宋体" w:hAnsi="宋体" w:cs="Arial" w:hint="eastAsia"/>
          <w:color w:val="000000"/>
          <w:szCs w:val="21"/>
        </w:rPr>
        <w:t>供应商</w:t>
      </w:r>
      <w:r w:rsidRPr="00112B98">
        <w:rPr>
          <w:rFonts w:ascii="宋体" w:eastAsia="宋体" w:hAnsi="宋体" w:cs="Arial"/>
          <w:color w:val="000000"/>
          <w:szCs w:val="21"/>
        </w:rPr>
        <w:t>须知前附表”规定的时间和地点组织</w:t>
      </w:r>
      <w:r w:rsidRPr="00112B98">
        <w:rPr>
          <w:rFonts w:ascii="宋体" w:eastAsia="宋体" w:hAnsi="宋体" w:cs="Arial" w:hint="eastAsia"/>
          <w:color w:val="000000"/>
          <w:szCs w:val="21"/>
        </w:rPr>
        <w:t>谈判</w:t>
      </w:r>
      <w:r w:rsidRPr="00112B98">
        <w:rPr>
          <w:rFonts w:ascii="宋体" w:eastAsia="宋体" w:hAnsi="宋体" w:cs="Arial"/>
          <w:color w:val="000000"/>
          <w:szCs w:val="21"/>
        </w:rPr>
        <w:t>。</w:t>
      </w:r>
    </w:p>
    <w:p w:rsidR="00112B98" w:rsidRPr="00112B98" w:rsidRDefault="00112B98" w:rsidP="00112B98">
      <w:pPr>
        <w:tabs>
          <w:tab w:val="left" w:pos="900"/>
        </w:tabs>
        <w:spacing w:line="540" w:lineRule="exact"/>
        <w:ind w:firstLineChars="300" w:firstLine="630"/>
        <w:rPr>
          <w:rFonts w:ascii="宋体" w:eastAsia="宋体" w:hAnsi="宋体" w:cs="Arial"/>
          <w:color w:val="000000"/>
          <w:szCs w:val="21"/>
        </w:rPr>
      </w:pPr>
      <w:r w:rsidRPr="00112B98">
        <w:rPr>
          <w:rFonts w:ascii="宋体" w:eastAsia="宋体" w:hAnsi="宋体" w:cs="Arial" w:hint="eastAsia"/>
          <w:color w:val="000000"/>
          <w:szCs w:val="21"/>
        </w:rPr>
        <w:t>22.2采购单位按规定组成三人以上的谈判小组（</w:t>
      </w:r>
      <w:r w:rsidRPr="00112B98">
        <w:rPr>
          <w:rFonts w:ascii="Times New Roman" w:eastAsia="宋体" w:hAnsi="Times New Roman" w:cs="Times New Roman" w:hint="eastAsia"/>
          <w:color w:val="000000"/>
          <w:szCs w:val="20"/>
        </w:rPr>
        <w:t>达到公开招标数额标准的竞争性谈判小组应当由</w:t>
      </w:r>
      <w:r w:rsidRPr="00112B98">
        <w:rPr>
          <w:rFonts w:ascii="Times New Roman" w:eastAsia="宋体" w:hAnsi="Times New Roman" w:cs="Times New Roman" w:hint="eastAsia"/>
          <w:color w:val="000000"/>
          <w:szCs w:val="20"/>
        </w:rPr>
        <w:t>5</w:t>
      </w:r>
      <w:r w:rsidRPr="00112B98">
        <w:rPr>
          <w:rFonts w:ascii="Times New Roman" w:eastAsia="宋体" w:hAnsi="Times New Roman" w:cs="Times New Roman" w:hint="eastAsia"/>
          <w:color w:val="000000"/>
          <w:szCs w:val="20"/>
        </w:rPr>
        <w:t>人以上单数组成</w:t>
      </w:r>
      <w:r w:rsidRPr="00112B98">
        <w:rPr>
          <w:rFonts w:ascii="宋体" w:eastAsia="宋体" w:hAnsi="宋体" w:cs="Arial" w:hint="eastAsia"/>
          <w:color w:val="000000"/>
          <w:szCs w:val="21"/>
        </w:rPr>
        <w:t>）。</w:t>
      </w:r>
    </w:p>
    <w:p w:rsidR="00112B98" w:rsidRPr="00112B98" w:rsidRDefault="00112B98" w:rsidP="00112B98">
      <w:pPr>
        <w:widowControl/>
        <w:spacing w:line="500" w:lineRule="exact"/>
        <w:ind w:firstLineChars="300" w:firstLine="630"/>
        <w:rPr>
          <w:rFonts w:ascii="宋体" w:eastAsia="宋体" w:hAnsi="宋体" w:cs="Times New Roman"/>
          <w:kern w:val="0"/>
          <w:szCs w:val="21"/>
        </w:rPr>
      </w:pPr>
      <w:r w:rsidRPr="00112B98">
        <w:rPr>
          <w:rFonts w:ascii="宋体" w:eastAsia="宋体" w:hAnsi="宋体" w:cs="Times New Roman" w:hint="eastAsia"/>
          <w:kern w:val="0"/>
          <w:szCs w:val="21"/>
        </w:rPr>
        <w:t>谈判小组成员有下列情形之一的，应当回避：</w:t>
      </w:r>
    </w:p>
    <w:p w:rsidR="00112B98" w:rsidRPr="00112B98" w:rsidRDefault="00112B98" w:rsidP="00112B98">
      <w:pPr>
        <w:widowControl/>
        <w:spacing w:line="500" w:lineRule="exact"/>
        <w:ind w:firstLine="480"/>
        <w:rPr>
          <w:rFonts w:ascii="宋体" w:eastAsia="宋体" w:hAnsi="宋体" w:cs="Times New Roman"/>
          <w:kern w:val="0"/>
          <w:szCs w:val="21"/>
        </w:rPr>
      </w:pPr>
      <w:r w:rsidRPr="00112B98">
        <w:rPr>
          <w:rFonts w:ascii="宋体" w:eastAsia="宋体" w:hAnsi="宋体" w:cs="Times New Roman" w:hint="eastAsia"/>
          <w:kern w:val="0"/>
          <w:szCs w:val="21"/>
        </w:rPr>
        <w:t>（1）参加采购活动前三年内,与供应</w:t>
      </w:r>
      <w:proofErr w:type="gramStart"/>
      <w:r w:rsidRPr="00112B98">
        <w:rPr>
          <w:rFonts w:ascii="宋体" w:eastAsia="宋体" w:hAnsi="宋体" w:cs="Times New Roman" w:hint="eastAsia"/>
          <w:kern w:val="0"/>
          <w:szCs w:val="21"/>
        </w:rPr>
        <w:t>商存在</w:t>
      </w:r>
      <w:proofErr w:type="gramEnd"/>
      <w:r w:rsidRPr="00112B98">
        <w:rPr>
          <w:rFonts w:ascii="宋体" w:eastAsia="宋体" w:hAnsi="宋体" w:cs="Times New Roman" w:hint="eastAsia"/>
          <w:kern w:val="0"/>
          <w:szCs w:val="21"/>
        </w:rPr>
        <w:t>劳动关系,或者担任</w:t>
      </w:r>
      <w:proofErr w:type="gramStart"/>
      <w:r w:rsidRPr="00112B98">
        <w:rPr>
          <w:rFonts w:ascii="宋体" w:eastAsia="宋体" w:hAnsi="宋体" w:cs="Times New Roman" w:hint="eastAsia"/>
          <w:kern w:val="0"/>
          <w:szCs w:val="21"/>
        </w:rPr>
        <w:t>过供应</w:t>
      </w:r>
      <w:proofErr w:type="gramEnd"/>
      <w:r w:rsidRPr="00112B98">
        <w:rPr>
          <w:rFonts w:ascii="宋体" w:eastAsia="宋体" w:hAnsi="宋体" w:cs="Times New Roman" w:hint="eastAsia"/>
          <w:kern w:val="0"/>
          <w:szCs w:val="21"/>
        </w:rPr>
        <w:t>商的董事、监事,或者是供应商的控股股东或实际控制人；</w:t>
      </w:r>
    </w:p>
    <w:p w:rsidR="00112B98" w:rsidRPr="00112B98" w:rsidRDefault="00112B98" w:rsidP="00112B98">
      <w:pPr>
        <w:widowControl/>
        <w:spacing w:line="500" w:lineRule="exact"/>
        <w:ind w:firstLine="480"/>
        <w:rPr>
          <w:rFonts w:ascii="宋体" w:eastAsia="宋体" w:hAnsi="宋体" w:cs="Times New Roman"/>
          <w:kern w:val="0"/>
          <w:szCs w:val="21"/>
        </w:rPr>
      </w:pPr>
      <w:r w:rsidRPr="00112B98">
        <w:rPr>
          <w:rFonts w:ascii="宋体" w:eastAsia="宋体" w:hAnsi="宋体" w:cs="Times New Roman" w:hint="eastAsia"/>
          <w:kern w:val="0"/>
          <w:szCs w:val="21"/>
        </w:rPr>
        <w:t>（2）与供应商的法定代表人或者负责人有夫妻、直系血亲、三代以内旁系血亲或者近姻亲关系；</w:t>
      </w:r>
    </w:p>
    <w:p w:rsidR="00112B98" w:rsidRPr="00112B98" w:rsidRDefault="00112B98" w:rsidP="00112B98">
      <w:pPr>
        <w:widowControl/>
        <w:spacing w:line="500" w:lineRule="exact"/>
        <w:ind w:firstLine="480"/>
        <w:rPr>
          <w:rFonts w:ascii="宋体" w:eastAsia="宋体" w:hAnsi="宋体" w:cs="Times New Roman"/>
          <w:kern w:val="0"/>
          <w:szCs w:val="21"/>
        </w:rPr>
      </w:pPr>
      <w:r w:rsidRPr="00112B98">
        <w:rPr>
          <w:rFonts w:ascii="宋体" w:eastAsia="宋体" w:hAnsi="宋体" w:cs="Times New Roman" w:hint="eastAsia"/>
          <w:kern w:val="0"/>
          <w:szCs w:val="21"/>
        </w:rPr>
        <w:t>（3）与供应商有其他可能影响政府采购活动公平、公正进行的关系；</w:t>
      </w:r>
    </w:p>
    <w:p w:rsidR="00112B98" w:rsidRPr="00112B98" w:rsidRDefault="00112B98" w:rsidP="00112B98">
      <w:pPr>
        <w:widowControl/>
        <w:spacing w:line="500" w:lineRule="exact"/>
        <w:ind w:firstLine="480"/>
        <w:rPr>
          <w:rFonts w:ascii="宋体" w:eastAsia="宋体" w:hAnsi="宋体" w:cs="Times New Roman"/>
          <w:kern w:val="0"/>
          <w:szCs w:val="21"/>
        </w:rPr>
      </w:pPr>
      <w:r w:rsidRPr="00112B98">
        <w:rPr>
          <w:rFonts w:ascii="宋体" w:eastAsia="宋体" w:hAnsi="宋体" w:cs="Times New Roman" w:hint="eastAsia"/>
          <w:kern w:val="0"/>
          <w:szCs w:val="21"/>
        </w:rPr>
        <w:lastRenderedPageBreak/>
        <w:t>（4）项目主管部门或者行政监督部门的人员（采购人代表除外）；</w:t>
      </w:r>
    </w:p>
    <w:p w:rsidR="00112B98" w:rsidRPr="00112B98" w:rsidRDefault="00112B98" w:rsidP="00112B98">
      <w:pPr>
        <w:widowControl/>
        <w:spacing w:line="500" w:lineRule="exact"/>
        <w:ind w:firstLine="480"/>
        <w:rPr>
          <w:rFonts w:ascii="宋体" w:eastAsia="宋体" w:hAnsi="宋体" w:cs="Times New Roman"/>
          <w:kern w:val="0"/>
          <w:szCs w:val="21"/>
        </w:rPr>
      </w:pPr>
      <w:r w:rsidRPr="00112B98">
        <w:rPr>
          <w:rFonts w:ascii="宋体" w:eastAsia="宋体" w:hAnsi="宋体" w:cs="Times New Roman" w:hint="eastAsia"/>
          <w:kern w:val="0"/>
          <w:szCs w:val="21"/>
        </w:rPr>
        <w:t>（5）在招标、评标以及其他与招标投标有关活动从事违法行为而受过处罚的；</w:t>
      </w:r>
    </w:p>
    <w:p w:rsidR="00112B98" w:rsidRPr="00112B98" w:rsidRDefault="00112B98" w:rsidP="00112B98">
      <w:pPr>
        <w:widowControl/>
        <w:spacing w:line="500" w:lineRule="exact"/>
        <w:ind w:firstLine="480"/>
        <w:rPr>
          <w:rFonts w:ascii="宋体" w:eastAsia="宋体" w:hAnsi="宋体" w:cs="Times New Roman"/>
          <w:kern w:val="0"/>
          <w:szCs w:val="21"/>
        </w:rPr>
      </w:pPr>
      <w:r w:rsidRPr="00112B98">
        <w:rPr>
          <w:rFonts w:ascii="宋体" w:eastAsia="宋体" w:hAnsi="宋体" w:cs="Times New Roman" w:hint="eastAsia"/>
          <w:kern w:val="0"/>
          <w:szCs w:val="21"/>
        </w:rPr>
        <w:t>（6）参与项目前期论证等活动的；</w:t>
      </w:r>
    </w:p>
    <w:p w:rsidR="00112B98" w:rsidRPr="00112B98" w:rsidRDefault="00112B98" w:rsidP="00112B98">
      <w:pPr>
        <w:tabs>
          <w:tab w:val="left" w:pos="900"/>
        </w:tabs>
        <w:spacing w:line="540" w:lineRule="exact"/>
        <w:ind w:firstLineChars="200" w:firstLine="420"/>
        <w:rPr>
          <w:rFonts w:ascii="宋体" w:eastAsia="宋体" w:hAnsi="宋体" w:cs="Times New Roman"/>
          <w:szCs w:val="20"/>
        </w:rPr>
      </w:pPr>
      <w:r w:rsidRPr="00112B98">
        <w:rPr>
          <w:rFonts w:ascii="宋体" w:eastAsia="宋体" w:hAnsi="宋体" w:cs="Times New Roman" w:hint="eastAsia"/>
          <w:szCs w:val="20"/>
        </w:rPr>
        <w:t>（7）可能影响公正评审的其他情形。</w:t>
      </w:r>
    </w:p>
    <w:p w:rsidR="00112B98" w:rsidRPr="00112B98" w:rsidRDefault="00112B98" w:rsidP="00112B98">
      <w:pPr>
        <w:tabs>
          <w:tab w:val="left" w:pos="900"/>
        </w:tabs>
        <w:spacing w:beforeLines="30" w:before="99" w:afterLines="30" w:after="99" w:line="540" w:lineRule="exact"/>
        <w:ind w:firstLineChars="200" w:firstLine="420"/>
        <w:rPr>
          <w:rFonts w:ascii="宋体" w:eastAsia="宋体" w:hAnsi="宋体" w:cs="Arial"/>
          <w:color w:val="000000"/>
          <w:szCs w:val="21"/>
        </w:rPr>
      </w:pPr>
      <w:r w:rsidRPr="00112B98">
        <w:rPr>
          <w:rFonts w:ascii="宋体" w:eastAsia="宋体" w:hAnsi="宋体" w:cs="Times New Roman" w:hint="eastAsia"/>
          <w:color w:val="000000"/>
          <w:szCs w:val="21"/>
        </w:rPr>
        <w:t>谈判小组成员应当按照客观、公正、审慎的原则，根据谈判文件规定的评审程序、评审方法和评审标准进行独立评审。未实质性响应谈判文件的响应文件按无效响应处理，谈判小组应当告知提交响应文件的供应商。</w:t>
      </w:r>
    </w:p>
    <w:p w:rsidR="00112B98" w:rsidRPr="00112B98" w:rsidRDefault="00112B98" w:rsidP="00112B98">
      <w:pPr>
        <w:tabs>
          <w:tab w:val="left" w:pos="360"/>
        </w:tabs>
        <w:spacing w:beforeLines="30" w:before="99" w:afterLines="30" w:after="99" w:line="540" w:lineRule="exact"/>
        <w:ind w:firstLineChars="300" w:firstLine="630"/>
        <w:rPr>
          <w:rFonts w:ascii="宋体" w:eastAsia="宋体" w:hAnsi="宋体" w:cs="Arial"/>
          <w:b/>
          <w:szCs w:val="21"/>
        </w:rPr>
      </w:pPr>
      <w:r w:rsidRPr="00112B98">
        <w:rPr>
          <w:rFonts w:ascii="宋体" w:eastAsia="宋体" w:hAnsi="宋体" w:cs="Arial" w:hint="eastAsia"/>
          <w:szCs w:val="21"/>
        </w:rPr>
        <w:t>22.3谈判小组将首先对</w:t>
      </w:r>
      <w:r w:rsidRPr="00112B98">
        <w:rPr>
          <w:rFonts w:ascii="宋体" w:eastAsia="宋体" w:hAnsi="宋体" w:cs="Arial"/>
          <w:szCs w:val="21"/>
        </w:rPr>
        <w:t>谈判响应</w:t>
      </w:r>
      <w:r w:rsidRPr="00112B98">
        <w:rPr>
          <w:rFonts w:ascii="宋体" w:eastAsia="宋体" w:hAnsi="宋体" w:cs="Arial" w:hint="eastAsia"/>
          <w:szCs w:val="21"/>
        </w:rPr>
        <w:t>文件商务技术标部分进行评审</w:t>
      </w:r>
      <w:r w:rsidRPr="00112B98">
        <w:rPr>
          <w:rFonts w:ascii="宋体" w:eastAsia="宋体" w:hAnsi="宋体" w:cs="Arial" w:hint="eastAsia"/>
          <w:b/>
          <w:szCs w:val="21"/>
        </w:rPr>
        <w:t>（详见本文件第四章）</w:t>
      </w:r>
      <w:r w:rsidRPr="00112B98">
        <w:rPr>
          <w:rFonts w:ascii="宋体" w:eastAsia="宋体" w:hAnsi="宋体" w:cs="Arial" w:hint="eastAsia"/>
          <w:szCs w:val="21"/>
        </w:rPr>
        <w:t xml:space="preserve">，了解其与谈判文件要求是否有偏离，包括对响应文件的有效性、完整性和响应程度进行审查。 </w:t>
      </w:r>
      <w:r w:rsidRPr="00112B98">
        <w:rPr>
          <w:rFonts w:ascii="宋体" w:eastAsia="宋体" w:hAnsi="宋体" w:cs="Arial" w:hint="eastAsia"/>
          <w:b/>
          <w:szCs w:val="21"/>
        </w:rPr>
        <w:t>评审未通过的，按无效处理。</w:t>
      </w:r>
    </w:p>
    <w:p w:rsidR="00112B98" w:rsidRPr="00112B98" w:rsidRDefault="00112B98" w:rsidP="00112B98">
      <w:pPr>
        <w:tabs>
          <w:tab w:val="left" w:pos="360"/>
        </w:tabs>
        <w:spacing w:beforeLines="30" w:before="99" w:afterLines="30" w:after="99" w:line="540" w:lineRule="exact"/>
        <w:ind w:firstLineChars="300" w:firstLine="630"/>
        <w:rPr>
          <w:rFonts w:ascii="宋体" w:eastAsia="宋体" w:hAnsi="宋体" w:cs="Arial"/>
          <w:b/>
          <w:szCs w:val="21"/>
        </w:rPr>
      </w:pPr>
      <w:r w:rsidRPr="00112B98">
        <w:rPr>
          <w:rFonts w:ascii="Times New Roman" w:eastAsia="宋体" w:hAnsi="Times New Roman" w:cs="Times New Roman" w:hint="eastAsia"/>
          <w:szCs w:val="20"/>
        </w:rPr>
        <w:t>谈判小组在对响应文件的有效性、完整性和响应程度进行审查时，可以要求供应商对响应文件中含义不明确、同类问题表述不一致或者有明显文字和计算错误的内容等</w:t>
      </w:r>
      <w:proofErr w:type="gramStart"/>
      <w:r w:rsidRPr="00112B98">
        <w:rPr>
          <w:rFonts w:ascii="Times New Roman" w:eastAsia="宋体" w:hAnsi="Times New Roman" w:cs="Times New Roman" w:hint="eastAsia"/>
          <w:szCs w:val="20"/>
        </w:rPr>
        <w:t>作出</w:t>
      </w:r>
      <w:proofErr w:type="gramEnd"/>
      <w:r w:rsidRPr="00112B98">
        <w:rPr>
          <w:rFonts w:ascii="Times New Roman" w:eastAsia="宋体" w:hAnsi="Times New Roman" w:cs="Times New Roman" w:hint="eastAsia"/>
          <w:szCs w:val="20"/>
        </w:rPr>
        <w:t>必要的澄清、说明或者更正。供应商的澄清、说明或者更正不得超出响应文件的范围或者改变响应文件的实质性内容。</w:t>
      </w:r>
      <w:r w:rsidRPr="00112B98">
        <w:rPr>
          <w:rFonts w:ascii="Times New Roman" w:eastAsia="宋体" w:hAnsi="Times New Roman" w:cs="Times New Roman" w:hint="eastAsia"/>
          <w:szCs w:val="20"/>
        </w:rPr>
        <w:br/>
      </w:r>
      <w:r w:rsidRPr="00112B98">
        <w:rPr>
          <w:rFonts w:ascii="Times New Roman" w:eastAsia="宋体" w:hAnsi="Times New Roman" w:cs="Times New Roman" w:hint="eastAsia"/>
          <w:szCs w:val="20"/>
        </w:rPr>
        <w:t xml:space="preserve">　　谈判小组要求供应商澄清、说明或者更正响应文件应当以书面形式</w:t>
      </w:r>
      <w:proofErr w:type="gramStart"/>
      <w:r w:rsidRPr="00112B98">
        <w:rPr>
          <w:rFonts w:ascii="Times New Roman" w:eastAsia="宋体" w:hAnsi="Times New Roman" w:cs="Times New Roman" w:hint="eastAsia"/>
          <w:szCs w:val="20"/>
        </w:rPr>
        <w:t>作出</w:t>
      </w:r>
      <w:proofErr w:type="gramEnd"/>
      <w:r w:rsidRPr="00112B98">
        <w:rPr>
          <w:rFonts w:ascii="Times New Roman" w:eastAsia="宋体" w:hAnsi="Times New Roman" w:cs="Times New Roman" w:hint="eastAsia"/>
          <w:szCs w:val="20"/>
        </w:rPr>
        <w:t>。供应商的澄清、说明或者更正应当由法定代表人或其授权代表签字或者加盖公章。由授权代表签字的，应当附法定代表人授权书（谈判响应文件已出具的，无需重复提供）。供应商为自然人的，应当由本人签字并附身份证明（谈判响应文件已出具的，无需重复提供）。</w:t>
      </w:r>
    </w:p>
    <w:p w:rsidR="00112B98" w:rsidRPr="00112B98" w:rsidRDefault="00112B98" w:rsidP="00112B98">
      <w:pPr>
        <w:tabs>
          <w:tab w:val="left" w:pos="360"/>
        </w:tabs>
        <w:spacing w:beforeLines="30" w:before="99" w:afterLines="30" w:after="99" w:line="540" w:lineRule="exact"/>
        <w:ind w:firstLineChars="300" w:firstLine="630"/>
        <w:rPr>
          <w:rFonts w:ascii="宋体" w:eastAsia="宋体" w:hAnsi="宋体" w:cs="Arial"/>
          <w:b/>
          <w:szCs w:val="21"/>
        </w:rPr>
      </w:pPr>
      <w:r w:rsidRPr="00112B98">
        <w:rPr>
          <w:rFonts w:ascii="宋体" w:eastAsia="宋体" w:hAnsi="宋体" w:cs="Arial" w:hint="eastAsia"/>
          <w:szCs w:val="21"/>
        </w:rPr>
        <w:t>22.4</w:t>
      </w:r>
      <w:r w:rsidRPr="00112B98">
        <w:rPr>
          <w:rFonts w:ascii="Times New Roman" w:eastAsia="宋体" w:hAnsi="Times New Roman" w:cs="Times New Roman" w:hint="eastAsia"/>
          <w:szCs w:val="20"/>
        </w:rPr>
        <w:t>通过资格性和符合性评审的供应商，谈判小组所有成员应当集中与单一供应商分别进行谈判。</w:t>
      </w:r>
      <w:r w:rsidRPr="00112B98">
        <w:rPr>
          <w:rFonts w:ascii="Times New Roman" w:eastAsia="宋体" w:hAnsi="Times New Roman" w:cs="Times New Roman" w:hint="eastAsia"/>
          <w:szCs w:val="20"/>
        </w:rPr>
        <w:br/>
      </w:r>
      <w:r w:rsidRPr="00112B98">
        <w:rPr>
          <w:rFonts w:ascii="Times New Roman" w:eastAsia="宋体" w:hAnsi="Times New Roman" w:cs="Times New Roman" w:hint="eastAsia"/>
          <w:szCs w:val="20"/>
        </w:rPr>
        <w:t xml:space="preserve">　　在谈判过程中，谈判小组可以根据谈判文件和谈判情况实质性变动采购需求中的技术、服务要求以及合同草案条款，但不得变动谈判文件中的其他内容。实质性变动的内容，须经采购人代表确认。对谈判文件</w:t>
      </w:r>
      <w:proofErr w:type="gramStart"/>
      <w:r w:rsidRPr="00112B98">
        <w:rPr>
          <w:rFonts w:ascii="Times New Roman" w:eastAsia="宋体" w:hAnsi="Times New Roman" w:cs="Times New Roman" w:hint="eastAsia"/>
          <w:szCs w:val="20"/>
        </w:rPr>
        <w:t>作出</w:t>
      </w:r>
      <w:proofErr w:type="gramEnd"/>
      <w:r w:rsidRPr="00112B98">
        <w:rPr>
          <w:rFonts w:ascii="Times New Roman" w:eastAsia="宋体" w:hAnsi="Times New Roman" w:cs="Times New Roman" w:hint="eastAsia"/>
          <w:szCs w:val="20"/>
        </w:rPr>
        <w:t>的实质性变动是谈判文件的有效组成部分，谈判小组应当及时以书面形式同时通知所有参加谈判的供应商。</w:t>
      </w:r>
      <w:r w:rsidRPr="00112B98">
        <w:rPr>
          <w:rFonts w:ascii="Times New Roman" w:eastAsia="宋体" w:hAnsi="Times New Roman" w:cs="Times New Roman" w:hint="eastAsia"/>
          <w:szCs w:val="20"/>
        </w:rPr>
        <w:br/>
      </w:r>
      <w:r w:rsidRPr="00112B98">
        <w:rPr>
          <w:rFonts w:ascii="Times New Roman" w:eastAsia="宋体" w:hAnsi="Times New Roman" w:cs="Times New Roman" w:hint="eastAsia"/>
          <w:szCs w:val="20"/>
        </w:rPr>
        <w:lastRenderedPageBreak/>
        <w:t xml:space="preserve">　　供应商应当按照谈判文件的变动情况和谈判小组的要求重新提交响应文件，并由其法定代表人或授权代表签字或者加盖公章。由授权代表签字的，应当附法定代表人授权书（谈判响应文件已出具的，无需重复提供）。供应商为自然人的，应当由本人签字并附身份证明（谈判响应文件已出具的，无需重复提供）。</w:t>
      </w:r>
      <w:r w:rsidRPr="00112B98">
        <w:rPr>
          <w:rFonts w:ascii="Times New Roman" w:eastAsia="宋体" w:hAnsi="Times New Roman" w:cs="Times New Roman" w:hint="eastAsia"/>
          <w:szCs w:val="20"/>
        </w:rPr>
        <w:br/>
      </w:r>
      <w:r w:rsidRPr="00112B98">
        <w:rPr>
          <w:rFonts w:ascii="Times New Roman" w:eastAsia="宋体" w:hAnsi="Times New Roman" w:cs="Times New Roman" w:hint="eastAsia"/>
          <w:szCs w:val="20"/>
        </w:rPr>
        <w:t xml:space="preserve">　</w:t>
      </w:r>
      <w:r w:rsidRPr="00112B98">
        <w:rPr>
          <w:rFonts w:ascii="宋体" w:eastAsia="宋体" w:hAnsi="宋体" w:cs="Times New Roman" w:hint="eastAsia"/>
          <w:szCs w:val="20"/>
        </w:rPr>
        <w:t xml:space="preserve">　22.5</w:t>
      </w:r>
      <w:r w:rsidRPr="00112B98">
        <w:rPr>
          <w:rFonts w:ascii="Times New Roman" w:eastAsia="宋体" w:hAnsi="Times New Roman" w:cs="Times New Roman" w:hint="eastAsia"/>
          <w:szCs w:val="20"/>
        </w:rPr>
        <w:t>谈判文件能够详细列明采购标的</w:t>
      </w:r>
      <w:proofErr w:type="gramStart"/>
      <w:r w:rsidRPr="00112B98">
        <w:rPr>
          <w:rFonts w:ascii="Times New Roman" w:eastAsia="宋体" w:hAnsi="Times New Roman" w:cs="Times New Roman" w:hint="eastAsia"/>
          <w:szCs w:val="20"/>
        </w:rPr>
        <w:t>的</w:t>
      </w:r>
      <w:proofErr w:type="gramEnd"/>
      <w:r w:rsidRPr="00112B98">
        <w:rPr>
          <w:rFonts w:ascii="Times New Roman" w:eastAsia="宋体" w:hAnsi="Times New Roman" w:cs="Times New Roman" w:hint="eastAsia"/>
          <w:szCs w:val="20"/>
        </w:rPr>
        <w:t>技术、服务要求的，谈判结束后，谈判小组应当要求所有继续参加谈判的供应商在规定时间内提交最后报价。</w:t>
      </w:r>
      <w:r w:rsidRPr="00112B98">
        <w:rPr>
          <w:rFonts w:ascii="Times New Roman" w:eastAsia="宋体" w:hAnsi="Times New Roman" w:cs="Times New Roman" w:hint="eastAsia"/>
          <w:szCs w:val="20"/>
        </w:rPr>
        <w:br/>
      </w:r>
      <w:r w:rsidRPr="00112B98">
        <w:rPr>
          <w:rFonts w:ascii="Times New Roman" w:eastAsia="宋体" w:hAnsi="Times New Roman" w:cs="Times New Roman" w:hint="eastAsia"/>
          <w:szCs w:val="20"/>
        </w:rPr>
        <w:t xml:space="preserve">　　谈判文件不能详细列明采购标的</w:t>
      </w:r>
      <w:proofErr w:type="gramStart"/>
      <w:r w:rsidRPr="00112B98">
        <w:rPr>
          <w:rFonts w:ascii="Times New Roman" w:eastAsia="宋体" w:hAnsi="Times New Roman" w:cs="Times New Roman" w:hint="eastAsia"/>
          <w:szCs w:val="20"/>
        </w:rPr>
        <w:t>的</w:t>
      </w:r>
      <w:proofErr w:type="gramEnd"/>
      <w:r w:rsidRPr="00112B98">
        <w:rPr>
          <w:rFonts w:ascii="Times New Roman" w:eastAsia="宋体" w:hAnsi="Times New Roman" w:cs="Times New Roman" w:hint="eastAsia"/>
          <w:szCs w:val="20"/>
        </w:rPr>
        <w:t>技术、服务要求，需经谈判由供应商提供最终设计方案或解决方案的，谈判结束后，谈判小组应当按照少数服从多数的原则投票推荐供应商的设计方案或者解决方案，并要求其在规定时间内提交最后报价。</w:t>
      </w:r>
      <w:r w:rsidRPr="00112B98">
        <w:rPr>
          <w:rFonts w:ascii="Times New Roman" w:eastAsia="宋体" w:hAnsi="Times New Roman" w:cs="Times New Roman" w:hint="eastAsia"/>
          <w:szCs w:val="20"/>
        </w:rPr>
        <w:br/>
      </w:r>
      <w:r w:rsidRPr="00112B98">
        <w:rPr>
          <w:rFonts w:ascii="Times New Roman" w:eastAsia="宋体" w:hAnsi="Times New Roman" w:cs="Times New Roman" w:hint="eastAsia"/>
          <w:szCs w:val="20"/>
        </w:rPr>
        <w:t xml:space="preserve">　　</w:t>
      </w:r>
      <w:r w:rsidRPr="00112B98">
        <w:rPr>
          <w:rFonts w:ascii="宋体" w:eastAsia="宋体" w:hAnsi="宋体" w:cs="Times New Roman" w:hint="eastAsia"/>
          <w:szCs w:val="20"/>
        </w:rPr>
        <w:t>22.6</w:t>
      </w:r>
      <w:r w:rsidRPr="00112B98">
        <w:rPr>
          <w:rFonts w:ascii="Times New Roman" w:eastAsia="宋体" w:hAnsi="Times New Roman" w:cs="Times New Roman" w:hint="eastAsia"/>
          <w:szCs w:val="20"/>
        </w:rPr>
        <w:t>最后报价是供应商响应文件的有效组成部分。</w:t>
      </w:r>
      <w:r w:rsidRPr="00112B98">
        <w:rPr>
          <w:rFonts w:ascii="宋体" w:eastAsia="宋体" w:hAnsi="宋体" w:cs="Arial" w:hint="eastAsia"/>
          <w:szCs w:val="21"/>
        </w:rPr>
        <w:t>供应商在谈判响应文件价格标中的报价为首次报价，最后报价应在首次报价的基础上经法定代表人或被授权代表签字后，以书面的方式提交给谈判小组。</w:t>
      </w:r>
      <w:r w:rsidRPr="00112B98">
        <w:rPr>
          <w:rFonts w:ascii="Times New Roman" w:eastAsia="宋体" w:hAnsi="Times New Roman" w:cs="Times New Roman" w:hint="eastAsia"/>
          <w:b/>
          <w:szCs w:val="20"/>
        </w:rPr>
        <w:t>采购需求中的技术、服务要求以及合同草案条款未进行实质性变动的，</w:t>
      </w:r>
      <w:r w:rsidRPr="00112B98">
        <w:rPr>
          <w:rFonts w:ascii="宋体" w:eastAsia="宋体" w:hAnsi="宋体" w:cs="Arial" w:hint="eastAsia"/>
          <w:b/>
          <w:szCs w:val="21"/>
        </w:rPr>
        <w:t>供应</w:t>
      </w:r>
      <w:proofErr w:type="gramStart"/>
      <w:r w:rsidRPr="00112B98">
        <w:rPr>
          <w:rFonts w:ascii="宋体" w:eastAsia="宋体" w:hAnsi="宋体" w:cs="Arial" w:hint="eastAsia"/>
          <w:b/>
          <w:szCs w:val="21"/>
        </w:rPr>
        <w:t>商最后</w:t>
      </w:r>
      <w:proofErr w:type="gramEnd"/>
      <w:r w:rsidRPr="00112B98">
        <w:rPr>
          <w:rFonts w:ascii="宋体" w:eastAsia="宋体" w:hAnsi="宋体" w:cs="Arial" w:hint="eastAsia"/>
          <w:b/>
          <w:szCs w:val="21"/>
        </w:rPr>
        <w:t>报价不得超过首次报价，否则作无效响应处理。</w:t>
      </w:r>
    </w:p>
    <w:p w:rsidR="00112B98" w:rsidRPr="00112B98" w:rsidRDefault="00112B98" w:rsidP="00112B98">
      <w:pPr>
        <w:spacing w:beforeLines="30" w:before="99" w:afterLines="30" w:after="99" w:line="540" w:lineRule="exact"/>
        <w:ind w:firstLineChars="200" w:firstLine="420"/>
        <w:rPr>
          <w:rFonts w:ascii="Times New Roman" w:eastAsia="宋体" w:hAnsi="Times New Roman" w:cs="Times New Roman"/>
          <w:szCs w:val="20"/>
        </w:rPr>
      </w:pPr>
      <w:r w:rsidRPr="00112B98">
        <w:rPr>
          <w:rFonts w:ascii="宋体" w:eastAsia="宋体" w:hAnsi="宋体" w:cs="Arial" w:hint="eastAsia"/>
          <w:szCs w:val="21"/>
        </w:rPr>
        <w:t>22.7</w:t>
      </w:r>
      <w:r w:rsidRPr="00112B98">
        <w:rPr>
          <w:rFonts w:ascii="Times New Roman" w:eastAsia="宋体" w:hAnsi="Times New Roman" w:cs="Times New Roman" w:hint="eastAsia"/>
          <w:szCs w:val="20"/>
        </w:rPr>
        <w:t xml:space="preserve"> </w:t>
      </w:r>
      <w:r w:rsidRPr="00112B98">
        <w:rPr>
          <w:rFonts w:ascii="Times New Roman" w:eastAsia="宋体" w:hAnsi="Times New Roman" w:cs="Times New Roman" w:hint="eastAsia"/>
          <w:szCs w:val="20"/>
        </w:rPr>
        <w:t>已提交响应文件的供应商，在提交最后报价之前，可以根据谈判情况退出谈判。采购人、采购代理机构应当退还退出谈判的供应商的保证金。</w:t>
      </w:r>
    </w:p>
    <w:p w:rsidR="00112B98" w:rsidRPr="00112B98" w:rsidRDefault="00112B98" w:rsidP="00112B98">
      <w:pPr>
        <w:spacing w:beforeLines="30" w:before="99" w:afterLines="30" w:after="99" w:line="540" w:lineRule="exact"/>
        <w:ind w:firstLineChars="200" w:firstLine="422"/>
        <w:rPr>
          <w:rFonts w:ascii="宋体" w:eastAsia="宋体" w:hAnsi="宋体" w:cs="Arial"/>
          <w:b/>
          <w:szCs w:val="21"/>
        </w:rPr>
      </w:pPr>
      <w:r w:rsidRPr="00112B98">
        <w:rPr>
          <w:rFonts w:ascii="宋体" w:eastAsia="宋体" w:hAnsi="宋体" w:cs="宋体" w:hint="eastAsia"/>
          <w:b/>
          <w:bCs/>
          <w:snapToGrid w:val="0"/>
          <w:kern w:val="0"/>
          <w:szCs w:val="21"/>
        </w:rPr>
        <w:t>供应商若未在规定时间内提交最后报价，也未书面表明退出谈判的：</w:t>
      </w:r>
      <w:r w:rsidRPr="00112B98">
        <w:rPr>
          <w:rFonts w:ascii="宋体" w:eastAsia="宋体" w:hAnsi="宋体" w:cs="宋体" w:hint="eastAsia"/>
          <w:snapToGrid w:val="0"/>
          <w:kern w:val="0"/>
          <w:szCs w:val="21"/>
        </w:rPr>
        <w:t>若谈判过程中未</w:t>
      </w:r>
      <w:r w:rsidRPr="00112B98">
        <w:rPr>
          <w:rFonts w:ascii="宋体" w:eastAsia="宋体" w:hAnsi="宋体" w:cs="Times New Roman" w:hint="eastAsia"/>
          <w:kern w:val="0"/>
          <w:szCs w:val="24"/>
          <w:lang w:bidi="he-IL"/>
        </w:rPr>
        <w:t>实质性变动采购需求中的技术、服务要求以及合同草案条款的，</w:t>
      </w:r>
      <w:r w:rsidRPr="00112B98">
        <w:rPr>
          <w:rFonts w:ascii="宋体" w:eastAsia="宋体" w:hAnsi="宋体" w:cs="宋体" w:hint="eastAsia"/>
          <w:snapToGrid w:val="0"/>
          <w:kern w:val="0"/>
          <w:szCs w:val="21"/>
        </w:rPr>
        <w:t>则默认首次报价（即价格标中的报价）为最后报价；若谈判过程中</w:t>
      </w:r>
      <w:r w:rsidRPr="00112B98">
        <w:rPr>
          <w:rFonts w:ascii="宋体" w:eastAsia="宋体" w:hAnsi="宋体" w:cs="Times New Roman" w:hint="eastAsia"/>
          <w:kern w:val="0"/>
          <w:szCs w:val="24"/>
          <w:lang w:bidi="he-IL"/>
        </w:rPr>
        <w:t>实质性变动采购需求中的技术、服务要求以及合同草案条款的，则默认供应商退出谈判</w:t>
      </w:r>
      <w:r w:rsidRPr="00112B98">
        <w:rPr>
          <w:rFonts w:ascii="宋体" w:eastAsia="宋体" w:hAnsi="宋体" w:cs="宋体" w:hint="eastAsia"/>
          <w:snapToGrid w:val="0"/>
          <w:kern w:val="0"/>
          <w:szCs w:val="21"/>
        </w:rPr>
        <w:t>。</w:t>
      </w:r>
    </w:p>
    <w:p w:rsidR="00112B98" w:rsidRPr="00112B98" w:rsidRDefault="00112B98" w:rsidP="00112B98">
      <w:pPr>
        <w:spacing w:beforeLines="30" w:before="99" w:afterLines="30" w:after="99" w:line="540" w:lineRule="exact"/>
        <w:ind w:firstLineChars="245" w:firstLine="517"/>
        <w:rPr>
          <w:rFonts w:ascii="宋体" w:eastAsia="宋体" w:hAnsi="宋体" w:cs="Arial"/>
          <w:b/>
          <w:szCs w:val="21"/>
        </w:rPr>
      </w:pPr>
      <w:r w:rsidRPr="00112B98">
        <w:rPr>
          <w:rFonts w:ascii="宋体" w:eastAsia="宋体" w:hAnsi="宋体" w:cs="Arial" w:hint="eastAsia"/>
          <w:b/>
          <w:szCs w:val="21"/>
        </w:rPr>
        <w:t>23、评审</w:t>
      </w:r>
    </w:p>
    <w:p w:rsidR="00112B98" w:rsidRPr="00112B98" w:rsidRDefault="00112B98" w:rsidP="00112B98">
      <w:pPr>
        <w:spacing w:line="540" w:lineRule="exact"/>
        <w:ind w:firstLineChars="219" w:firstLine="460"/>
        <w:rPr>
          <w:rFonts w:ascii="宋体" w:eastAsia="宋体" w:hAnsi="宋体" w:cs="Arial"/>
          <w:szCs w:val="21"/>
        </w:rPr>
      </w:pPr>
      <w:r w:rsidRPr="00112B98">
        <w:rPr>
          <w:rFonts w:ascii="宋体" w:eastAsia="宋体" w:hAnsi="宋体" w:cs="Arial" w:hint="eastAsia"/>
          <w:szCs w:val="21"/>
        </w:rPr>
        <w:t>23.1谈判小组规定的报价截止时间到后，谈判小组对供应商的最后报价的有效性进行评审。</w:t>
      </w:r>
      <w:r w:rsidRPr="00112B98">
        <w:rPr>
          <w:rFonts w:ascii="宋体" w:eastAsia="宋体" w:hAnsi="宋体" w:cs="Arial" w:hint="eastAsia"/>
          <w:b/>
          <w:szCs w:val="21"/>
        </w:rPr>
        <w:t>除非谈判文件另有规定或经采购人同意支付的，供应商的最后报价不得超出预算价格，否则按无效响应处理。</w:t>
      </w:r>
    </w:p>
    <w:p w:rsidR="00112B98" w:rsidRPr="00112B98" w:rsidRDefault="00112B98" w:rsidP="00112B98">
      <w:pPr>
        <w:spacing w:line="540" w:lineRule="exact"/>
        <w:ind w:firstLineChars="219" w:firstLine="460"/>
        <w:rPr>
          <w:rFonts w:ascii="宋体" w:eastAsia="宋体" w:hAnsi="宋体" w:cs="Arial"/>
          <w:color w:val="FF0000"/>
          <w:szCs w:val="21"/>
        </w:rPr>
      </w:pPr>
      <w:r w:rsidRPr="00112B98">
        <w:rPr>
          <w:rFonts w:ascii="宋体" w:eastAsia="宋体" w:hAnsi="宋体" w:cs="Arial" w:hint="eastAsia"/>
          <w:szCs w:val="21"/>
        </w:rPr>
        <w:t xml:space="preserve">23.2 </w:t>
      </w:r>
      <w:r w:rsidRPr="00112B98">
        <w:rPr>
          <w:rFonts w:ascii="Times New Roman" w:eastAsia="宋体" w:hAnsi="Times New Roman" w:cs="Times New Roman" w:hint="eastAsia"/>
          <w:szCs w:val="20"/>
        </w:rPr>
        <w:t>谈判小组应当从质量和服务均能满足谈判文件实质性响应要求的供应商中，按照最</w:t>
      </w:r>
      <w:r w:rsidRPr="00112B98">
        <w:rPr>
          <w:rFonts w:ascii="Times New Roman" w:eastAsia="宋体" w:hAnsi="Times New Roman" w:cs="Times New Roman" w:hint="eastAsia"/>
          <w:szCs w:val="20"/>
        </w:rPr>
        <w:lastRenderedPageBreak/>
        <w:t>后报价由低到高的顺序提出成交候选人</w:t>
      </w:r>
      <w:r w:rsidRPr="00112B98">
        <w:rPr>
          <w:rFonts w:ascii="宋体" w:eastAsia="宋体" w:hAnsi="宋体" w:cs="Arial" w:hint="eastAsia"/>
          <w:szCs w:val="21"/>
        </w:rPr>
        <w:t>（</w:t>
      </w:r>
      <w:r w:rsidRPr="00112B98">
        <w:rPr>
          <w:rFonts w:ascii="宋体" w:eastAsia="宋体" w:hAnsi="宋体" w:cs="Arial" w:hint="eastAsia"/>
          <w:b/>
          <w:bCs/>
          <w:szCs w:val="21"/>
        </w:rPr>
        <w:t>需推荐的成交候选人中</w:t>
      </w:r>
      <w:r w:rsidRPr="00112B98">
        <w:rPr>
          <w:rFonts w:ascii="宋体" w:eastAsia="宋体" w:hAnsi="宋体" w:cs="Arial" w:hint="eastAsia"/>
          <w:b/>
          <w:szCs w:val="21"/>
        </w:rPr>
        <w:t>有两个或两个以上供应</w:t>
      </w:r>
      <w:proofErr w:type="gramStart"/>
      <w:r w:rsidRPr="00112B98">
        <w:rPr>
          <w:rFonts w:ascii="宋体" w:eastAsia="宋体" w:hAnsi="宋体" w:cs="Arial" w:hint="eastAsia"/>
          <w:b/>
          <w:szCs w:val="21"/>
        </w:rPr>
        <w:t>商最后</w:t>
      </w:r>
      <w:proofErr w:type="gramEnd"/>
      <w:r w:rsidRPr="00112B98">
        <w:rPr>
          <w:rFonts w:ascii="宋体" w:eastAsia="宋体" w:hAnsi="宋体" w:cs="Arial" w:hint="eastAsia"/>
          <w:b/>
          <w:szCs w:val="21"/>
        </w:rPr>
        <w:t>报价相同时，由采购人或其授权的谈判小组采取随机抽取方式确定排序）</w:t>
      </w:r>
      <w:r w:rsidRPr="00112B98">
        <w:rPr>
          <w:rFonts w:ascii="Times New Roman" w:eastAsia="宋体" w:hAnsi="Times New Roman" w:cs="Times New Roman" w:hint="eastAsia"/>
          <w:szCs w:val="20"/>
        </w:rPr>
        <w:t>，并编写评审报告。</w:t>
      </w:r>
      <w:r w:rsidRPr="00112B98">
        <w:rPr>
          <w:rFonts w:ascii="宋体" w:eastAsia="宋体" w:hAnsi="宋体" w:cs="Arial" w:hint="eastAsia"/>
          <w:color w:val="FF0000"/>
          <w:szCs w:val="21"/>
        </w:rPr>
        <w:t xml:space="preserve"> </w:t>
      </w:r>
    </w:p>
    <w:p w:rsidR="00112B98" w:rsidRPr="00112B98" w:rsidRDefault="00112B98" w:rsidP="00112B98">
      <w:pPr>
        <w:spacing w:line="540" w:lineRule="exact"/>
        <w:ind w:firstLineChars="220" w:firstLine="462"/>
        <w:rPr>
          <w:rFonts w:ascii="宋体" w:eastAsia="宋体" w:hAnsi="宋体" w:cs="Arial"/>
          <w:szCs w:val="21"/>
        </w:rPr>
      </w:pPr>
      <w:r w:rsidRPr="00112B98">
        <w:rPr>
          <w:rFonts w:ascii="宋体" w:eastAsia="宋体" w:hAnsi="宋体" w:cs="Arial" w:hint="eastAsia"/>
          <w:szCs w:val="21"/>
        </w:rPr>
        <w:t xml:space="preserve">23.3 </w:t>
      </w:r>
      <w:r w:rsidRPr="00112B98">
        <w:rPr>
          <w:rFonts w:ascii="Times New Roman" w:eastAsia="宋体" w:hAnsi="Times New Roman" w:cs="Times New Roman" w:hint="eastAsia"/>
          <w:color w:val="000000"/>
          <w:szCs w:val="20"/>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r w:rsidRPr="00112B98">
        <w:rPr>
          <w:rFonts w:ascii="宋体" w:eastAsia="宋体" w:hAnsi="宋体" w:cs="Arial" w:hint="eastAsia"/>
          <w:szCs w:val="21"/>
        </w:rPr>
        <w:t>。</w:t>
      </w:r>
    </w:p>
    <w:p w:rsidR="00112B98" w:rsidRPr="00112B98" w:rsidRDefault="00112B98" w:rsidP="00112B98">
      <w:pPr>
        <w:spacing w:line="540" w:lineRule="exact"/>
        <w:ind w:firstLineChars="220" w:firstLine="462"/>
        <w:rPr>
          <w:rFonts w:ascii="宋体" w:eastAsia="宋体" w:hAnsi="宋体" w:cs="Arial"/>
          <w:szCs w:val="21"/>
        </w:rPr>
      </w:pPr>
      <w:r w:rsidRPr="00112B98">
        <w:rPr>
          <w:rFonts w:ascii="宋体" w:eastAsia="宋体" w:hAnsi="宋体" w:cs="Arial" w:hint="eastAsia"/>
          <w:szCs w:val="21"/>
        </w:rPr>
        <w:t>23.4 评审过程中，谈判小组发现</w:t>
      </w:r>
      <w:r w:rsidRPr="00112B98">
        <w:rPr>
          <w:rFonts w:ascii="宋体" w:eastAsia="宋体" w:hAnsi="宋体" w:cs="Arial" w:hint="eastAsia"/>
          <w:color w:val="000000"/>
          <w:szCs w:val="21"/>
        </w:rPr>
        <w:t>供应商</w:t>
      </w:r>
      <w:r w:rsidRPr="00112B98">
        <w:rPr>
          <w:rFonts w:ascii="宋体" w:eastAsia="宋体" w:hAnsi="宋体" w:cs="Arial" w:hint="eastAsia"/>
          <w:szCs w:val="21"/>
        </w:rPr>
        <w:t>的报价或者某些分项报价明显不合理（过高或者过低），有可能影响资金使用效率或商品质量及不能诚信履约的，应当要求其在规定的期限内提供书面文件予以解释说明，并提交相关证明材料；否则，谈判组有权拒绝其报价，不得推荐其为成交</w:t>
      </w:r>
      <w:r w:rsidRPr="00112B98">
        <w:rPr>
          <w:rFonts w:ascii="宋体" w:eastAsia="宋体" w:hAnsi="宋体" w:cs="Arial" w:hint="eastAsia"/>
          <w:color w:val="000000"/>
          <w:szCs w:val="21"/>
        </w:rPr>
        <w:t>供应商</w:t>
      </w:r>
      <w:r w:rsidRPr="00112B98">
        <w:rPr>
          <w:rFonts w:ascii="宋体" w:eastAsia="宋体" w:hAnsi="宋体" w:cs="Arial" w:hint="eastAsia"/>
          <w:szCs w:val="21"/>
        </w:rPr>
        <w:t>。</w:t>
      </w:r>
    </w:p>
    <w:p w:rsidR="00112B98" w:rsidRPr="00112B98" w:rsidRDefault="00112B98" w:rsidP="00112B98">
      <w:pPr>
        <w:spacing w:beforeLines="30" w:before="99" w:afterLines="30" w:after="99" w:line="500" w:lineRule="exact"/>
        <w:ind w:firstLineChars="300" w:firstLine="632"/>
        <w:rPr>
          <w:rFonts w:ascii="宋体" w:eastAsia="宋体" w:hAnsi="宋体" w:cs="Arial"/>
          <w:b/>
          <w:color w:val="000000"/>
          <w:szCs w:val="21"/>
        </w:rPr>
      </w:pPr>
      <w:r w:rsidRPr="00112B98">
        <w:rPr>
          <w:rFonts w:ascii="宋体" w:eastAsia="宋体" w:hAnsi="宋体" w:cs="Arial" w:hint="eastAsia"/>
          <w:b/>
          <w:color w:val="000000"/>
          <w:szCs w:val="21"/>
        </w:rPr>
        <w:t>24、异常情况处理</w:t>
      </w:r>
    </w:p>
    <w:p w:rsidR="00112B98" w:rsidRPr="00112B98" w:rsidRDefault="00112B98" w:rsidP="00112B98">
      <w:pPr>
        <w:spacing w:beforeLines="30" w:before="99" w:afterLines="30" w:after="99" w:line="500" w:lineRule="exact"/>
        <w:ind w:left="517"/>
        <w:rPr>
          <w:rFonts w:ascii="宋体" w:eastAsia="宋体" w:hAnsi="宋体" w:cs="Arial"/>
          <w:b/>
          <w:color w:val="000000"/>
          <w:szCs w:val="21"/>
        </w:rPr>
      </w:pPr>
      <w:r w:rsidRPr="00112B98">
        <w:rPr>
          <w:rFonts w:ascii="宋体" w:eastAsia="宋体" w:hAnsi="宋体" w:cs="Arial" w:hint="eastAsia"/>
          <w:color w:val="000000"/>
          <w:szCs w:val="21"/>
        </w:rPr>
        <w:t>24.1谈判时出现以下情况之一的，将重新组织谈判：</w:t>
      </w:r>
    </w:p>
    <w:p w:rsidR="00112B98" w:rsidRPr="00112B98" w:rsidRDefault="00112B98" w:rsidP="00112B98">
      <w:pPr>
        <w:spacing w:beforeLines="30" w:before="99" w:afterLines="30" w:after="99" w:line="500" w:lineRule="exact"/>
        <w:ind w:left="540"/>
        <w:rPr>
          <w:rFonts w:ascii="宋体" w:eastAsia="宋体" w:hAnsi="宋体" w:cs="Arial"/>
          <w:color w:val="000000"/>
          <w:szCs w:val="21"/>
        </w:rPr>
      </w:pPr>
      <w:r w:rsidRPr="00112B98">
        <w:rPr>
          <w:rFonts w:ascii="宋体" w:eastAsia="宋体" w:hAnsi="宋体" w:cs="Arial" w:hint="eastAsia"/>
          <w:color w:val="000000"/>
          <w:szCs w:val="21"/>
        </w:rPr>
        <w:t>1）</w:t>
      </w:r>
      <w:r w:rsidRPr="00112B98">
        <w:rPr>
          <w:rFonts w:ascii="Times New Roman" w:eastAsia="宋体" w:hAnsi="Times New Roman" w:cs="Times New Roman" w:hint="eastAsia"/>
          <w:color w:val="000000"/>
          <w:szCs w:val="20"/>
        </w:rPr>
        <w:t>因情况变化，不再符合规定的竞争性谈判采购方式适用情形的；</w:t>
      </w:r>
    </w:p>
    <w:p w:rsidR="00112B98" w:rsidRPr="00112B98" w:rsidRDefault="00112B98" w:rsidP="00112B98">
      <w:pPr>
        <w:spacing w:beforeLines="30" w:before="99" w:afterLines="30" w:after="99" w:line="500" w:lineRule="exact"/>
        <w:ind w:left="540"/>
        <w:rPr>
          <w:rFonts w:ascii="宋体" w:eastAsia="宋体" w:hAnsi="宋体" w:cs="Arial"/>
          <w:color w:val="000000"/>
          <w:szCs w:val="21"/>
        </w:rPr>
      </w:pPr>
      <w:r w:rsidRPr="00112B98">
        <w:rPr>
          <w:rFonts w:ascii="宋体" w:eastAsia="宋体" w:hAnsi="宋体" w:cs="Arial" w:hint="eastAsia"/>
          <w:color w:val="000000"/>
          <w:szCs w:val="21"/>
        </w:rPr>
        <w:t>2）</w:t>
      </w:r>
      <w:r w:rsidRPr="00112B98">
        <w:rPr>
          <w:rFonts w:ascii="Times New Roman" w:eastAsia="宋体" w:hAnsi="Times New Roman" w:cs="Arial"/>
          <w:szCs w:val="21"/>
        </w:rPr>
        <w:t>符合专业条件的供应商或对谈判文件作实质响应的供应商不足规定家数的</w:t>
      </w:r>
      <w:r w:rsidRPr="00112B98">
        <w:rPr>
          <w:rFonts w:ascii="宋体" w:eastAsia="宋体" w:hAnsi="宋体" w:cs="Arial" w:hint="eastAsia"/>
          <w:color w:val="000000"/>
          <w:szCs w:val="21"/>
        </w:rPr>
        <w:t>；</w:t>
      </w:r>
    </w:p>
    <w:p w:rsidR="00112B98" w:rsidRPr="00112B98" w:rsidRDefault="00112B98" w:rsidP="00112B98">
      <w:pPr>
        <w:numPr>
          <w:ilvl w:val="0"/>
          <w:numId w:val="8"/>
        </w:numPr>
        <w:spacing w:beforeLines="30" w:before="99" w:afterLines="30" w:after="99" w:line="500" w:lineRule="exact"/>
        <w:rPr>
          <w:rFonts w:ascii="宋体" w:eastAsia="宋体" w:hAnsi="宋体" w:cs="Arial"/>
          <w:color w:val="000000"/>
          <w:szCs w:val="21"/>
        </w:rPr>
      </w:pPr>
      <w:r w:rsidRPr="00112B98">
        <w:rPr>
          <w:rFonts w:ascii="宋体" w:eastAsia="宋体" w:hAnsi="宋体" w:cs="Arial" w:hint="eastAsia"/>
          <w:color w:val="000000"/>
          <w:szCs w:val="21"/>
        </w:rPr>
        <w:t>出现影响采购公正的违法、违规行为的。</w:t>
      </w:r>
    </w:p>
    <w:p w:rsidR="00112B98" w:rsidRPr="00112B98" w:rsidRDefault="00112B98" w:rsidP="00112B98">
      <w:pPr>
        <w:spacing w:line="360" w:lineRule="auto"/>
        <w:jc w:val="center"/>
        <w:outlineLvl w:val="2"/>
        <w:rPr>
          <w:rFonts w:ascii="宋体" w:eastAsia="宋体" w:hAnsi="宋体" w:cs="Arial"/>
          <w:b/>
          <w:bCs/>
          <w:color w:val="000000"/>
          <w:szCs w:val="21"/>
        </w:rPr>
      </w:pPr>
      <w:bookmarkStart w:id="31" w:name="_Toc41047745"/>
      <w:r w:rsidRPr="00112B98">
        <w:rPr>
          <w:rFonts w:ascii="宋体" w:eastAsia="宋体" w:hAnsi="宋体" w:cs="Arial" w:hint="eastAsia"/>
          <w:b/>
          <w:bCs/>
          <w:color w:val="000000"/>
          <w:szCs w:val="21"/>
        </w:rPr>
        <w:t>六、定标和授予合同</w:t>
      </w:r>
      <w:bookmarkEnd w:id="31"/>
    </w:p>
    <w:p w:rsidR="00112B98" w:rsidRPr="00112B98" w:rsidRDefault="00112B98" w:rsidP="00112B98">
      <w:pPr>
        <w:spacing w:beforeLines="30" w:before="99" w:afterLines="30" w:after="99" w:line="540" w:lineRule="exact"/>
        <w:ind w:firstLineChars="200" w:firstLine="422"/>
        <w:rPr>
          <w:rFonts w:ascii="宋体" w:eastAsia="宋体" w:hAnsi="宋体" w:cs="Arial"/>
          <w:b/>
          <w:color w:val="000000"/>
          <w:szCs w:val="21"/>
        </w:rPr>
      </w:pPr>
      <w:r w:rsidRPr="00112B98">
        <w:rPr>
          <w:rFonts w:ascii="宋体" w:eastAsia="宋体" w:hAnsi="宋体" w:cs="Arial" w:hint="eastAsia"/>
          <w:b/>
          <w:color w:val="000000"/>
          <w:szCs w:val="21"/>
        </w:rPr>
        <w:t>25、定标</w:t>
      </w:r>
      <w:r w:rsidRPr="00112B98">
        <w:rPr>
          <w:rFonts w:ascii="宋体" w:eastAsia="宋体" w:hAnsi="宋体" w:cs="Arial"/>
          <w:b/>
          <w:color w:val="000000"/>
          <w:szCs w:val="21"/>
        </w:rPr>
        <w:t>方式</w:t>
      </w:r>
    </w:p>
    <w:p w:rsidR="00112B98" w:rsidRPr="00112B98" w:rsidRDefault="00112B98" w:rsidP="00112B98">
      <w:pPr>
        <w:tabs>
          <w:tab w:val="left" w:pos="0"/>
        </w:tabs>
        <w:spacing w:beforeLines="30" w:before="99" w:afterLines="30" w:after="99" w:line="540" w:lineRule="exact"/>
        <w:ind w:firstLineChars="250" w:firstLine="525"/>
        <w:rPr>
          <w:rFonts w:ascii="宋体" w:eastAsia="宋体" w:hAnsi="宋体" w:cs="Arial"/>
          <w:color w:val="000000"/>
          <w:szCs w:val="21"/>
        </w:rPr>
      </w:pPr>
      <w:r w:rsidRPr="00112B98">
        <w:rPr>
          <w:rFonts w:ascii="Times New Roman" w:eastAsia="宋体" w:hAnsi="Times New Roman" w:cs="Times New Roman" w:hint="eastAsia"/>
          <w:color w:val="000000"/>
          <w:szCs w:val="20"/>
          <w:shd w:val="clear" w:color="auto" w:fill="FFFFFF"/>
        </w:rPr>
        <w:t>25.1</w:t>
      </w:r>
      <w:r w:rsidRPr="00112B98">
        <w:rPr>
          <w:rFonts w:ascii="宋体" w:eastAsia="宋体" w:hAnsi="宋体" w:cs="Arial" w:hint="eastAsia"/>
          <w:szCs w:val="21"/>
        </w:rPr>
        <w:t>采购人</w:t>
      </w:r>
      <w:r w:rsidRPr="00112B98">
        <w:rPr>
          <w:rFonts w:ascii="Times New Roman" w:eastAsia="宋体" w:hAnsi="Times New Roman" w:cs="Times New Roman" w:hint="eastAsia"/>
          <w:color w:val="000000"/>
          <w:szCs w:val="20"/>
          <w:shd w:val="clear" w:color="auto" w:fill="FFFFFF"/>
        </w:rPr>
        <w:t>应当在收到评审报告后</w:t>
      </w:r>
      <w:r w:rsidRPr="00112B98">
        <w:rPr>
          <w:rFonts w:ascii="Times New Roman" w:eastAsia="宋体" w:hAnsi="Times New Roman" w:cs="Times New Roman" w:hint="eastAsia"/>
          <w:color w:val="000000"/>
          <w:szCs w:val="20"/>
          <w:shd w:val="clear" w:color="auto" w:fill="FFFFFF"/>
        </w:rPr>
        <w:t>5</w:t>
      </w:r>
      <w:r w:rsidRPr="00112B98">
        <w:rPr>
          <w:rFonts w:ascii="Times New Roman" w:eastAsia="宋体" w:hAnsi="Times New Roman" w:cs="Times New Roman" w:hint="eastAsia"/>
          <w:color w:val="000000"/>
          <w:szCs w:val="20"/>
          <w:shd w:val="clear" w:color="auto" w:fill="FFFFFF"/>
        </w:rPr>
        <w:t>个工作日内，从评审报告提出的成交候选人中，根据质量和服务均能满足谈判文件实质性响应要求且最后报价最低的原则确定成交人</w:t>
      </w:r>
      <w:r w:rsidRPr="00112B98">
        <w:rPr>
          <w:rFonts w:ascii="宋体" w:eastAsia="宋体" w:hAnsi="宋体" w:cs="Arial" w:hint="eastAsia"/>
          <w:color w:val="000000"/>
          <w:szCs w:val="21"/>
        </w:rPr>
        <w:t>。</w:t>
      </w:r>
    </w:p>
    <w:p w:rsidR="00112B98" w:rsidRPr="00112B98" w:rsidRDefault="00112B98" w:rsidP="00112B98">
      <w:pPr>
        <w:tabs>
          <w:tab w:val="left" w:pos="0"/>
        </w:tabs>
        <w:spacing w:beforeLines="30" w:before="99" w:afterLines="30" w:after="99" w:line="540" w:lineRule="exact"/>
        <w:ind w:firstLineChars="250" w:firstLine="525"/>
        <w:rPr>
          <w:rFonts w:ascii="Times New Roman" w:eastAsia="宋体" w:hAnsi="Times New Roman" w:cs="Times New Roman"/>
          <w:color w:val="000000"/>
          <w:szCs w:val="20"/>
          <w:shd w:val="clear" w:color="auto" w:fill="FFFFFF"/>
        </w:rPr>
      </w:pPr>
      <w:r w:rsidRPr="00112B98">
        <w:rPr>
          <w:rFonts w:ascii="宋体" w:eastAsia="宋体" w:hAnsi="宋体" w:cs="Times New Roman" w:hint="eastAsia"/>
          <w:color w:val="000000"/>
          <w:szCs w:val="20"/>
        </w:rPr>
        <w:t>25.2成交供应</w:t>
      </w:r>
      <w:proofErr w:type="gramStart"/>
      <w:r w:rsidRPr="00112B98">
        <w:rPr>
          <w:rFonts w:ascii="宋体" w:eastAsia="宋体" w:hAnsi="宋体" w:cs="Times New Roman" w:hint="eastAsia"/>
          <w:color w:val="000000"/>
          <w:szCs w:val="20"/>
        </w:rPr>
        <w:t>商拒绝</w:t>
      </w:r>
      <w:proofErr w:type="gramEnd"/>
      <w:r w:rsidRPr="00112B98">
        <w:rPr>
          <w:rFonts w:ascii="宋体" w:eastAsia="宋体" w:hAnsi="宋体" w:cs="Times New Roman" w:hint="eastAsia"/>
          <w:color w:val="000000"/>
          <w:szCs w:val="20"/>
        </w:rPr>
        <w:t>与</w:t>
      </w:r>
      <w:r w:rsidRPr="00112B98">
        <w:rPr>
          <w:rFonts w:ascii="宋体" w:eastAsia="宋体" w:hAnsi="宋体" w:cs="Arial" w:hint="eastAsia"/>
          <w:szCs w:val="21"/>
        </w:rPr>
        <w:t>采购人</w:t>
      </w:r>
      <w:r w:rsidRPr="00112B98">
        <w:rPr>
          <w:rFonts w:ascii="宋体" w:eastAsia="宋体" w:hAnsi="宋体" w:cs="Times New Roman" w:hint="eastAsia"/>
          <w:color w:val="000000"/>
          <w:szCs w:val="20"/>
        </w:rPr>
        <w:t>签订合同的，</w:t>
      </w:r>
      <w:r w:rsidRPr="00112B98">
        <w:rPr>
          <w:rFonts w:ascii="宋体" w:eastAsia="宋体" w:hAnsi="宋体" w:cs="Arial" w:hint="eastAsia"/>
          <w:szCs w:val="21"/>
        </w:rPr>
        <w:t>采购人</w:t>
      </w:r>
      <w:r w:rsidRPr="00112B98">
        <w:rPr>
          <w:rFonts w:ascii="宋体" w:eastAsia="宋体" w:hAnsi="宋体" w:cs="Times New Roman" w:hint="eastAsia"/>
          <w:color w:val="000000"/>
          <w:szCs w:val="20"/>
        </w:rPr>
        <w:t>可以按照评审报告推荐的成交候选人名单排序，确定下一候选人为成交供应商，也可以重新开展采购活动。</w:t>
      </w:r>
      <w:r w:rsidRPr="00112B98">
        <w:rPr>
          <w:rFonts w:ascii="Times New Roman" w:eastAsia="宋体" w:hAnsi="Times New Roman" w:cs="Times New Roman" w:hint="eastAsia"/>
          <w:color w:val="000000"/>
          <w:szCs w:val="20"/>
        </w:rPr>
        <w:t>拒绝签订采购合同的成交供应商不得参加对该项目重新开展的采购活动。</w:t>
      </w:r>
    </w:p>
    <w:p w:rsidR="00112B98" w:rsidRPr="00112B98" w:rsidRDefault="00112B98" w:rsidP="00112B98">
      <w:pPr>
        <w:tabs>
          <w:tab w:val="left" w:pos="0"/>
        </w:tabs>
        <w:spacing w:beforeLines="30" w:before="99" w:afterLines="30" w:after="99" w:line="540" w:lineRule="exact"/>
        <w:ind w:firstLineChars="250" w:firstLine="527"/>
        <w:rPr>
          <w:rFonts w:ascii="宋体" w:eastAsia="宋体" w:hAnsi="宋体" w:cs="Arial"/>
          <w:b/>
          <w:color w:val="000000"/>
          <w:szCs w:val="21"/>
        </w:rPr>
      </w:pPr>
      <w:r w:rsidRPr="00112B98">
        <w:rPr>
          <w:rFonts w:ascii="宋体" w:eastAsia="宋体" w:hAnsi="宋体" w:cs="Arial" w:hint="eastAsia"/>
          <w:b/>
          <w:color w:val="000000"/>
          <w:szCs w:val="21"/>
        </w:rPr>
        <w:t>26、签订合同</w:t>
      </w:r>
    </w:p>
    <w:p w:rsidR="00112B98" w:rsidRPr="00112B98" w:rsidRDefault="00112B98" w:rsidP="00112B98">
      <w:pPr>
        <w:tabs>
          <w:tab w:val="left" w:pos="0"/>
        </w:tabs>
        <w:spacing w:beforeLines="30" w:before="99" w:afterLines="30" w:after="99" w:line="540" w:lineRule="exact"/>
        <w:ind w:firstLineChars="250" w:firstLine="525"/>
        <w:rPr>
          <w:rFonts w:ascii="宋体" w:eastAsia="宋体" w:hAnsi="宋体" w:cs="Arial"/>
          <w:color w:val="000000"/>
          <w:szCs w:val="21"/>
        </w:rPr>
      </w:pPr>
      <w:r w:rsidRPr="00112B98">
        <w:rPr>
          <w:rFonts w:ascii="Times New Roman" w:eastAsia="宋体" w:hAnsi="Times New Roman" w:cs="Times New Roman" w:hint="eastAsia"/>
          <w:color w:val="000000"/>
          <w:szCs w:val="20"/>
          <w:shd w:val="clear" w:color="auto" w:fill="FFFFFF"/>
        </w:rPr>
        <w:lastRenderedPageBreak/>
        <w:t>26.1</w:t>
      </w:r>
      <w:r w:rsidRPr="00112B98">
        <w:rPr>
          <w:rFonts w:ascii="Times New Roman" w:eastAsia="宋体" w:hAnsi="Times New Roman" w:cs="Times New Roman" w:hint="eastAsia"/>
          <w:color w:val="000000"/>
          <w:szCs w:val="20"/>
          <w:shd w:val="clear" w:color="auto" w:fill="FFFFFF"/>
        </w:rPr>
        <w:t>采购人与成交人应当在成交通知书发出之日起三十日内</w:t>
      </w:r>
      <w:r w:rsidRPr="00112B98">
        <w:rPr>
          <w:rFonts w:ascii="宋体" w:eastAsia="宋体" w:hAnsi="宋体" w:cs="Arial" w:hint="eastAsia"/>
          <w:szCs w:val="21"/>
        </w:rPr>
        <w:t>（具体时限本文件有约定的，按约定执行）</w:t>
      </w:r>
      <w:r w:rsidRPr="00112B98">
        <w:rPr>
          <w:rFonts w:ascii="Times New Roman" w:eastAsia="宋体" w:hAnsi="Times New Roman" w:cs="Times New Roman" w:hint="eastAsia"/>
          <w:color w:val="000000"/>
          <w:szCs w:val="20"/>
          <w:shd w:val="clear" w:color="auto" w:fill="FFFFFF"/>
        </w:rPr>
        <w:t>，按照谈判文件确定的合同文本以及采购标的、规格型号、采购金额、采购数量、技术和服务要求等事项签订采购合同。</w:t>
      </w:r>
      <w:r w:rsidRPr="00112B98">
        <w:rPr>
          <w:rFonts w:ascii="宋体" w:eastAsia="宋体" w:hAnsi="宋体" w:cs="Arial"/>
          <w:color w:val="000000"/>
          <w:szCs w:val="21"/>
        </w:rPr>
        <w:t xml:space="preserve"> </w:t>
      </w:r>
    </w:p>
    <w:p w:rsidR="00112B98" w:rsidRPr="00112B98" w:rsidRDefault="00112B98" w:rsidP="00112B98">
      <w:pPr>
        <w:tabs>
          <w:tab w:val="left" w:pos="0"/>
        </w:tabs>
        <w:spacing w:beforeLines="30" w:before="99" w:afterLines="30" w:after="99" w:line="540" w:lineRule="exact"/>
        <w:ind w:firstLineChars="250" w:firstLine="525"/>
        <w:rPr>
          <w:rFonts w:ascii="宋体" w:eastAsia="宋体" w:hAnsi="宋体" w:cs="Arial"/>
          <w:color w:val="000000"/>
          <w:szCs w:val="21"/>
        </w:rPr>
      </w:pPr>
      <w:r w:rsidRPr="00112B98">
        <w:rPr>
          <w:rFonts w:ascii="宋体" w:eastAsia="宋体" w:hAnsi="宋体" w:cs="Arial" w:hint="eastAsia"/>
          <w:color w:val="000000"/>
          <w:szCs w:val="21"/>
        </w:rPr>
        <w:t>26.2</w:t>
      </w:r>
      <w:r w:rsidRPr="00112B98">
        <w:rPr>
          <w:rFonts w:ascii="宋体" w:eastAsia="宋体" w:hAnsi="宋体" w:cs="Times New Roman" w:hint="eastAsia"/>
          <w:color w:val="000000"/>
          <w:szCs w:val="20"/>
        </w:rPr>
        <w:t>政府采购合同在履行中可追加与合同标的相同的货物、工程或者服务，但采购金额不得超过原合同采购金额的10%</w:t>
      </w:r>
      <w:r w:rsidRPr="00112B98">
        <w:rPr>
          <w:rFonts w:ascii="宋体" w:eastAsia="宋体" w:hAnsi="宋体" w:cs="Arial"/>
          <w:color w:val="000000"/>
          <w:szCs w:val="21"/>
        </w:rPr>
        <w:t>。</w:t>
      </w:r>
    </w:p>
    <w:p w:rsidR="00112B98" w:rsidRPr="00112B98" w:rsidRDefault="00112B98" w:rsidP="00112B98">
      <w:pPr>
        <w:spacing w:beforeLines="30" w:before="99" w:afterLines="30" w:after="99" w:line="540" w:lineRule="exact"/>
        <w:ind w:firstLineChars="250" w:firstLine="525"/>
        <w:rPr>
          <w:rFonts w:ascii="宋体" w:eastAsia="宋体" w:hAnsi="宋体" w:cs="Times New Roman"/>
          <w:szCs w:val="20"/>
        </w:rPr>
      </w:pPr>
      <w:r w:rsidRPr="00112B98">
        <w:rPr>
          <w:rFonts w:ascii="宋体" w:eastAsia="宋体" w:hAnsi="宋体" w:cs="Arial" w:hint="eastAsia"/>
          <w:color w:val="000000"/>
          <w:szCs w:val="21"/>
        </w:rPr>
        <w:t>26.3</w:t>
      </w:r>
      <w:r w:rsidRPr="00112B98">
        <w:rPr>
          <w:rFonts w:ascii="宋体" w:eastAsia="宋体" w:hAnsi="宋体" w:cs="Arial" w:hint="eastAsia"/>
          <w:szCs w:val="21"/>
        </w:rPr>
        <w:t>成交通知书发出后，采购人无正当理由不与成交供应商签订采购合同的，将依据相关规定给</w:t>
      </w:r>
      <w:proofErr w:type="gramStart"/>
      <w:r w:rsidRPr="00112B98">
        <w:rPr>
          <w:rFonts w:ascii="宋体" w:eastAsia="宋体" w:hAnsi="宋体" w:cs="Arial" w:hint="eastAsia"/>
          <w:szCs w:val="21"/>
        </w:rPr>
        <w:t>予处理</w:t>
      </w:r>
      <w:proofErr w:type="gramEnd"/>
      <w:r w:rsidRPr="00112B98">
        <w:rPr>
          <w:rFonts w:ascii="宋体" w:eastAsia="宋体" w:hAnsi="宋体" w:cs="Arial" w:hint="eastAsia"/>
          <w:szCs w:val="21"/>
        </w:rPr>
        <w:t>。</w:t>
      </w:r>
    </w:p>
    <w:p w:rsidR="00112B98" w:rsidRPr="00112B98" w:rsidRDefault="00112B98" w:rsidP="00112B98">
      <w:pPr>
        <w:spacing w:beforeLines="30" w:before="99" w:afterLines="30" w:after="99" w:line="540" w:lineRule="exact"/>
        <w:ind w:firstLineChars="250" w:firstLine="525"/>
        <w:rPr>
          <w:rFonts w:ascii="方正书宋简体" w:eastAsia="方正书宋简体" w:hAnsi="Times New Roman" w:cs="Times New Roman"/>
          <w:color w:val="000000"/>
          <w:szCs w:val="21"/>
        </w:rPr>
      </w:pPr>
      <w:r w:rsidRPr="00112B98">
        <w:rPr>
          <w:rFonts w:ascii="宋体" w:eastAsia="宋体" w:hAnsi="宋体" w:cs="Times New Roman" w:hint="eastAsia"/>
          <w:szCs w:val="20"/>
        </w:rPr>
        <w:t>26.4</w:t>
      </w:r>
      <w:r w:rsidRPr="00112B98">
        <w:rPr>
          <w:rFonts w:ascii="宋体" w:eastAsia="宋体" w:hAnsi="宋体" w:cs="Arial" w:hint="eastAsia"/>
          <w:szCs w:val="21"/>
        </w:rPr>
        <w:t>采购人与成交人签订合同后</w:t>
      </w:r>
      <w:r w:rsidRPr="00112B98">
        <w:rPr>
          <w:rFonts w:ascii="宋体" w:eastAsia="宋体" w:hAnsi="宋体" w:cs="Times New Roman" w:hint="eastAsia"/>
          <w:szCs w:val="20"/>
        </w:rPr>
        <w:t>，</w:t>
      </w:r>
      <w:r w:rsidRPr="00112B98">
        <w:rPr>
          <w:rFonts w:ascii="宋体" w:eastAsia="宋体" w:hAnsi="宋体" w:cs="Times New Roman" w:hint="eastAsia"/>
          <w:color w:val="000000"/>
          <w:szCs w:val="20"/>
        </w:rPr>
        <w:t>应自合同签订之日起2个工作日内，将合同在省级以上人民政府财政部门</w:t>
      </w:r>
      <w:r w:rsidR="00C369D5">
        <w:rPr>
          <w:rFonts w:ascii="宋体" w:eastAsia="宋体" w:hAnsi="宋体" w:cs="Times New Roman" w:hint="eastAsia"/>
          <w:color w:val="000000"/>
          <w:szCs w:val="20"/>
        </w:rPr>
        <w:t>指定的媒体上公告，但采购合同中涉及国家秘密、商业秘密的内容除外。</w:t>
      </w:r>
      <w:r w:rsidR="00C369D5" w:rsidRPr="00112B98">
        <w:rPr>
          <w:rFonts w:ascii="方正书宋简体" w:eastAsia="方正书宋简体" w:hAnsi="Times New Roman" w:cs="Times New Roman" w:hint="eastAsia"/>
          <w:color w:val="000000"/>
          <w:szCs w:val="21"/>
        </w:rPr>
        <w:t xml:space="preserve"> </w:t>
      </w:r>
    </w:p>
    <w:p w:rsidR="00112B98" w:rsidRPr="00112B98" w:rsidRDefault="00112B98" w:rsidP="00112B98">
      <w:pPr>
        <w:spacing w:beforeLines="30" w:before="99" w:afterLines="30" w:after="99" w:line="540" w:lineRule="exact"/>
        <w:ind w:firstLineChars="250" w:firstLine="527"/>
        <w:rPr>
          <w:rFonts w:ascii="宋体" w:eastAsia="宋体" w:hAnsi="宋体" w:cs="Arial"/>
          <w:color w:val="FF0000"/>
          <w:szCs w:val="21"/>
        </w:rPr>
      </w:pPr>
      <w:r w:rsidRPr="00112B98">
        <w:rPr>
          <w:rFonts w:ascii="宋体" w:eastAsia="宋体" w:hAnsi="宋体" w:cs="Arial" w:hint="eastAsia"/>
          <w:b/>
          <w:szCs w:val="21"/>
        </w:rPr>
        <w:t>27、</w:t>
      </w:r>
      <w:r w:rsidRPr="00112B98">
        <w:rPr>
          <w:rFonts w:ascii="宋体" w:eastAsia="宋体" w:hAnsi="宋体" w:cs="Arial"/>
          <w:b/>
          <w:color w:val="000000"/>
          <w:szCs w:val="21"/>
        </w:rPr>
        <w:t>履约保证金</w:t>
      </w:r>
    </w:p>
    <w:p w:rsidR="00112B98" w:rsidRPr="00112B98" w:rsidRDefault="00112B98" w:rsidP="00112B98">
      <w:pPr>
        <w:tabs>
          <w:tab w:val="left" w:pos="0"/>
        </w:tabs>
        <w:spacing w:beforeLines="30" w:before="99" w:afterLines="30" w:after="99" w:line="540" w:lineRule="exact"/>
        <w:ind w:firstLineChars="200" w:firstLine="420"/>
        <w:rPr>
          <w:rFonts w:ascii="宋体" w:eastAsia="宋体" w:hAnsi="宋体" w:cs="Arial"/>
          <w:color w:val="000000"/>
          <w:szCs w:val="21"/>
        </w:rPr>
      </w:pPr>
      <w:r w:rsidRPr="00112B98">
        <w:rPr>
          <w:rFonts w:ascii="宋体" w:eastAsia="宋体" w:hAnsi="宋体" w:cs="Arial" w:hint="eastAsia"/>
          <w:color w:val="000000"/>
          <w:szCs w:val="21"/>
        </w:rPr>
        <w:t xml:space="preserve">27.1 </w:t>
      </w:r>
      <w:r w:rsidRPr="00112B98">
        <w:rPr>
          <w:rFonts w:ascii="宋体" w:eastAsia="宋体" w:hAnsi="宋体" w:cs="Arial"/>
          <w:color w:val="000000"/>
          <w:szCs w:val="21"/>
        </w:rPr>
        <w:t>成交</w:t>
      </w:r>
      <w:r w:rsidRPr="00112B98">
        <w:rPr>
          <w:rFonts w:ascii="宋体" w:eastAsia="宋体" w:hAnsi="宋体" w:cs="Arial" w:hint="eastAsia"/>
          <w:color w:val="000000"/>
          <w:szCs w:val="21"/>
        </w:rPr>
        <w:t>供应商</w:t>
      </w:r>
      <w:r w:rsidRPr="00112B98">
        <w:rPr>
          <w:rFonts w:ascii="宋体" w:eastAsia="宋体" w:hAnsi="宋体" w:cs="Arial"/>
          <w:color w:val="000000"/>
          <w:szCs w:val="21"/>
        </w:rPr>
        <w:t>在签订合同前必须按竞争性谈判文件的规定，及时、足额</w:t>
      </w:r>
      <w:r w:rsidRPr="00112B98">
        <w:rPr>
          <w:rFonts w:ascii="宋体" w:eastAsia="宋体" w:hAnsi="宋体" w:cs="Arial" w:hint="eastAsia"/>
          <w:color w:val="000000"/>
          <w:szCs w:val="21"/>
        </w:rPr>
        <w:t>交纳</w:t>
      </w:r>
      <w:r w:rsidRPr="00112B98">
        <w:rPr>
          <w:rFonts w:ascii="宋体" w:eastAsia="宋体" w:hAnsi="宋体" w:cs="Arial"/>
          <w:color w:val="000000"/>
          <w:szCs w:val="21"/>
        </w:rPr>
        <w:t>履约保证金。</w:t>
      </w:r>
    </w:p>
    <w:p w:rsidR="00112B98" w:rsidRPr="00112B98" w:rsidRDefault="00112B98" w:rsidP="00112B98">
      <w:pPr>
        <w:tabs>
          <w:tab w:val="left" w:pos="0"/>
        </w:tabs>
        <w:spacing w:beforeLines="30" w:before="99" w:afterLines="30" w:after="99" w:line="540" w:lineRule="exact"/>
        <w:ind w:firstLineChars="200" w:firstLine="420"/>
        <w:rPr>
          <w:rFonts w:ascii="宋体" w:eastAsia="宋体" w:hAnsi="宋体" w:cs="Arial"/>
          <w:color w:val="000000"/>
          <w:szCs w:val="21"/>
        </w:rPr>
      </w:pPr>
      <w:r w:rsidRPr="00112B98">
        <w:rPr>
          <w:rFonts w:ascii="宋体" w:eastAsia="宋体" w:hAnsi="宋体" w:cs="Arial" w:hint="eastAsia"/>
          <w:color w:val="000000"/>
          <w:szCs w:val="21"/>
        </w:rPr>
        <w:t>27.2</w:t>
      </w:r>
      <w:r w:rsidRPr="00112B98">
        <w:rPr>
          <w:rFonts w:ascii="宋体" w:eastAsia="宋体" w:hAnsi="宋体" w:cs="Arial"/>
          <w:color w:val="000000"/>
          <w:szCs w:val="21"/>
        </w:rPr>
        <w:t>履约保证金是督促成交</w:t>
      </w:r>
      <w:r w:rsidRPr="00112B98">
        <w:rPr>
          <w:rFonts w:ascii="宋体" w:eastAsia="宋体" w:hAnsi="宋体" w:cs="Arial" w:hint="eastAsia"/>
          <w:color w:val="000000"/>
          <w:szCs w:val="21"/>
        </w:rPr>
        <w:t>供应商</w:t>
      </w:r>
      <w:r w:rsidRPr="00112B98">
        <w:rPr>
          <w:rFonts w:ascii="宋体" w:eastAsia="宋体" w:hAnsi="宋体" w:cs="Arial"/>
          <w:color w:val="000000"/>
          <w:szCs w:val="21"/>
        </w:rPr>
        <w:t>按时、按质、按量履行合同的一个经济制约手段。当</w:t>
      </w:r>
      <w:r w:rsidRPr="00112B98">
        <w:rPr>
          <w:rFonts w:ascii="宋体" w:eastAsia="宋体" w:hAnsi="宋体" w:cs="Arial" w:hint="eastAsia"/>
          <w:color w:val="000000"/>
          <w:szCs w:val="21"/>
        </w:rPr>
        <w:t>采购人</w:t>
      </w:r>
      <w:r w:rsidRPr="00112B98">
        <w:rPr>
          <w:rFonts w:ascii="宋体" w:eastAsia="宋体" w:hAnsi="宋体" w:cs="Arial"/>
          <w:color w:val="000000"/>
          <w:szCs w:val="21"/>
        </w:rPr>
        <w:t>因成交</w:t>
      </w:r>
      <w:r w:rsidRPr="00112B98">
        <w:rPr>
          <w:rFonts w:ascii="宋体" w:eastAsia="宋体" w:hAnsi="宋体" w:cs="Arial" w:hint="eastAsia"/>
          <w:color w:val="000000"/>
          <w:szCs w:val="21"/>
        </w:rPr>
        <w:t>供应商</w:t>
      </w:r>
      <w:r w:rsidRPr="00112B98">
        <w:rPr>
          <w:rFonts w:ascii="宋体" w:eastAsia="宋体" w:hAnsi="宋体" w:cs="Arial"/>
          <w:color w:val="000000"/>
          <w:szCs w:val="21"/>
        </w:rPr>
        <w:t>违约而造成损失时，可在无须征得</w:t>
      </w:r>
      <w:r w:rsidRPr="00112B98">
        <w:rPr>
          <w:rFonts w:ascii="宋体" w:eastAsia="宋体" w:hAnsi="宋体" w:cs="Arial" w:hint="eastAsia"/>
          <w:color w:val="000000"/>
          <w:szCs w:val="21"/>
        </w:rPr>
        <w:t>成交供应商</w:t>
      </w:r>
      <w:r w:rsidRPr="00112B98">
        <w:rPr>
          <w:rFonts w:ascii="宋体" w:eastAsia="宋体" w:hAnsi="宋体" w:cs="Arial"/>
          <w:color w:val="000000"/>
          <w:szCs w:val="21"/>
        </w:rPr>
        <w:t>同意的情况下首先从其所</w:t>
      </w:r>
      <w:r w:rsidRPr="00112B98">
        <w:rPr>
          <w:rFonts w:ascii="宋体" w:eastAsia="宋体" w:hAnsi="宋体" w:cs="Arial" w:hint="eastAsia"/>
          <w:color w:val="000000"/>
          <w:szCs w:val="21"/>
        </w:rPr>
        <w:t>交纳</w:t>
      </w:r>
      <w:r w:rsidRPr="00112B98">
        <w:rPr>
          <w:rFonts w:ascii="宋体" w:eastAsia="宋体" w:hAnsi="宋体" w:cs="Arial"/>
          <w:color w:val="000000"/>
          <w:szCs w:val="21"/>
        </w:rPr>
        <w:t>的履约保证金中获取相应的补偿。</w:t>
      </w:r>
    </w:p>
    <w:p w:rsidR="00112B98" w:rsidRPr="00112B98" w:rsidRDefault="00112B98" w:rsidP="00112B98">
      <w:pPr>
        <w:spacing w:line="360" w:lineRule="auto"/>
        <w:jc w:val="center"/>
        <w:outlineLvl w:val="2"/>
        <w:rPr>
          <w:rFonts w:ascii="宋体" w:eastAsia="宋体" w:hAnsi="宋体" w:cs="Arial"/>
          <w:b/>
          <w:bCs/>
          <w:color w:val="000000"/>
          <w:szCs w:val="21"/>
        </w:rPr>
      </w:pPr>
      <w:bookmarkStart w:id="32" w:name="_Toc41047746"/>
      <w:r w:rsidRPr="00112B98">
        <w:rPr>
          <w:rFonts w:ascii="宋体" w:eastAsia="宋体" w:hAnsi="宋体" w:cs="Arial" w:hint="eastAsia"/>
          <w:b/>
          <w:bCs/>
          <w:color w:val="000000"/>
          <w:szCs w:val="21"/>
        </w:rPr>
        <w:t>七、 质疑与投诉</w:t>
      </w:r>
      <w:bookmarkEnd w:id="32"/>
    </w:p>
    <w:p w:rsidR="00112B98" w:rsidRPr="00112B98" w:rsidRDefault="00112B98" w:rsidP="00112B98">
      <w:pPr>
        <w:spacing w:beforeLines="30" w:before="99" w:afterLines="30" w:after="99" w:line="540" w:lineRule="exact"/>
        <w:ind w:left="710"/>
        <w:rPr>
          <w:rFonts w:ascii="宋体" w:eastAsia="宋体" w:hAnsi="宋体" w:cs="Arial"/>
          <w:b/>
          <w:color w:val="000000"/>
          <w:szCs w:val="21"/>
        </w:rPr>
      </w:pPr>
      <w:r w:rsidRPr="00112B98">
        <w:rPr>
          <w:rFonts w:ascii="宋体" w:eastAsia="宋体" w:hAnsi="宋体" w:cs="Arial" w:hint="eastAsia"/>
          <w:b/>
          <w:color w:val="000000"/>
          <w:szCs w:val="21"/>
        </w:rPr>
        <w:t>28、</w:t>
      </w:r>
      <w:r w:rsidRPr="00112B98">
        <w:rPr>
          <w:rFonts w:ascii="宋体" w:eastAsia="宋体" w:hAnsi="宋体" w:cs="Arial"/>
          <w:b/>
          <w:color w:val="000000"/>
          <w:szCs w:val="21"/>
        </w:rPr>
        <w:t>质疑</w:t>
      </w:r>
    </w:p>
    <w:p w:rsidR="00112B98" w:rsidRPr="00112B98" w:rsidRDefault="00112B98" w:rsidP="00112B98">
      <w:pPr>
        <w:spacing w:line="500" w:lineRule="exact"/>
        <w:ind w:firstLineChars="250" w:firstLine="525"/>
        <w:rPr>
          <w:rFonts w:ascii="宋体" w:eastAsia="宋体" w:hAnsi="宋体" w:cs="Arial"/>
          <w:color w:val="000000"/>
          <w:szCs w:val="21"/>
        </w:rPr>
      </w:pPr>
      <w:r w:rsidRPr="00112B98">
        <w:rPr>
          <w:rFonts w:ascii="宋体" w:eastAsia="宋体" w:hAnsi="宋体" w:cs="Arial" w:hint="eastAsia"/>
          <w:color w:val="000000"/>
          <w:szCs w:val="21"/>
        </w:rPr>
        <w:t>28.1</w:t>
      </w:r>
      <w:r w:rsidRPr="00112B98">
        <w:rPr>
          <w:rFonts w:ascii="Arial" w:eastAsia="宋体" w:hAnsi="Arial" w:cs="Arial"/>
          <w:color w:val="000000"/>
          <w:szCs w:val="20"/>
        </w:rPr>
        <w:t>参与</w:t>
      </w:r>
      <w:r w:rsidRPr="00112B98">
        <w:rPr>
          <w:rFonts w:ascii="Arial" w:eastAsia="宋体" w:hAnsi="Arial" w:cs="Arial" w:hint="eastAsia"/>
          <w:color w:val="000000"/>
          <w:szCs w:val="20"/>
        </w:rPr>
        <w:t>本</w:t>
      </w:r>
      <w:r w:rsidRPr="00112B98">
        <w:rPr>
          <w:rFonts w:ascii="Arial" w:eastAsia="宋体" w:hAnsi="Arial" w:cs="Arial"/>
          <w:color w:val="000000"/>
          <w:szCs w:val="20"/>
        </w:rPr>
        <w:t>项目采购活动的</w:t>
      </w:r>
      <w:r w:rsidRPr="00112B98">
        <w:rPr>
          <w:rFonts w:ascii="宋体" w:eastAsia="宋体" w:hAnsi="宋体" w:cs="Arial"/>
          <w:color w:val="000000"/>
          <w:szCs w:val="21"/>
        </w:rPr>
        <w:t>供应商</w:t>
      </w:r>
      <w:r w:rsidRPr="00112B98">
        <w:rPr>
          <w:rFonts w:ascii="宋体" w:eastAsia="宋体" w:hAnsi="宋体" w:cs="Arial" w:hint="eastAsia"/>
          <w:color w:val="000000"/>
          <w:szCs w:val="21"/>
        </w:rPr>
        <w:t>（即提交了谈判响应文件的供应商）</w:t>
      </w:r>
      <w:r w:rsidRPr="00112B98">
        <w:rPr>
          <w:rFonts w:ascii="宋体" w:eastAsia="宋体" w:hAnsi="宋体" w:cs="Arial"/>
          <w:color w:val="000000"/>
          <w:szCs w:val="21"/>
        </w:rPr>
        <w:t>对</w:t>
      </w:r>
      <w:r w:rsidRPr="00112B98">
        <w:rPr>
          <w:rFonts w:ascii="宋体" w:eastAsia="宋体" w:hAnsi="宋体" w:cs="Arial" w:hint="eastAsia"/>
          <w:color w:val="000000"/>
          <w:szCs w:val="21"/>
        </w:rPr>
        <w:t>成交结果提出质疑的</w:t>
      </w:r>
      <w:r w:rsidRPr="00112B98">
        <w:rPr>
          <w:rFonts w:ascii="宋体" w:eastAsia="宋体" w:hAnsi="宋体" w:cs="Arial"/>
          <w:color w:val="000000"/>
          <w:szCs w:val="21"/>
        </w:rPr>
        <w:t>，</w:t>
      </w:r>
      <w:r w:rsidRPr="00112B98">
        <w:rPr>
          <w:rFonts w:ascii="宋体" w:eastAsia="宋体" w:hAnsi="宋体" w:cs="Arial" w:hint="eastAsia"/>
          <w:color w:val="000000"/>
          <w:szCs w:val="21"/>
        </w:rPr>
        <w:t>最迟可以</w:t>
      </w:r>
      <w:r w:rsidRPr="00112B98">
        <w:rPr>
          <w:rFonts w:ascii="宋体" w:eastAsia="宋体" w:hAnsi="宋体" w:cs="Arial"/>
          <w:color w:val="000000"/>
          <w:szCs w:val="21"/>
        </w:rPr>
        <w:t>在</w:t>
      </w:r>
      <w:r w:rsidRPr="00112B98">
        <w:rPr>
          <w:rFonts w:ascii="宋体" w:eastAsia="宋体" w:hAnsi="宋体" w:cs="Arial" w:hint="eastAsia"/>
          <w:color w:val="000000"/>
          <w:szCs w:val="21"/>
        </w:rPr>
        <w:t>成交结果</w:t>
      </w:r>
      <w:r w:rsidRPr="00112B98">
        <w:rPr>
          <w:rFonts w:ascii="宋体" w:eastAsia="宋体" w:hAnsi="宋体" w:cs="Arial"/>
          <w:color w:val="000000"/>
          <w:szCs w:val="21"/>
        </w:rPr>
        <w:t>公告</w:t>
      </w:r>
      <w:r w:rsidRPr="00112B98">
        <w:rPr>
          <w:rFonts w:ascii="宋体" w:eastAsia="宋体" w:hAnsi="宋体" w:cs="Arial" w:hint="eastAsia"/>
          <w:color w:val="000000"/>
          <w:szCs w:val="21"/>
        </w:rPr>
        <w:t>期限届满之日</w:t>
      </w:r>
      <w:r w:rsidRPr="00112B98">
        <w:rPr>
          <w:rFonts w:ascii="宋体" w:eastAsia="宋体" w:hAnsi="宋体" w:cs="Arial"/>
          <w:color w:val="000000"/>
          <w:szCs w:val="21"/>
        </w:rPr>
        <w:t>起</w:t>
      </w:r>
      <w:r w:rsidRPr="00112B98">
        <w:rPr>
          <w:rFonts w:ascii="宋体" w:eastAsia="宋体" w:hAnsi="宋体" w:cs="Arial" w:hint="eastAsia"/>
          <w:color w:val="000000"/>
          <w:szCs w:val="21"/>
        </w:rPr>
        <w:t>七</w:t>
      </w:r>
      <w:r w:rsidRPr="00112B98">
        <w:rPr>
          <w:rFonts w:ascii="宋体" w:eastAsia="宋体" w:hAnsi="宋体" w:cs="Arial"/>
          <w:color w:val="000000"/>
          <w:szCs w:val="21"/>
        </w:rPr>
        <w:t>个工作日内</w:t>
      </w:r>
      <w:r w:rsidRPr="00112B98">
        <w:rPr>
          <w:rFonts w:ascii="宋体" w:eastAsia="宋体" w:hAnsi="宋体" w:cs="Arial" w:hint="eastAsia"/>
          <w:color w:val="000000"/>
          <w:szCs w:val="21"/>
        </w:rPr>
        <w:t>，以书面形式</w:t>
      </w:r>
      <w:r w:rsidRPr="00112B98">
        <w:rPr>
          <w:rFonts w:ascii="宋体" w:eastAsia="宋体" w:hAnsi="宋体" w:cs="Arial"/>
          <w:color w:val="000000"/>
          <w:szCs w:val="21"/>
        </w:rPr>
        <w:t>向采购</w:t>
      </w:r>
      <w:r w:rsidRPr="00112B98">
        <w:rPr>
          <w:rFonts w:ascii="宋体" w:eastAsia="宋体" w:hAnsi="宋体" w:cs="Arial" w:hint="eastAsia"/>
          <w:color w:val="000000"/>
          <w:szCs w:val="21"/>
        </w:rPr>
        <w:t>人或代理机构</w:t>
      </w:r>
      <w:r w:rsidRPr="00112B98">
        <w:rPr>
          <w:rFonts w:ascii="宋体" w:eastAsia="宋体" w:hAnsi="宋体" w:cs="Arial"/>
          <w:color w:val="000000"/>
          <w:szCs w:val="21"/>
        </w:rPr>
        <w:t>提出质疑。</w:t>
      </w:r>
    </w:p>
    <w:p w:rsidR="00112B98" w:rsidRPr="00112B98" w:rsidRDefault="00112B98" w:rsidP="00112B98">
      <w:pPr>
        <w:spacing w:line="500" w:lineRule="exact"/>
        <w:ind w:firstLineChars="250" w:firstLine="525"/>
        <w:rPr>
          <w:rFonts w:ascii="宋体" w:eastAsia="宋体" w:hAnsi="宋体" w:cs="Arial"/>
          <w:color w:val="000000"/>
          <w:szCs w:val="21"/>
        </w:rPr>
      </w:pPr>
      <w:r w:rsidRPr="00112B98">
        <w:rPr>
          <w:rFonts w:ascii="宋体" w:eastAsia="宋体" w:hAnsi="宋体" w:cs="Arial" w:hint="eastAsia"/>
          <w:color w:val="000000"/>
          <w:szCs w:val="21"/>
        </w:rPr>
        <w:t>28.2</w:t>
      </w:r>
      <w:r w:rsidRPr="00112B98">
        <w:rPr>
          <w:rFonts w:ascii="Arial" w:eastAsia="宋体" w:hAnsi="Arial" w:cs="Arial"/>
          <w:color w:val="000000"/>
          <w:szCs w:val="20"/>
        </w:rPr>
        <w:t>参与</w:t>
      </w:r>
      <w:r w:rsidRPr="00112B98">
        <w:rPr>
          <w:rFonts w:ascii="Arial" w:eastAsia="宋体" w:hAnsi="Arial" w:cs="Arial" w:hint="eastAsia"/>
          <w:color w:val="000000"/>
          <w:szCs w:val="20"/>
        </w:rPr>
        <w:t>本</w:t>
      </w:r>
      <w:r w:rsidRPr="00112B98">
        <w:rPr>
          <w:rFonts w:ascii="Arial" w:eastAsia="宋体" w:hAnsi="Arial" w:cs="Arial"/>
          <w:color w:val="000000"/>
          <w:szCs w:val="20"/>
        </w:rPr>
        <w:t>项目采购活动的</w:t>
      </w:r>
      <w:r w:rsidRPr="00112B98">
        <w:rPr>
          <w:rFonts w:ascii="宋体" w:eastAsia="宋体" w:hAnsi="宋体" w:cs="Arial" w:hint="eastAsia"/>
          <w:color w:val="000000"/>
          <w:szCs w:val="21"/>
        </w:rPr>
        <w:t>供应商（即提交了谈判响应文件的供应商）认为采购过程使自己的权益受到损害的，可以在各采购程序环节结束之日起七</w:t>
      </w:r>
      <w:r w:rsidRPr="00112B98">
        <w:rPr>
          <w:rFonts w:ascii="宋体" w:eastAsia="宋体" w:hAnsi="宋体" w:cs="Arial"/>
          <w:color w:val="000000"/>
          <w:szCs w:val="21"/>
        </w:rPr>
        <w:t>个工作日内</w:t>
      </w:r>
      <w:r w:rsidRPr="00112B98">
        <w:rPr>
          <w:rFonts w:ascii="宋体" w:eastAsia="宋体" w:hAnsi="宋体" w:cs="Arial" w:hint="eastAsia"/>
          <w:color w:val="000000"/>
          <w:szCs w:val="21"/>
        </w:rPr>
        <w:t>，以书面形式向采购人或代理机构提出质疑。</w:t>
      </w:r>
    </w:p>
    <w:p w:rsidR="00112B98" w:rsidRPr="00112B98" w:rsidRDefault="00112B98" w:rsidP="00112B98">
      <w:pPr>
        <w:spacing w:line="500" w:lineRule="exact"/>
        <w:ind w:firstLineChars="250" w:firstLine="525"/>
        <w:rPr>
          <w:rFonts w:ascii="宋体" w:eastAsia="宋体" w:hAnsi="宋体" w:cs="Arial"/>
          <w:color w:val="000000"/>
          <w:szCs w:val="21"/>
        </w:rPr>
      </w:pPr>
      <w:r w:rsidRPr="00112B98">
        <w:rPr>
          <w:rFonts w:ascii="宋体" w:eastAsia="宋体" w:hAnsi="宋体" w:cs="Arial" w:hint="eastAsia"/>
          <w:color w:val="000000"/>
          <w:szCs w:val="21"/>
        </w:rPr>
        <w:t xml:space="preserve"> 28.3</w:t>
      </w:r>
      <w:r w:rsidRPr="00112B98">
        <w:rPr>
          <w:rFonts w:ascii="Verdana" w:eastAsia="宋体" w:hAnsi="Verdana" w:cs="Times New Roman" w:hint="eastAsia"/>
          <w:color w:val="000000"/>
          <w:szCs w:val="20"/>
        </w:rPr>
        <w:t>质疑函的内容应包括</w:t>
      </w:r>
      <w:r w:rsidRPr="00112B98">
        <w:rPr>
          <w:rFonts w:ascii="Arial" w:eastAsia="宋体" w:hAnsi="Arial" w:cs="Arial"/>
          <w:color w:val="000000"/>
          <w:szCs w:val="20"/>
        </w:rPr>
        <w:t>《政府采购质疑和投诉办法》</w:t>
      </w:r>
      <w:r w:rsidRPr="00112B98">
        <w:rPr>
          <w:rFonts w:ascii="Arial" w:eastAsia="宋体" w:hAnsi="Arial" w:cs="Arial" w:hint="eastAsia"/>
          <w:color w:val="000000"/>
          <w:szCs w:val="20"/>
        </w:rPr>
        <w:t>（财政部令第</w:t>
      </w:r>
      <w:r w:rsidRPr="00112B98">
        <w:rPr>
          <w:rFonts w:ascii="Arial" w:eastAsia="宋体" w:hAnsi="Arial" w:cs="Arial" w:hint="eastAsia"/>
          <w:color w:val="000000"/>
          <w:szCs w:val="20"/>
        </w:rPr>
        <w:t>94</w:t>
      </w:r>
      <w:r w:rsidRPr="00112B98">
        <w:rPr>
          <w:rFonts w:ascii="Arial" w:eastAsia="宋体" w:hAnsi="Arial" w:cs="Arial" w:hint="eastAsia"/>
          <w:color w:val="000000"/>
          <w:szCs w:val="20"/>
        </w:rPr>
        <w:t>号）第十二条</w:t>
      </w:r>
      <w:r w:rsidRPr="00112B98">
        <w:rPr>
          <w:rFonts w:ascii="Arial" w:eastAsia="宋体" w:hAnsi="Arial" w:cs="Arial" w:hint="eastAsia"/>
          <w:color w:val="000000"/>
          <w:szCs w:val="20"/>
        </w:rPr>
        <w:lastRenderedPageBreak/>
        <w:t>规定的内容，质疑函的格式可参照</w:t>
      </w:r>
      <w:r w:rsidRPr="00112B98">
        <w:rPr>
          <w:rFonts w:ascii="宋体" w:eastAsia="宋体" w:hAnsi="宋体" w:cs="Times New Roman" w:hint="eastAsia"/>
          <w:szCs w:val="20"/>
        </w:rPr>
        <w:t>黄山市公共资源交易中心门户网站</w:t>
      </w:r>
      <w:proofErr w:type="gramStart"/>
      <w:r w:rsidRPr="00112B98">
        <w:rPr>
          <w:rFonts w:ascii="宋体" w:eastAsia="宋体" w:hAnsi="宋体" w:cs="Times New Roman" w:hint="eastAsia"/>
          <w:szCs w:val="20"/>
        </w:rPr>
        <w:t>—服务指南—</w:t>
      </w:r>
      <w:r w:rsidRPr="00112B98">
        <w:rPr>
          <w:rFonts w:ascii="宋体" w:eastAsia="宋体" w:hAnsi="宋体" w:cs="Times New Roman" w:hint="eastAsia"/>
          <w:color w:val="000000"/>
          <w:szCs w:val="20"/>
        </w:rPr>
        <w:t>资料</w:t>
      </w:r>
      <w:proofErr w:type="gramEnd"/>
      <w:r w:rsidRPr="00112B98">
        <w:rPr>
          <w:rFonts w:ascii="宋体" w:eastAsia="宋体" w:hAnsi="宋体" w:cs="Times New Roman" w:hint="eastAsia"/>
          <w:color w:val="000000"/>
          <w:szCs w:val="20"/>
        </w:rPr>
        <w:t>下载中的质疑函范本</w:t>
      </w:r>
      <w:r w:rsidRPr="00112B98">
        <w:rPr>
          <w:rFonts w:ascii="Arial" w:eastAsia="宋体" w:hAnsi="Arial" w:cs="Arial" w:hint="eastAsia"/>
          <w:color w:val="000000"/>
          <w:szCs w:val="20"/>
        </w:rPr>
        <w:t>。</w:t>
      </w:r>
    </w:p>
    <w:p w:rsidR="00112B98" w:rsidRPr="00112B98" w:rsidRDefault="00112B98" w:rsidP="00112B98">
      <w:pPr>
        <w:spacing w:line="500" w:lineRule="exact"/>
        <w:ind w:firstLineChars="150" w:firstLine="315"/>
        <w:rPr>
          <w:rFonts w:ascii="宋体" w:eastAsia="宋体" w:hAnsi="宋体" w:cs="Arial"/>
          <w:color w:val="000000"/>
          <w:szCs w:val="21"/>
        </w:rPr>
      </w:pPr>
      <w:r w:rsidRPr="00112B98">
        <w:rPr>
          <w:rFonts w:ascii="宋体" w:eastAsia="宋体" w:hAnsi="宋体" w:cs="Arial" w:hint="eastAsia"/>
          <w:color w:val="000000"/>
          <w:szCs w:val="21"/>
        </w:rPr>
        <w:t xml:space="preserve">  28.4采购人或代理机构在收到供应商的质疑函后，将审查质疑函的格式、内容以及所附的证明文件是否符合要求。如不符合，书面告知供应商；如符合要求，则在收到书面质疑后七个工作日内，对质疑内容</w:t>
      </w:r>
      <w:proofErr w:type="gramStart"/>
      <w:r w:rsidRPr="00112B98">
        <w:rPr>
          <w:rFonts w:ascii="宋体" w:eastAsia="宋体" w:hAnsi="宋体" w:cs="Arial" w:hint="eastAsia"/>
          <w:color w:val="000000"/>
          <w:szCs w:val="21"/>
        </w:rPr>
        <w:t>作出</w:t>
      </w:r>
      <w:proofErr w:type="gramEnd"/>
      <w:r w:rsidRPr="00112B98">
        <w:rPr>
          <w:rFonts w:ascii="宋体" w:eastAsia="宋体" w:hAnsi="宋体" w:cs="Arial" w:hint="eastAsia"/>
          <w:color w:val="000000"/>
          <w:szCs w:val="21"/>
        </w:rPr>
        <w:t>书面答复。</w:t>
      </w:r>
    </w:p>
    <w:p w:rsidR="00112B98" w:rsidRPr="00112B98" w:rsidRDefault="00112B98" w:rsidP="00112B98">
      <w:pPr>
        <w:spacing w:beforeLines="30" w:before="99" w:afterLines="30" w:after="99" w:line="540" w:lineRule="exact"/>
        <w:ind w:firstLineChars="245" w:firstLine="514"/>
        <w:rPr>
          <w:rFonts w:ascii="宋体" w:eastAsia="宋体" w:hAnsi="宋体" w:cs="Arial"/>
          <w:color w:val="000000"/>
          <w:szCs w:val="21"/>
        </w:rPr>
      </w:pPr>
      <w:r w:rsidRPr="00112B98">
        <w:rPr>
          <w:rFonts w:ascii="宋体" w:eastAsia="宋体" w:hAnsi="宋体" w:cs="Arial" w:hint="eastAsia"/>
          <w:color w:val="000000"/>
          <w:szCs w:val="21"/>
        </w:rPr>
        <w:t xml:space="preserve"> 28.5</w:t>
      </w:r>
      <w:r w:rsidRPr="00112B98">
        <w:rPr>
          <w:rFonts w:ascii="宋体" w:eastAsia="宋体" w:hAnsi="宋体" w:cs="Times New Roman" w:hint="eastAsia"/>
          <w:color w:val="000000"/>
          <w:szCs w:val="20"/>
        </w:rPr>
        <w:t>供应商对同一环节的质疑，应</w:t>
      </w:r>
      <w:r w:rsidRPr="00112B98">
        <w:rPr>
          <w:rFonts w:ascii="Arial" w:eastAsia="宋体" w:hAnsi="Arial" w:cs="Arial"/>
          <w:color w:val="000000"/>
          <w:szCs w:val="20"/>
        </w:rPr>
        <w:t>在法定质疑期内一次性提出</w:t>
      </w:r>
      <w:r w:rsidRPr="00112B98">
        <w:rPr>
          <w:rFonts w:ascii="Arial" w:eastAsia="宋体" w:hAnsi="Arial" w:cs="Arial" w:hint="eastAsia"/>
          <w:color w:val="000000"/>
          <w:szCs w:val="20"/>
        </w:rPr>
        <w:t>，采购人或代理机构不再接受同</w:t>
      </w:r>
      <w:proofErr w:type="gramStart"/>
      <w:r w:rsidRPr="00112B98">
        <w:rPr>
          <w:rFonts w:ascii="Arial" w:eastAsia="宋体" w:hAnsi="Arial" w:cs="Arial" w:hint="eastAsia"/>
          <w:color w:val="000000"/>
          <w:szCs w:val="20"/>
        </w:rPr>
        <w:t>一供应</w:t>
      </w:r>
      <w:proofErr w:type="gramEnd"/>
      <w:r w:rsidRPr="00112B98">
        <w:rPr>
          <w:rFonts w:ascii="Arial" w:eastAsia="宋体" w:hAnsi="Arial" w:cs="Arial" w:hint="eastAsia"/>
          <w:color w:val="000000"/>
          <w:szCs w:val="20"/>
        </w:rPr>
        <w:t>商针对同一环节提出的再次质疑。</w:t>
      </w:r>
    </w:p>
    <w:p w:rsidR="00112B98" w:rsidRPr="00112B98" w:rsidRDefault="00112B98" w:rsidP="00112B98">
      <w:pPr>
        <w:tabs>
          <w:tab w:val="left" w:pos="0"/>
        </w:tabs>
        <w:spacing w:beforeLines="30" w:before="99" w:afterLines="30" w:after="99" w:line="540" w:lineRule="exact"/>
        <w:ind w:firstLineChars="250" w:firstLine="527"/>
        <w:rPr>
          <w:rFonts w:ascii="宋体" w:eastAsia="宋体" w:hAnsi="宋体" w:cs="Arial"/>
          <w:b/>
          <w:color w:val="000000"/>
          <w:szCs w:val="21"/>
        </w:rPr>
      </w:pPr>
      <w:r w:rsidRPr="00112B98">
        <w:rPr>
          <w:rFonts w:ascii="宋体" w:eastAsia="宋体" w:hAnsi="宋体" w:cs="Arial" w:hint="eastAsia"/>
          <w:b/>
          <w:color w:val="000000"/>
          <w:szCs w:val="21"/>
        </w:rPr>
        <w:t>29、投诉</w:t>
      </w:r>
    </w:p>
    <w:p w:rsidR="00112B98" w:rsidRPr="00112B98" w:rsidRDefault="00112B98" w:rsidP="00112B98">
      <w:pPr>
        <w:tabs>
          <w:tab w:val="left" w:pos="0"/>
        </w:tabs>
        <w:spacing w:beforeLines="30" w:before="99" w:afterLines="30" w:after="99" w:line="540" w:lineRule="exact"/>
        <w:ind w:firstLineChars="250" w:firstLine="525"/>
        <w:rPr>
          <w:rFonts w:ascii="宋体" w:eastAsia="宋体" w:hAnsi="宋体" w:cs="Arial"/>
          <w:b/>
          <w:color w:val="000000"/>
          <w:szCs w:val="21"/>
        </w:rPr>
      </w:pPr>
      <w:r w:rsidRPr="00112B98">
        <w:rPr>
          <w:rFonts w:ascii="宋体" w:eastAsia="宋体" w:hAnsi="宋体" w:cs="Arial" w:hint="eastAsia"/>
          <w:color w:val="000000"/>
          <w:szCs w:val="21"/>
        </w:rPr>
        <w:t>29.1质疑人</w:t>
      </w:r>
      <w:r w:rsidRPr="00112B98">
        <w:rPr>
          <w:rFonts w:ascii="宋体" w:eastAsia="宋体" w:hAnsi="宋体" w:cs="Arial"/>
          <w:color w:val="000000"/>
          <w:szCs w:val="21"/>
        </w:rPr>
        <w:t>对采购</w:t>
      </w:r>
      <w:r w:rsidRPr="00112B98">
        <w:rPr>
          <w:rFonts w:ascii="宋体" w:eastAsia="宋体" w:hAnsi="宋体" w:cs="Arial" w:hint="eastAsia"/>
          <w:color w:val="000000"/>
          <w:szCs w:val="21"/>
        </w:rPr>
        <w:t>单位</w:t>
      </w:r>
      <w:r w:rsidRPr="00112B98">
        <w:rPr>
          <w:rFonts w:ascii="宋体" w:eastAsia="宋体" w:hAnsi="宋体" w:cs="Arial"/>
          <w:color w:val="000000"/>
          <w:szCs w:val="21"/>
        </w:rPr>
        <w:t>的答复不满意，或者采购</w:t>
      </w:r>
      <w:r w:rsidRPr="00112B98">
        <w:rPr>
          <w:rFonts w:ascii="宋体" w:eastAsia="宋体" w:hAnsi="宋体" w:cs="Arial" w:hint="eastAsia"/>
          <w:color w:val="000000"/>
          <w:szCs w:val="21"/>
        </w:rPr>
        <w:t>单位</w:t>
      </w:r>
      <w:r w:rsidRPr="00112B98">
        <w:rPr>
          <w:rFonts w:ascii="宋体" w:eastAsia="宋体" w:hAnsi="宋体" w:cs="Arial"/>
          <w:color w:val="000000"/>
          <w:szCs w:val="21"/>
        </w:rPr>
        <w:t>未在规定的时间内答复的，可以在答复期满后十五个工作日内按有关规定，向同级</w:t>
      </w:r>
      <w:r w:rsidRPr="00112B98">
        <w:rPr>
          <w:rFonts w:ascii="宋体" w:eastAsia="宋体" w:hAnsi="宋体" w:cs="Arial" w:hint="eastAsia"/>
          <w:color w:val="000000"/>
          <w:szCs w:val="21"/>
        </w:rPr>
        <w:t>采购监管部门</w:t>
      </w:r>
      <w:r w:rsidRPr="00112B98">
        <w:rPr>
          <w:rFonts w:ascii="宋体" w:eastAsia="宋体" w:hAnsi="宋体" w:cs="Arial"/>
          <w:color w:val="000000"/>
          <w:szCs w:val="21"/>
        </w:rPr>
        <w:t>进行投诉。</w:t>
      </w:r>
    </w:p>
    <w:p w:rsidR="00112B98" w:rsidRPr="00112B98" w:rsidRDefault="00112B98" w:rsidP="00112B98">
      <w:pPr>
        <w:spacing w:line="360" w:lineRule="auto"/>
        <w:ind w:firstLineChars="200" w:firstLine="420"/>
        <w:contextualSpacing/>
        <w:rPr>
          <w:rFonts w:ascii="Times New Roman" w:eastAsia="宋体" w:hAnsi="Times New Roman" w:cs="Times New Roman"/>
          <w:szCs w:val="24"/>
        </w:rPr>
      </w:pPr>
      <w:bookmarkStart w:id="33" w:name="_Hlk450145796"/>
      <w:bookmarkStart w:id="34" w:name="_Toc272218549"/>
      <w:bookmarkStart w:id="35" w:name="_Toc482821793"/>
      <w:bookmarkStart w:id="36" w:name="_Toc488157400"/>
    </w:p>
    <w:p w:rsidR="00112B98" w:rsidRPr="00112B98" w:rsidRDefault="00112B98" w:rsidP="00112B98">
      <w:pPr>
        <w:keepNext/>
        <w:keepLines/>
        <w:spacing w:before="260" w:after="260" w:line="600" w:lineRule="exact"/>
        <w:jc w:val="center"/>
        <w:outlineLvl w:val="1"/>
        <w:rPr>
          <w:rFonts w:ascii="宋体" w:eastAsia="黑体" w:hAnsi="宋体" w:cs="Times New Roman"/>
          <w:b/>
          <w:bCs/>
          <w:color w:val="000000"/>
          <w:sz w:val="32"/>
          <w:szCs w:val="21"/>
        </w:rPr>
      </w:pPr>
      <w:bookmarkStart w:id="37" w:name="_Toc41047747"/>
      <w:r w:rsidRPr="00112B98">
        <w:rPr>
          <w:rFonts w:ascii="宋体" w:eastAsia="黑体" w:hAnsi="宋体" w:cs="Times New Roman" w:hint="eastAsia"/>
          <w:b/>
          <w:bCs/>
          <w:color w:val="000000"/>
          <w:sz w:val="32"/>
          <w:szCs w:val="21"/>
        </w:rPr>
        <w:t>第六章</w:t>
      </w:r>
      <w:r w:rsidRPr="00112B98">
        <w:rPr>
          <w:rFonts w:ascii="宋体" w:eastAsia="黑体" w:hAnsi="宋体" w:cs="Times New Roman" w:hint="eastAsia"/>
          <w:b/>
          <w:bCs/>
          <w:color w:val="000000"/>
          <w:sz w:val="32"/>
          <w:szCs w:val="21"/>
        </w:rPr>
        <w:t xml:space="preserve"> </w:t>
      </w:r>
      <w:r w:rsidRPr="00112B98">
        <w:rPr>
          <w:rFonts w:ascii="宋体" w:eastAsia="黑体" w:hAnsi="宋体" w:cs="Times New Roman" w:hint="eastAsia"/>
          <w:b/>
          <w:bCs/>
          <w:color w:val="000000"/>
          <w:sz w:val="32"/>
          <w:szCs w:val="21"/>
        </w:rPr>
        <w:t>合同格式</w:t>
      </w:r>
      <w:bookmarkEnd w:id="33"/>
      <w:bookmarkEnd w:id="34"/>
      <w:r w:rsidRPr="00112B98">
        <w:rPr>
          <w:rFonts w:ascii="宋体" w:eastAsia="黑体" w:hAnsi="宋体" w:cs="Times New Roman" w:hint="eastAsia"/>
          <w:b/>
          <w:bCs/>
          <w:color w:val="000000"/>
          <w:sz w:val="32"/>
          <w:szCs w:val="21"/>
        </w:rPr>
        <w:t>（仅供参考）</w:t>
      </w:r>
      <w:bookmarkEnd w:id="35"/>
      <w:bookmarkEnd w:id="36"/>
      <w:bookmarkEnd w:id="37"/>
    </w:p>
    <w:p w:rsidR="00112B98" w:rsidRPr="00112B98" w:rsidRDefault="00112B98" w:rsidP="00112B98">
      <w:pPr>
        <w:spacing w:line="500" w:lineRule="exact"/>
        <w:ind w:firstLineChars="2550" w:firstLine="5355"/>
        <w:rPr>
          <w:rFonts w:ascii="宋体" w:eastAsia="宋体" w:hAnsi="宋体" w:cs="Times New Roman"/>
          <w:szCs w:val="21"/>
          <w:u w:val="single"/>
        </w:rPr>
      </w:pPr>
      <w:bookmarkStart w:id="38" w:name="_Toc488157401"/>
      <w:bookmarkStart w:id="39" w:name="_Toc272218555"/>
      <w:r w:rsidRPr="00112B98">
        <w:rPr>
          <w:rFonts w:ascii="宋体" w:eastAsia="宋体" w:hAnsi="宋体" w:cs="Times New Roman" w:hint="eastAsia"/>
          <w:szCs w:val="21"/>
        </w:rPr>
        <w:t xml:space="preserve">项目编号： </w:t>
      </w:r>
    </w:p>
    <w:p w:rsidR="00112B98" w:rsidRPr="00112B98" w:rsidRDefault="00112B98" w:rsidP="00112B98">
      <w:pPr>
        <w:spacing w:line="500" w:lineRule="exact"/>
        <w:rPr>
          <w:rFonts w:ascii="宋体" w:eastAsia="宋体" w:hAnsi="宋体" w:cs="Times New Roman"/>
          <w:szCs w:val="21"/>
        </w:rPr>
      </w:pPr>
    </w:p>
    <w:p w:rsidR="00112B98" w:rsidRPr="00112B98" w:rsidRDefault="00112B98" w:rsidP="00112B98">
      <w:pPr>
        <w:spacing w:line="500" w:lineRule="exact"/>
        <w:ind w:firstLineChars="50" w:firstLine="105"/>
        <w:rPr>
          <w:rFonts w:ascii="宋体" w:eastAsia="宋体" w:hAnsi="宋体" w:cs="Times New Roman"/>
          <w:b/>
          <w:szCs w:val="21"/>
        </w:rPr>
      </w:pPr>
      <w:r w:rsidRPr="00112B98">
        <w:rPr>
          <w:rFonts w:ascii="宋体" w:eastAsia="宋体" w:hAnsi="宋体" w:cs="Times New Roman" w:hint="eastAsia"/>
          <w:b/>
          <w:szCs w:val="21"/>
        </w:rPr>
        <w:t>买</w:t>
      </w:r>
      <w:r w:rsidRPr="00112B98">
        <w:rPr>
          <w:rFonts w:ascii="宋体" w:eastAsia="宋体" w:hAnsi="宋体" w:cs="Times New Roman"/>
          <w:b/>
          <w:szCs w:val="21"/>
        </w:rPr>
        <w:t xml:space="preserve">  </w:t>
      </w:r>
      <w:r w:rsidRPr="00112B98">
        <w:rPr>
          <w:rFonts w:ascii="宋体" w:eastAsia="宋体" w:hAnsi="宋体" w:cs="Times New Roman" w:hint="eastAsia"/>
          <w:b/>
          <w:szCs w:val="21"/>
        </w:rPr>
        <w:t>方：</w:t>
      </w:r>
      <w:r w:rsidRPr="00112B98">
        <w:rPr>
          <w:rFonts w:ascii="宋体" w:eastAsia="宋体" w:hAnsi="宋体" w:cs="Times New Roman"/>
          <w:b/>
          <w:szCs w:val="21"/>
          <w:u w:val="single"/>
        </w:rPr>
        <w:t xml:space="preserve">        </w:t>
      </w:r>
      <w:r w:rsidRPr="00112B98">
        <w:rPr>
          <w:rFonts w:ascii="宋体" w:eastAsia="宋体" w:hAnsi="宋体" w:cs="Times New Roman" w:hint="eastAsia"/>
          <w:b/>
          <w:szCs w:val="21"/>
          <w:u w:val="single"/>
        </w:rPr>
        <w:t xml:space="preserve">        </w:t>
      </w:r>
      <w:r w:rsidRPr="00112B98">
        <w:rPr>
          <w:rFonts w:ascii="宋体" w:eastAsia="宋体" w:hAnsi="宋体" w:cs="Times New Roman"/>
          <w:b/>
          <w:szCs w:val="21"/>
          <w:u w:val="single"/>
        </w:rPr>
        <w:t xml:space="preserve">    </w:t>
      </w:r>
      <w:r w:rsidRPr="00112B98">
        <w:rPr>
          <w:rFonts w:ascii="宋体" w:eastAsia="宋体" w:hAnsi="宋体" w:cs="Times New Roman"/>
          <w:b/>
          <w:szCs w:val="21"/>
        </w:rPr>
        <w:t xml:space="preserve">  </w:t>
      </w:r>
      <w:r w:rsidRPr="00112B98">
        <w:rPr>
          <w:rFonts w:ascii="宋体" w:eastAsia="宋体" w:hAnsi="宋体" w:cs="Times New Roman" w:hint="eastAsia"/>
          <w:b/>
          <w:szCs w:val="21"/>
        </w:rPr>
        <w:t>电话：</w:t>
      </w:r>
      <w:r w:rsidRPr="00112B98">
        <w:rPr>
          <w:rFonts w:ascii="宋体" w:eastAsia="宋体" w:hAnsi="宋体" w:cs="Times New Roman"/>
          <w:b/>
          <w:szCs w:val="21"/>
          <w:u w:val="single"/>
        </w:rPr>
        <w:t xml:space="preserve">        </w:t>
      </w:r>
      <w:r w:rsidRPr="00112B98">
        <w:rPr>
          <w:rFonts w:ascii="宋体" w:eastAsia="宋体" w:hAnsi="宋体" w:cs="Times New Roman" w:hint="eastAsia"/>
          <w:b/>
          <w:szCs w:val="21"/>
          <w:u w:val="single"/>
        </w:rPr>
        <w:t xml:space="preserve">      </w:t>
      </w:r>
      <w:r w:rsidRPr="00112B98">
        <w:rPr>
          <w:rFonts w:ascii="宋体" w:eastAsia="宋体" w:hAnsi="宋体" w:cs="Times New Roman"/>
          <w:b/>
          <w:szCs w:val="21"/>
          <w:u w:val="single"/>
        </w:rPr>
        <w:t xml:space="preserve">    </w:t>
      </w:r>
    </w:p>
    <w:p w:rsidR="00112B98" w:rsidRPr="00112B98" w:rsidRDefault="00112B98" w:rsidP="00112B98">
      <w:pPr>
        <w:spacing w:line="500" w:lineRule="exact"/>
        <w:ind w:firstLineChars="50" w:firstLine="105"/>
        <w:rPr>
          <w:rFonts w:ascii="宋体" w:eastAsia="宋体" w:hAnsi="宋体" w:cs="Times New Roman"/>
          <w:b/>
          <w:szCs w:val="21"/>
        </w:rPr>
      </w:pPr>
      <w:r w:rsidRPr="00112B98">
        <w:rPr>
          <w:rFonts w:ascii="宋体" w:eastAsia="宋体" w:hAnsi="宋体" w:cs="Times New Roman" w:hint="eastAsia"/>
          <w:b/>
          <w:szCs w:val="21"/>
        </w:rPr>
        <w:t>卖</w:t>
      </w:r>
      <w:r w:rsidRPr="00112B98">
        <w:rPr>
          <w:rFonts w:ascii="宋体" w:eastAsia="宋体" w:hAnsi="宋体" w:cs="Times New Roman"/>
          <w:b/>
          <w:szCs w:val="21"/>
        </w:rPr>
        <w:t xml:space="preserve">  </w:t>
      </w:r>
      <w:r w:rsidRPr="00112B98">
        <w:rPr>
          <w:rFonts w:ascii="宋体" w:eastAsia="宋体" w:hAnsi="宋体" w:cs="Times New Roman" w:hint="eastAsia"/>
          <w:b/>
          <w:szCs w:val="21"/>
        </w:rPr>
        <w:t>方：</w:t>
      </w:r>
      <w:r w:rsidRPr="00112B98">
        <w:rPr>
          <w:rFonts w:ascii="宋体" w:eastAsia="宋体" w:hAnsi="宋体" w:cs="Times New Roman"/>
          <w:b/>
          <w:szCs w:val="21"/>
          <w:u w:val="single"/>
        </w:rPr>
        <w:t xml:space="preserve">      </w:t>
      </w:r>
      <w:r w:rsidRPr="00112B98">
        <w:rPr>
          <w:rFonts w:ascii="宋体" w:eastAsia="宋体" w:hAnsi="宋体" w:cs="Times New Roman" w:hint="eastAsia"/>
          <w:b/>
          <w:szCs w:val="21"/>
          <w:u w:val="single"/>
        </w:rPr>
        <w:t xml:space="preserve">        </w:t>
      </w:r>
      <w:r w:rsidRPr="00112B98">
        <w:rPr>
          <w:rFonts w:ascii="宋体" w:eastAsia="宋体" w:hAnsi="宋体" w:cs="Times New Roman"/>
          <w:b/>
          <w:szCs w:val="21"/>
          <w:u w:val="single"/>
        </w:rPr>
        <w:t xml:space="preserve">      </w:t>
      </w:r>
      <w:r w:rsidRPr="00112B98">
        <w:rPr>
          <w:rFonts w:ascii="宋体" w:eastAsia="宋体" w:hAnsi="宋体" w:cs="Times New Roman"/>
          <w:b/>
          <w:szCs w:val="21"/>
        </w:rPr>
        <w:t xml:space="preserve">  </w:t>
      </w:r>
      <w:r w:rsidRPr="00112B98">
        <w:rPr>
          <w:rFonts w:ascii="宋体" w:eastAsia="宋体" w:hAnsi="宋体" w:cs="Times New Roman" w:hint="eastAsia"/>
          <w:b/>
          <w:szCs w:val="21"/>
        </w:rPr>
        <w:t>电话：</w:t>
      </w:r>
      <w:r w:rsidRPr="00112B98">
        <w:rPr>
          <w:rFonts w:ascii="宋体" w:eastAsia="宋体" w:hAnsi="宋体" w:cs="Times New Roman"/>
          <w:b/>
          <w:szCs w:val="21"/>
          <w:u w:val="single"/>
        </w:rPr>
        <w:t xml:space="preserve">        </w:t>
      </w:r>
      <w:r w:rsidRPr="00112B98">
        <w:rPr>
          <w:rFonts w:ascii="宋体" w:eastAsia="宋体" w:hAnsi="宋体" w:cs="Times New Roman" w:hint="eastAsia"/>
          <w:b/>
          <w:szCs w:val="21"/>
          <w:u w:val="single"/>
        </w:rPr>
        <w:t xml:space="preserve">      </w:t>
      </w:r>
      <w:r w:rsidRPr="00112B98">
        <w:rPr>
          <w:rFonts w:ascii="宋体" w:eastAsia="宋体" w:hAnsi="宋体" w:cs="Times New Roman"/>
          <w:b/>
          <w:szCs w:val="21"/>
          <w:u w:val="single"/>
        </w:rPr>
        <w:t xml:space="preserve">    </w:t>
      </w:r>
    </w:p>
    <w:p w:rsidR="00112B98" w:rsidRPr="00112B98" w:rsidRDefault="00112B98" w:rsidP="00112B98">
      <w:pPr>
        <w:spacing w:line="500" w:lineRule="exact"/>
        <w:ind w:firstLineChars="200" w:firstLine="420"/>
        <w:rPr>
          <w:rFonts w:ascii="宋体" w:eastAsia="宋体" w:hAnsi="宋体" w:cs="Times New Roman"/>
          <w:szCs w:val="21"/>
        </w:rPr>
      </w:pPr>
      <w:r w:rsidRPr="00112B98">
        <w:rPr>
          <w:rFonts w:ascii="宋体" w:eastAsia="宋体" w:hAnsi="宋体" w:cs="Times New Roman" w:hint="eastAsia"/>
          <w:szCs w:val="21"/>
        </w:rPr>
        <w:t>买方经谈判小组的认真评审，决定将本项目采购合同授予卖方。为进一步明确双方的责任，确保合同的顺利履行，根据《中华人民共和国政府采购法》、《中华人民共和国合同法》等有关法律规定，遵循平等、自愿、公平和诚实信用的原则，买卖双方协商一致同意按如下条款和条件签订本合同：</w:t>
      </w:r>
    </w:p>
    <w:p w:rsidR="00112B98" w:rsidRPr="00112B98" w:rsidRDefault="00112B98" w:rsidP="00112B98">
      <w:pPr>
        <w:spacing w:line="500" w:lineRule="exact"/>
        <w:rPr>
          <w:rFonts w:ascii="宋体" w:eastAsia="宋体" w:hAnsi="宋体" w:cs="Times New Roman"/>
          <w:b/>
          <w:szCs w:val="21"/>
        </w:rPr>
      </w:pPr>
      <w:r w:rsidRPr="00112B98">
        <w:rPr>
          <w:rFonts w:ascii="宋体" w:eastAsia="宋体" w:hAnsi="宋体" w:cs="Times New Roman" w:hint="eastAsia"/>
          <w:b/>
          <w:szCs w:val="21"/>
        </w:rPr>
        <w:t>一、货物的名称、技术规格和数量/服务的名称、内容、期限等</w:t>
      </w:r>
    </w:p>
    <w:p w:rsidR="00112B98" w:rsidRPr="00112B98" w:rsidRDefault="00112B98" w:rsidP="00112B98">
      <w:pPr>
        <w:spacing w:line="500" w:lineRule="exact"/>
        <w:ind w:firstLine="540"/>
        <w:rPr>
          <w:rFonts w:ascii="宋体" w:eastAsia="宋体" w:hAnsi="宋体" w:cs="Times New Roman"/>
          <w:szCs w:val="21"/>
        </w:rPr>
      </w:pPr>
      <w:r w:rsidRPr="00112B98">
        <w:rPr>
          <w:rFonts w:ascii="宋体" w:eastAsia="宋体" w:hAnsi="宋体" w:cs="Times New Roman" w:hint="eastAsia"/>
          <w:szCs w:val="21"/>
        </w:rPr>
        <w:t>（按谈判文件和谈判响应文件编制）</w:t>
      </w:r>
    </w:p>
    <w:p w:rsidR="00112B98" w:rsidRPr="00112B98" w:rsidRDefault="00112B98" w:rsidP="00112B98">
      <w:pPr>
        <w:spacing w:line="500" w:lineRule="exact"/>
        <w:rPr>
          <w:rFonts w:ascii="宋体" w:eastAsia="宋体" w:hAnsi="宋体" w:cs="Times New Roman"/>
          <w:b/>
          <w:szCs w:val="21"/>
        </w:rPr>
      </w:pPr>
      <w:r w:rsidRPr="00112B98">
        <w:rPr>
          <w:rFonts w:ascii="宋体" w:eastAsia="宋体" w:hAnsi="宋体" w:cs="Times New Roman" w:hint="eastAsia"/>
          <w:b/>
          <w:szCs w:val="21"/>
        </w:rPr>
        <w:t>二、合同文件内容</w:t>
      </w:r>
    </w:p>
    <w:p w:rsidR="00112B98" w:rsidRPr="00112B98" w:rsidRDefault="00112B98" w:rsidP="00112B98">
      <w:pPr>
        <w:spacing w:line="500" w:lineRule="exact"/>
        <w:ind w:firstLine="540"/>
        <w:rPr>
          <w:rFonts w:ascii="宋体" w:eastAsia="宋体" w:hAnsi="宋体" w:cs="Times New Roman"/>
          <w:szCs w:val="21"/>
        </w:rPr>
      </w:pPr>
      <w:r w:rsidRPr="00112B98">
        <w:rPr>
          <w:rFonts w:ascii="宋体" w:eastAsia="宋体" w:hAnsi="宋体" w:cs="Times New Roman" w:hint="eastAsia"/>
          <w:szCs w:val="21"/>
        </w:rPr>
        <w:t>以下文件是合同不可分割的部分：</w:t>
      </w:r>
    </w:p>
    <w:p w:rsidR="00112B98" w:rsidRPr="00112B98" w:rsidRDefault="00112B98" w:rsidP="00112B98">
      <w:pPr>
        <w:tabs>
          <w:tab w:val="left" w:pos="360"/>
          <w:tab w:val="left" w:pos="960"/>
        </w:tabs>
        <w:adjustRightInd w:val="0"/>
        <w:spacing w:line="500" w:lineRule="exact"/>
        <w:ind w:left="960" w:hanging="465"/>
        <w:textAlignment w:val="baseline"/>
        <w:rPr>
          <w:rFonts w:ascii="宋体" w:eastAsia="宋体" w:hAnsi="宋体" w:cs="Times New Roman"/>
          <w:szCs w:val="21"/>
        </w:rPr>
      </w:pPr>
      <w:r w:rsidRPr="00112B98">
        <w:rPr>
          <w:rFonts w:ascii="宋体" w:eastAsia="宋体" w:hAnsi="宋体" w:cs="Times New Roman" w:hint="eastAsia"/>
          <w:szCs w:val="21"/>
        </w:rPr>
        <w:lastRenderedPageBreak/>
        <w:t>谈判文件及澄清修改等</w:t>
      </w:r>
    </w:p>
    <w:p w:rsidR="00112B98" w:rsidRPr="00112B98" w:rsidRDefault="00112B98" w:rsidP="00112B98">
      <w:pPr>
        <w:tabs>
          <w:tab w:val="left" w:pos="360"/>
          <w:tab w:val="left" w:pos="960"/>
        </w:tabs>
        <w:adjustRightInd w:val="0"/>
        <w:spacing w:line="500" w:lineRule="exact"/>
        <w:ind w:left="960" w:hanging="465"/>
        <w:textAlignment w:val="baseline"/>
        <w:rPr>
          <w:rFonts w:ascii="宋体" w:eastAsia="宋体" w:hAnsi="宋体" w:cs="Times New Roman"/>
          <w:szCs w:val="21"/>
        </w:rPr>
      </w:pPr>
      <w:r w:rsidRPr="00112B98">
        <w:rPr>
          <w:rFonts w:ascii="宋体" w:eastAsia="宋体" w:hAnsi="宋体" w:cs="Times New Roman" w:hint="eastAsia"/>
          <w:szCs w:val="21"/>
        </w:rPr>
        <w:t>卖方提交的谈判响应文件；</w:t>
      </w:r>
    </w:p>
    <w:p w:rsidR="00112B98" w:rsidRPr="00112B98" w:rsidRDefault="00112B98" w:rsidP="00112B98">
      <w:pPr>
        <w:tabs>
          <w:tab w:val="left" w:pos="360"/>
          <w:tab w:val="left" w:pos="960"/>
        </w:tabs>
        <w:adjustRightInd w:val="0"/>
        <w:spacing w:line="500" w:lineRule="exact"/>
        <w:ind w:left="960" w:hanging="465"/>
        <w:textAlignment w:val="baseline"/>
        <w:rPr>
          <w:rFonts w:ascii="宋体" w:eastAsia="宋体" w:hAnsi="宋体" w:cs="Times New Roman"/>
          <w:szCs w:val="21"/>
        </w:rPr>
      </w:pPr>
      <w:r w:rsidRPr="00112B98">
        <w:rPr>
          <w:rFonts w:ascii="宋体" w:eastAsia="宋体" w:hAnsi="宋体" w:cs="Times New Roman" w:hint="eastAsia"/>
          <w:szCs w:val="21"/>
        </w:rPr>
        <w:t>成交通知书</w:t>
      </w:r>
    </w:p>
    <w:p w:rsidR="00112B98" w:rsidRPr="00112B98" w:rsidRDefault="00112B98" w:rsidP="00112B98">
      <w:pPr>
        <w:tabs>
          <w:tab w:val="left" w:pos="360"/>
          <w:tab w:val="left" w:pos="960"/>
        </w:tabs>
        <w:adjustRightInd w:val="0"/>
        <w:spacing w:line="500" w:lineRule="exact"/>
        <w:ind w:left="960" w:hanging="465"/>
        <w:textAlignment w:val="baseline"/>
        <w:rPr>
          <w:rFonts w:ascii="宋体" w:eastAsia="宋体" w:hAnsi="宋体" w:cs="Times New Roman"/>
          <w:szCs w:val="21"/>
        </w:rPr>
      </w:pPr>
      <w:r w:rsidRPr="00112B98">
        <w:rPr>
          <w:rFonts w:ascii="宋体" w:eastAsia="宋体" w:hAnsi="宋体" w:cs="Times New Roman" w:hint="eastAsia"/>
          <w:szCs w:val="21"/>
        </w:rPr>
        <w:t>双方另行签订的补充协议。</w:t>
      </w:r>
    </w:p>
    <w:p w:rsidR="00112B98" w:rsidRPr="00112B98" w:rsidRDefault="00112B98" w:rsidP="00112B98">
      <w:pPr>
        <w:spacing w:line="500" w:lineRule="exact"/>
        <w:rPr>
          <w:rFonts w:ascii="宋体" w:eastAsia="宋体" w:hAnsi="宋体" w:cs="Times New Roman"/>
          <w:b/>
          <w:szCs w:val="21"/>
        </w:rPr>
      </w:pPr>
      <w:r w:rsidRPr="00112B98">
        <w:rPr>
          <w:rFonts w:ascii="宋体" w:eastAsia="宋体" w:hAnsi="宋体" w:cs="Times New Roman" w:hint="eastAsia"/>
          <w:b/>
          <w:szCs w:val="21"/>
        </w:rPr>
        <w:t>三、</w:t>
      </w:r>
      <w:r w:rsidRPr="00112B98">
        <w:rPr>
          <w:rFonts w:ascii="宋体" w:eastAsia="宋体" w:hAnsi="宋体" w:cs="Times New Roman"/>
          <w:b/>
          <w:szCs w:val="21"/>
        </w:rPr>
        <w:t xml:space="preserve"> </w:t>
      </w:r>
      <w:r w:rsidRPr="00112B98">
        <w:rPr>
          <w:rFonts w:ascii="宋体" w:eastAsia="宋体" w:hAnsi="宋体" w:cs="Times New Roman" w:hint="eastAsia"/>
          <w:b/>
          <w:szCs w:val="21"/>
        </w:rPr>
        <w:t>合同金额</w:t>
      </w:r>
    </w:p>
    <w:p w:rsidR="00112B98" w:rsidRPr="00112B98" w:rsidRDefault="00112B98" w:rsidP="00112B98">
      <w:pPr>
        <w:spacing w:line="500" w:lineRule="exact"/>
        <w:ind w:firstLineChars="200" w:firstLine="420"/>
        <w:rPr>
          <w:rFonts w:ascii="宋体" w:eastAsia="宋体" w:hAnsi="宋体" w:cs="Times New Roman"/>
          <w:szCs w:val="21"/>
        </w:rPr>
      </w:pPr>
      <w:r w:rsidRPr="00112B98">
        <w:rPr>
          <w:rFonts w:ascii="宋体" w:eastAsia="宋体" w:hAnsi="宋体" w:cs="Times New Roman" w:hint="eastAsia"/>
          <w:szCs w:val="21"/>
        </w:rPr>
        <w:t>根据《谈判文件》的要求和卖方承诺</w:t>
      </w:r>
      <w:r w:rsidRPr="00112B98">
        <w:rPr>
          <w:rFonts w:ascii="宋体" w:eastAsia="宋体" w:hAnsi="宋体" w:cs="Times New Roman"/>
          <w:szCs w:val="21"/>
        </w:rPr>
        <w:t>,</w:t>
      </w:r>
      <w:r w:rsidRPr="00112B98">
        <w:rPr>
          <w:rFonts w:ascii="宋体" w:eastAsia="宋体" w:hAnsi="宋体" w:cs="Times New Roman" w:hint="eastAsia"/>
          <w:szCs w:val="21"/>
        </w:rPr>
        <w:t>本合同的总金额为</w:t>
      </w:r>
      <w:r w:rsidRPr="00112B98">
        <w:rPr>
          <w:rFonts w:ascii="宋体" w:eastAsia="宋体" w:hAnsi="宋体" w:cs="Times New Roman"/>
          <w:szCs w:val="21"/>
          <w:u w:val="single"/>
        </w:rPr>
        <w:t xml:space="preserve">    </w:t>
      </w:r>
      <w:r w:rsidRPr="00112B98">
        <w:rPr>
          <w:rFonts w:ascii="宋体" w:eastAsia="宋体" w:hAnsi="宋体" w:cs="Times New Roman" w:hint="eastAsia"/>
          <w:szCs w:val="21"/>
        </w:rPr>
        <w:t>元</w:t>
      </w:r>
      <w:r w:rsidRPr="00112B98">
        <w:rPr>
          <w:rFonts w:ascii="宋体" w:eastAsia="宋体" w:hAnsi="宋体" w:cs="Times New Roman"/>
          <w:szCs w:val="21"/>
        </w:rPr>
        <w:t>(</w:t>
      </w:r>
      <w:r w:rsidRPr="00112B98">
        <w:rPr>
          <w:rFonts w:ascii="宋体" w:eastAsia="宋体" w:hAnsi="宋体" w:cs="Times New Roman" w:hint="eastAsia"/>
          <w:szCs w:val="21"/>
        </w:rPr>
        <w:t>人民币大写：</w:t>
      </w:r>
      <w:r w:rsidRPr="00112B98">
        <w:rPr>
          <w:rFonts w:ascii="宋体" w:eastAsia="宋体" w:hAnsi="宋体" w:cs="Times New Roman"/>
          <w:szCs w:val="21"/>
          <w:u w:val="single"/>
        </w:rPr>
        <w:t xml:space="preserve">     </w:t>
      </w:r>
      <w:r w:rsidRPr="00112B98">
        <w:rPr>
          <w:rFonts w:ascii="宋体" w:eastAsia="宋体" w:hAnsi="宋体" w:cs="Times New Roman"/>
          <w:szCs w:val="21"/>
        </w:rPr>
        <w:t>),</w:t>
      </w:r>
      <w:r w:rsidRPr="00112B98">
        <w:rPr>
          <w:rFonts w:ascii="宋体" w:eastAsia="宋体" w:hAnsi="宋体" w:cs="Times New Roman" w:hint="eastAsia"/>
          <w:szCs w:val="21"/>
        </w:rPr>
        <w:t>分项价格在卖方《谈判响应文件》的投标报价表中有明确规定。</w:t>
      </w:r>
    </w:p>
    <w:p w:rsidR="00112B98" w:rsidRPr="00112B98" w:rsidRDefault="00112B98" w:rsidP="00112B98">
      <w:pPr>
        <w:spacing w:line="500" w:lineRule="exact"/>
        <w:rPr>
          <w:rFonts w:ascii="宋体" w:eastAsia="宋体" w:hAnsi="宋体" w:cs="Times New Roman"/>
          <w:b/>
          <w:szCs w:val="21"/>
        </w:rPr>
      </w:pPr>
      <w:r w:rsidRPr="00112B98">
        <w:rPr>
          <w:rFonts w:ascii="宋体" w:eastAsia="宋体" w:hAnsi="宋体" w:cs="Times New Roman" w:hint="eastAsia"/>
          <w:b/>
          <w:szCs w:val="21"/>
        </w:rPr>
        <w:t>四、付款条件</w:t>
      </w:r>
    </w:p>
    <w:p w:rsidR="00112B98" w:rsidRPr="00112B98" w:rsidRDefault="00112B98" w:rsidP="00112B98">
      <w:pPr>
        <w:spacing w:line="500" w:lineRule="exact"/>
        <w:ind w:firstLineChars="100" w:firstLine="210"/>
        <w:rPr>
          <w:rFonts w:ascii="宋体" w:eastAsia="宋体" w:hAnsi="宋体" w:cs="Times New Roman"/>
          <w:szCs w:val="21"/>
          <w:u w:val="single"/>
        </w:rPr>
      </w:pPr>
      <w:r w:rsidRPr="00112B98">
        <w:rPr>
          <w:rFonts w:ascii="宋体" w:eastAsia="宋体" w:hAnsi="宋体" w:cs="Times New Roman" w:hint="eastAsia"/>
          <w:szCs w:val="21"/>
        </w:rPr>
        <w:t xml:space="preserve"> </w:t>
      </w:r>
      <w:r w:rsidRPr="00112B98">
        <w:rPr>
          <w:rFonts w:ascii="宋体" w:eastAsia="宋体" w:hAnsi="宋体" w:cs="Times New Roman" w:hint="eastAsia"/>
          <w:szCs w:val="21"/>
          <w:u w:val="single"/>
        </w:rPr>
        <w:t xml:space="preserve">                                                 </w:t>
      </w:r>
    </w:p>
    <w:p w:rsidR="00112B98" w:rsidRPr="00112B98" w:rsidRDefault="00112B98" w:rsidP="00112B98">
      <w:pPr>
        <w:spacing w:line="500" w:lineRule="exact"/>
        <w:rPr>
          <w:rFonts w:ascii="宋体" w:eastAsia="宋体" w:hAnsi="宋体" w:cs="Times New Roman"/>
          <w:b/>
          <w:szCs w:val="21"/>
        </w:rPr>
      </w:pPr>
      <w:r w:rsidRPr="00112B98">
        <w:rPr>
          <w:rFonts w:ascii="宋体" w:eastAsia="宋体" w:hAnsi="宋体" w:cs="Times New Roman" w:hint="eastAsia"/>
          <w:b/>
          <w:szCs w:val="21"/>
        </w:rPr>
        <w:t>五、项目完成时间</w:t>
      </w:r>
    </w:p>
    <w:p w:rsidR="00112B98" w:rsidRPr="00112B98" w:rsidRDefault="00112B98" w:rsidP="00112B98">
      <w:pPr>
        <w:spacing w:line="500" w:lineRule="exact"/>
        <w:ind w:firstLineChars="200" w:firstLine="420"/>
        <w:rPr>
          <w:rFonts w:ascii="宋体" w:eastAsia="宋体" w:hAnsi="宋体" w:cs="Times New Roman"/>
          <w:szCs w:val="21"/>
        </w:rPr>
      </w:pPr>
      <w:r w:rsidRPr="00112B98">
        <w:rPr>
          <w:rFonts w:ascii="宋体" w:eastAsia="宋体" w:hAnsi="宋体" w:cs="Times New Roman" w:hint="eastAsia"/>
          <w:szCs w:val="21"/>
        </w:rPr>
        <w:t>卖方应于合同签字生效后开始计算的</w:t>
      </w:r>
      <w:r w:rsidRPr="00112B98">
        <w:rPr>
          <w:rFonts w:ascii="宋体" w:eastAsia="宋体" w:hAnsi="宋体" w:cs="Times New Roman"/>
          <w:b/>
          <w:szCs w:val="21"/>
          <w:u w:val="single"/>
        </w:rPr>
        <w:t xml:space="preserve">    </w:t>
      </w:r>
      <w:r w:rsidRPr="00112B98">
        <w:rPr>
          <w:rFonts w:ascii="宋体" w:eastAsia="宋体" w:hAnsi="宋体" w:cs="Times New Roman" w:hint="eastAsia"/>
          <w:szCs w:val="21"/>
        </w:rPr>
        <w:t>日内，完成合同规定的全部责任与义务，提交一份完整的自我验收报告至买方验收。</w:t>
      </w:r>
    </w:p>
    <w:p w:rsidR="00112B98" w:rsidRPr="00112B98" w:rsidRDefault="00112B98" w:rsidP="00112B98">
      <w:pPr>
        <w:spacing w:line="500" w:lineRule="exact"/>
        <w:rPr>
          <w:rFonts w:ascii="宋体" w:eastAsia="宋体" w:hAnsi="宋体" w:cs="Times New Roman"/>
          <w:b/>
          <w:szCs w:val="21"/>
        </w:rPr>
      </w:pPr>
      <w:r w:rsidRPr="00112B98">
        <w:rPr>
          <w:rFonts w:ascii="宋体" w:eastAsia="宋体" w:hAnsi="宋体" w:cs="Times New Roman" w:hint="eastAsia"/>
          <w:b/>
          <w:szCs w:val="21"/>
        </w:rPr>
        <w:t>六、验收要求</w:t>
      </w:r>
    </w:p>
    <w:p w:rsidR="00112B98" w:rsidRPr="00112B98" w:rsidRDefault="00112B98" w:rsidP="00112B98">
      <w:pPr>
        <w:spacing w:line="500" w:lineRule="exact"/>
        <w:ind w:firstLineChars="150" w:firstLine="315"/>
        <w:rPr>
          <w:rFonts w:ascii="宋体" w:eastAsia="宋体" w:hAnsi="宋体" w:cs="Times New Roman"/>
          <w:szCs w:val="21"/>
        </w:rPr>
      </w:pPr>
      <w:r w:rsidRPr="00112B98">
        <w:rPr>
          <w:rFonts w:ascii="Times New Roman" w:eastAsia="宋体" w:hAnsi="Times New Roman" w:cs="Times New Roman"/>
          <w:szCs w:val="21"/>
        </w:rPr>
        <w:t>（一）质量标准</w:t>
      </w:r>
      <w:r w:rsidRPr="00112B98">
        <w:rPr>
          <w:rFonts w:ascii="Times New Roman" w:eastAsia="宋体" w:hAnsi="Times New Roman" w:cs="Times New Roman" w:hint="eastAsia"/>
          <w:color w:val="000000"/>
          <w:szCs w:val="20"/>
        </w:rPr>
        <w:br/>
      </w:r>
      <w:r w:rsidRPr="00112B98">
        <w:rPr>
          <w:rFonts w:ascii="宋体" w:eastAsia="宋体" w:hAnsi="宋体" w:cs="Times New Roman"/>
          <w:szCs w:val="21"/>
        </w:rPr>
        <w:t>卖方保证提供的</w:t>
      </w:r>
      <w:r w:rsidRPr="00112B98">
        <w:rPr>
          <w:rFonts w:ascii="宋体" w:eastAsia="宋体" w:hAnsi="宋体" w:cs="Times New Roman" w:hint="eastAsia"/>
          <w:szCs w:val="21"/>
        </w:rPr>
        <w:t>货物或</w:t>
      </w:r>
      <w:r w:rsidRPr="00112B98">
        <w:rPr>
          <w:rFonts w:ascii="宋体" w:eastAsia="宋体" w:hAnsi="宋体" w:cs="Times New Roman"/>
          <w:szCs w:val="21"/>
        </w:rPr>
        <w:t>服务质量应符合中华人民共和国相关标准及相应的技术规范、本次采购相关文件中的全部相关要求及卖方相关</w:t>
      </w:r>
      <w:r w:rsidRPr="00112B98">
        <w:rPr>
          <w:rFonts w:ascii="宋体" w:eastAsia="宋体" w:hAnsi="宋体" w:cs="Times New Roman" w:hint="eastAsia"/>
          <w:szCs w:val="21"/>
        </w:rPr>
        <w:t>货物或</w:t>
      </w:r>
      <w:r w:rsidRPr="00112B98">
        <w:rPr>
          <w:rFonts w:ascii="宋体" w:eastAsia="宋体" w:hAnsi="宋体" w:cs="Times New Roman"/>
          <w:szCs w:val="21"/>
        </w:rPr>
        <w:t>服务标准及相应的技术规范中之较高者。</w:t>
      </w:r>
      <w:r w:rsidRPr="00112B98">
        <w:rPr>
          <w:rFonts w:ascii="宋体" w:eastAsia="宋体" w:hAnsi="宋体" w:cs="Times New Roman" w:hint="eastAsia"/>
          <w:szCs w:val="21"/>
        </w:rPr>
        <w:br/>
        <w:t xml:space="preserve">   </w:t>
      </w:r>
      <w:r w:rsidRPr="00112B98">
        <w:rPr>
          <w:rFonts w:ascii="宋体" w:eastAsia="宋体" w:hAnsi="宋体" w:cs="Times New Roman"/>
          <w:szCs w:val="21"/>
        </w:rPr>
        <w:t>（二）验收组织</w:t>
      </w:r>
      <w:r w:rsidRPr="00112B98">
        <w:rPr>
          <w:rFonts w:ascii="宋体" w:eastAsia="宋体" w:hAnsi="宋体" w:cs="Times New Roman" w:hint="eastAsia"/>
          <w:szCs w:val="21"/>
        </w:rPr>
        <w:br/>
      </w:r>
      <w:r w:rsidRPr="00112B98">
        <w:rPr>
          <w:rFonts w:ascii="宋体" w:eastAsia="宋体" w:hAnsi="宋体" w:cs="Times New Roman"/>
          <w:szCs w:val="21"/>
        </w:rPr>
        <w:t>买方负责组织验收工作，政府向社会公众提供的公共服务项目，验收时应当邀请服务对象参与并出具意见，验收结果应当向社会公告。</w:t>
      </w:r>
      <w:r w:rsidRPr="00112B98">
        <w:rPr>
          <w:rFonts w:ascii="宋体" w:eastAsia="宋体" w:hAnsi="宋体" w:cs="Times New Roman" w:hint="eastAsia"/>
          <w:szCs w:val="21"/>
        </w:rPr>
        <w:br/>
        <w:t xml:space="preserve">   </w:t>
      </w:r>
      <w:r w:rsidRPr="00112B98">
        <w:rPr>
          <w:rFonts w:ascii="宋体" w:eastAsia="宋体" w:hAnsi="宋体" w:cs="Times New Roman"/>
          <w:szCs w:val="21"/>
        </w:rPr>
        <w:t>（三）验收程序</w:t>
      </w:r>
      <w:r w:rsidRPr="00112B98">
        <w:rPr>
          <w:rFonts w:ascii="宋体" w:eastAsia="宋体" w:hAnsi="宋体" w:cs="Times New Roman" w:hint="eastAsia"/>
          <w:szCs w:val="21"/>
        </w:rPr>
        <w:br/>
      </w:r>
      <w:r w:rsidRPr="00112B98">
        <w:rPr>
          <w:rFonts w:ascii="宋体" w:eastAsia="宋体" w:hAnsi="宋体" w:cs="Times New Roman"/>
          <w:szCs w:val="21"/>
        </w:rPr>
        <w:t>1、成立验收小组， 验收人员应由买方代表和技术专家组成。</w:t>
      </w:r>
      <w:r w:rsidRPr="00112B98">
        <w:rPr>
          <w:rFonts w:ascii="宋体" w:eastAsia="宋体" w:hAnsi="宋体" w:cs="Times New Roman" w:hint="eastAsia"/>
          <w:szCs w:val="21"/>
        </w:rPr>
        <w:br/>
      </w:r>
      <w:r w:rsidRPr="00112B98">
        <w:rPr>
          <w:rFonts w:ascii="宋体" w:eastAsia="宋体" w:hAnsi="宋体" w:cs="Times New Roman"/>
          <w:szCs w:val="21"/>
        </w:rPr>
        <w:t>2、验收前要编制验收表格。</w:t>
      </w:r>
      <w:r w:rsidRPr="00112B98">
        <w:rPr>
          <w:rFonts w:ascii="宋体" w:eastAsia="宋体" w:hAnsi="宋体" w:cs="Times New Roman" w:hint="eastAsia"/>
          <w:szCs w:val="21"/>
        </w:rPr>
        <w:br/>
      </w:r>
      <w:r w:rsidRPr="00112B98">
        <w:rPr>
          <w:rFonts w:ascii="宋体" w:eastAsia="宋体" w:hAnsi="宋体" w:cs="Times New Roman"/>
          <w:szCs w:val="21"/>
        </w:rPr>
        <w:t>3、验收时双方要按照验收表格逐项验收。</w:t>
      </w:r>
      <w:r w:rsidRPr="00112B98">
        <w:rPr>
          <w:rFonts w:ascii="宋体" w:eastAsia="宋体" w:hAnsi="宋体" w:cs="Times New Roman" w:hint="eastAsia"/>
          <w:szCs w:val="21"/>
        </w:rPr>
        <w:br/>
      </w:r>
      <w:r w:rsidRPr="00112B98">
        <w:rPr>
          <w:rFonts w:ascii="宋体" w:eastAsia="宋体" w:hAnsi="宋体" w:cs="Times New Roman"/>
          <w:szCs w:val="21"/>
        </w:rPr>
        <w:t>4、验收方出具验收报告。</w:t>
      </w:r>
    </w:p>
    <w:p w:rsidR="00112B98" w:rsidRPr="00112B98" w:rsidRDefault="00112B98" w:rsidP="00112B98">
      <w:pPr>
        <w:spacing w:line="500" w:lineRule="exact"/>
        <w:rPr>
          <w:rFonts w:ascii="宋体" w:eastAsia="宋体" w:hAnsi="宋体" w:cs="Times New Roman"/>
          <w:b/>
          <w:szCs w:val="21"/>
        </w:rPr>
      </w:pPr>
      <w:r w:rsidRPr="00112B98">
        <w:rPr>
          <w:rFonts w:ascii="宋体" w:eastAsia="宋体" w:hAnsi="宋体" w:cs="Times New Roman" w:hint="eastAsia"/>
          <w:b/>
          <w:szCs w:val="21"/>
        </w:rPr>
        <w:t>七、售后服务内容及期限</w:t>
      </w:r>
    </w:p>
    <w:p w:rsidR="00112B98" w:rsidRPr="00112B98" w:rsidRDefault="00112B98" w:rsidP="00112B98">
      <w:pPr>
        <w:spacing w:line="500" w:lineRule="exact"/>
        <w:ind w:firstLineChars="200" w:firstLine="420"/>
        <w:rPr>
          <w:rFonts w:ascii="Times New Roman" w:eastAsia="宋体" w:hAnsi="Times New Roman" w:cs="Times New Roman"/>
          <w:szCs w:val="21"/>
          <w:u w:val="single"/>
        </w:rPr>
      </w:pPr>
      <w:r w:rsidRPr="00112B98">
        <w:rPr>
          <w:rFonts w:ascii="Times New Roman" w:eastAsia="宋体" w:hAnsi="Times New Roman" w:cs="Times New Roman" w:hint="eastAsia"/>
          <w:szCs w:val="21"/>
          <w:u w:val="single"/>
        </w:rPr>
        <w:t xml:space="preserve">                                                  </w:t>
      </w:r>
    </w:p>
    <w:p w:rsidR="00112B98" w:rsidRPr="00112B98" w:rsidRDefault="00112B98" w:rsidP="00112B98">
      <w:pPr>
        <w:spacing w:line="500" w:lineRule="exact"/>
        <w:rPr>
          <w:rFonts w:ascii="宋体" w:eastAsia="宋体" w:hAnsi="宋体" w:cs="Times New Roman"/>
          <w:b/>
          <w:szCs w:val="21"/>
        </w:rPr>
      </w:pPr>
      <w:r w:rsidRPr="00112B98">
        <w:rPr>
          <w:rFonts w:ascii="宋体" w:eastAsia="宋体" w:hAnsi="宋体" w:cs="Times New Roman" w:hint="eastAsia"/>
          <w:b/>
          <w:szCs w:val="21"/>
        </w:rPr>
        <w:t>八、违约责任</w:t>
      </w:r>
    </w:p>
    <w:p w:rsidR="00112B98" w:rsidRPr="00112B98" w:rsidRDefault="00112B98" w:rsidP="00112B98">
      <w:pPr>
        <w:spacing w:line="500" w:lineRule="exact"/>
        <w:ind w:firstLineChars="200" w:firstLine="420"/>
        <w:rPr>
          <w:rFonts w:ascii="宋体" w:eastAsia="宋体" w:hAnsi="宋体" w:cs="Times New Roman"/>
          <w:b/>
          <w:szCs w:val="21"/>
        </w:rPr>
      </w:pPr>
      <w:r w:rsidRPr="00112B98">
        <w:rPr>
          <w:rFonts w:ascii="Times New Roman" w:eastAsia="宋体" w:hAnsi="Times New Roman" w:cs="Times New Roman"/>
          <w:szCs w:val="21"/>
        </w:rPr>
        <w:lastRenderedPageBreak/>
        <w:t>（一）卖方</w:t>
      </w:r>
      <w:r w:rsidRPr="00112B98">
        <w:rPr>
          <w:rFonts w:ascii="Times New Roman" w:eastAsia="宋体" w:hAnsi="Times New Roman" w:cs="Times New Roman" w:hint="eastAsia"/>
          <w:szCs w:val="21"/>
        </w:rPr>
        <w:t>履约</w:t>
      </w:r>
      <w:r w:rsidRPr="00112B98">
        <w:rPr>
          <w:rFonts w:ascii="Times New Roman" w:eastAsia="宋体" w:hAnsi="Times New Roman" w:cs="Times New Roman"/>
          <w:szCs w:val="21"/>
        </w:rPr>
        <w:t>期限超过合同约定</w:t>
      </w:r>
      <w:r w:rsidRPr="00112B98">
        <w:rPr>
          <w:rFonts w:ascii="Times New Roman" w:eastAsia="宋体" w:hAnsi="Times New Roman" w:cs="Times New Roman" w:hint="eastAsia"/>
          <w:szCs w:val="21"/>
        </w:rPr>
        <w:t>的</w:t>
      </w:r>
      <w:r w:rsidRPr="00112B98">
        <w:rPr>
          <w:rFonts w:ascii="Times New Roman" w:eastAsia="宋体" w:hAnsi="Times New Roman" w:cs="Times New Roman"/>
          <w:szCs w:val="21"/>
        </w:rPr>
        <w:t>期限。如果卖方由于自身的原因未能按期履行完合同，买方可从履约保证金中获得经济上的赔偿。其标准为</w:t>
      </w:r>
      <w:r w:rsidRPr="00112B98">
        <w:rPr>
          <w:rFonts w:ascii="Times New Roman" w:eastAsia="宋体" w:hAnsi="Times New Roman" w:cs="Times New Roman" w:hint="eastAsia"/>
          <w:szCs w:val="21"/>
          <w:u w:val="single"/>
        </w:rPr>
        <w:t xml:space="preserve">                        </w:t>
      </w:r>
      <w:r w:rsidRPr="00112B98">
        <w:rPr>
          <w:rFonts w:ascii="Times New Roman" w:eastAsia="宋体" w:hAnsi="Times New Roman" w:cs="Times New Roman" w:hint="eastAsia"/>
          <w:szCs w:val="21"/>
        </w:rPr>
        <w:t>。</w:t>
      </w:r>
      <w:r w:rsidRPr="00112B98">
        <w:rPr>
          <w:rFonts w:ascii="宋体" w:eastAsia="宋体" w:hAnsi="宋体" w:cs="Times New Roman" w:hint="eastAsia"/>
          <w:szCs w:val="21"/>
        </w:rPr>
        <w:br/>
      </w:r>
      <w:r w:rsidRPr="00112B98">
        <w:rPr>
          <w:rFonts w:ascii="Times New Roman" w:eastAsia="宋体" w:hAnsi="Times New Roman" w:cs="Times New Roman" w:hint="eastAsia"/>
          <w:szCs w:val="21"/>
        </w:rPr>
        <w:t xml:space="preserve">   </w:t>
      </w:r>
      <w:r w:rsidRPr="00112B98">
        <w:rPr>
          <w:rFonts w:ascii="Times New Roman" w:eastAsia="宋体" w:hAnsi="Times New Roman" w:cs="Times New Roman"/>
          <w:szCs w:val="21"/>
        </w:rPr>
        <w:t>（二）卖方</w:t>
      </w:r>
      <w:r w:rsidRPr="00112B98">
        <w:rPr>
          <w:rFonts w:ascii="Times New Roman" w:eastAsia="宋体" w:hAnsi="Times New Roman" w:cs="Times New Roman" w:hint="eastAsia"/>
          <w:szCs w:val="21"/>
        </w:rPr>
        <w:t>在规定的</w:t>
      </w:r>
      <w:r w:rsidRPr="00112B98">
        <w:rPr>
          <w:rFonts w:ascii="Times New Roman" w:eastAsia="宋体" w:hAnsi="Times New Roman" w:cs="Times New Roman"/>
          <w:szCs w:val="21"/>
        </w:rPr>
        <w:t>期限内未能履约。卖方在履行合同过程中，如果遇到不能按时履约情况，应及时以书面形式将不能按期履约的理由、延误的时间通知买方。买方在收到卖方通知后，有权决定是否延长合同的履行时间或终止合同。如买方终止合同，卖方不得要求买方返还履约保证金；如买方同意延长合同的履行时间，卖方必须在买方规定的时间内提供符合质量标准的</w:t>
      </w:r>
      <w:r w:rsidRPr="00112B98">
        <w:rPr>
          <w:rFonts w:ascii="Times New Roman" w:eastAsia="宋体" w:hAnsi="Times New Roman" w:cs="Times New Roman" w:hint="eastAsia"/>
          <w:szCs w:val="21"/>
        </w:rPr>
        <w:t>货物或服务</w:t>
      </w:r>
      <w:r w:rsidRPr="00112B98">
        <w:rPr>
          <w:rFonts w:ascii="Times New Roman" w:eastAsia="宋体" w:hAnsi="Times New Roman" w:cs="Times New Roman"/>
          <w:szCs w:val="21"/>
        </w:rPr>
        <w:t>，由此造成的误期赔偿费按照前款约定执行。如卖方在买方规定的时间内未能提供符合质量标准的</w:t>
      </w:r>
      <w:r w:rsidRPr="00112B98">
        <w:rPr>
          <w:rFonts w:ascii="Times New Roman" w:eastAsia="宋体" w:hAnsi="Times New Roman" w:cs="Times New Roman" w:hint="eastAsia"/>
          <w:szCs w:val="21"/>
        </w:rPr>
        <w:t>货物或服务</w:t>
      </w:r>
      <w:r w:rsidRPr="00112B98">
        <w:rPr>
          <w:rFonts w:ascii="Times New Roman" w:eastAsia="宋体" w:hAnsi="Times New Roman" w:cs="Times New Roman"/>
          <w:szCs w:val="21"/>
        </w:rPr>
        <w:t>，买方有权终止合同，没收履约保证金，提请政府采购监管部门</w:t>
      </w:r>
      <w:r w:rsidRPr="00112B98">
        <w:rPr>
          <w:rFonts w:ascii="Times New Roman" w:eastAsia="宋体" w:hAnsi="Times New Roman" w:cs="Times New Roman" w:hint="eastAsia"/>
          <w:szCs w:val="21"/>
        </w:rPr>
        <w:t>按规定处理</w:t>
      </w:r>
      <w:r w:rsidRPr="00112B98">
        <w:rPr>
          <w:rFonts w:ascii="Times New Roman" w:eastAsia="宋体" w:hAnsi="Times New Roman" w:cs="Times New Roman"/>
          <w:szCs w:val="21"/>
        </w:rPr>
        <w:t>。</w:t>
      </w:r>
      <w:r w:rsidRPr="00112B98">
        <w:rPr>
          <w:rFonts w:ascii="宋体" w:eastAsia="宋体" w:hAnsi="宋体" w:cs="Times New Roman" w:hint="eastAsia"/>
          <w:szCs w:val="21"/>
        </w:rPr>
        <w:br/>
      </w:r>
      <w:r w:rsidRPr="00112B98">
        <w:rPr>
          <w:rFonts w:ascii="Times New Roman" w:eastAsia="宋体" w:hAnsi="Times New Roman" w:cs="Times New Roman" w:hint="eastAsia"/>
          <w:szCs w:val="21"/>
        </w:rPr>
        <w:t xml:space="preserve">   </w:t>
      </w:r>
      <w:r w:rsidRPr="00112B98">
        <w:rPr>
          <w:rFonts w:ascii="Times New Roman" w:eastAsia="宋体" w:hAnsi="Times New Roman" w:cs="Times New Roman"/>
          <w:szCs w:val="21"/>
        </w:rPr>
        <w:t>（三）卖方履约不符合约定的质量标准，卖方必须重新提供符合质量标准的</w:t>
      </w:r>
      <w:r w:rsidRPr="00112B98">
        <w:rPr>
          <w:rFonts w:ascii="Times New Roman" w:eastAsia="宋体" w:hAnsi="Times New Roman" w:cs="Times New Roman" w:hint="eastAsia"/>
          <w:szCs w:val="21"/>
        </w:rPr>
        <w:t>货物或</w:t>
      </w:r>
      <w:r w:rsidRPr="00112B98">
        <w:rPr>
          <w:rFonts w:ascii="Times New Roman" w:eastAsia="宋体" w:hAnsi="Times New Roman" w:cs="Times New Roman"/>
          <w:szCs w:val="21"/>
        </w:rPr>
        <w:t>服务，由此造成的误期赔偿费按照前款约定执行。如卖方在买方规定的时间内未能提供符合质量标准的</w:t>
      </w:r>
      <w:r w:rsidRPr="00112B98">
        <w:rPr>
          <w:rFonts w:ascii="Times New Roman" w:eastAsia="宋体" w:hAnsi="Times New Roman" w:cs="Times New Roman" w:hint="eastAsia"/>
          <w:szCs w:val="21"/>
        </w:rPr>
        <w:t>货物或</w:t>
      </w:r>
      <w:r w:rsidRPr="00112B98">
        <w:rPr>
          <w:rFonts w:ascii="Times New Roman" w:eastAsia="宋体" w:hAnsi="Times New Roman" w:cs="Times New Roman"/>
          <w:szCs w:val="21"/>
        </w:rPr>
        <w:t>服务，买方有权终止合同，没收履约保证金，提请政府采购监管部门</w:t>
      </w:r>
      <w:r w:rsidRPr="00112B98">
        <w:rPr>
          <w:rFonts w:ascii="Times New Roman" w:eastAsia="宋体" w:hAnsi="Times New Roman" w:cs="Times New Roman" w:hint="eastAsia"/>
          <w:szCs w:val="21"/>
        </w:rPr>
        <w:t>按规定处理</w:t>
      </w:r>
      <w:r w:rsidRPr="00112B98">
        <w:rPr>
          <w:rFonts w:ascii="Times New Roman" w:eastAsia="宋体" w:hAnsi="Times New Roman" w:cs="Times New Roman"/>
          <w:szCs w:val="21"/>
        </w:rPr>
        <w:t>。</w:t>
      </w:r>
      <w:r w:rsidRPr="00112B98">
        <w:rPr>
          <w:rFonts w:ascii="宋体" w:eastAsia="宋体" w:hAnsi="宋体" w:cs="Times New Roman" w:hint="eastAsia"/>
          <w:szCs w:val="21"/>
        </w:rPr>
        <w:br/>
      </w:r>
      <w:r w:rsidRPr="00112B98">
        <w:rPr>
          <w:rFonts w:ascii="Times New Roman" w:eastAsia="宋体" w:hAnsi="Times New Roman" w:cs="Times New Roman" w:hint="eastAsia"/>
          <w:szCs w:val="21"/>
        </w:rPr>
        <w:t xml:space="preserve">   </w:t>
      </w:r>
      <w:r w:rsidRPr="00112B98">
        <w:rPr>
          <w:rFonts w:ascii="Times New Roman" w:eastAsia="宋体" w:hAnsi="Times New Roman" w:cs="Times New Roman"/>
          <w:szCs w:val="21"/>
        </w:rPr>
        <w:t>（四）卖方将合同转包、擅自变更、中止或者终止合同的，买方有权终止合同，并将提请政府采购监管部门</w:t>
      </w:r>
      <w:r w:rsidRPr="00112B98">
        <w:rPr>
          <w:rFonts w:ascii="Times New Roman" w:eastAsia="宋体" w:hAnsi="Times New Roman" w:cs="Times New Roman" w:hint="eastAsia"/>
          <w:szCs w:val="21"/>
        </w:rPr>
        <w:t>按规定处理</w:t>
      </w:r>
      <w:r w:rsidRPr="00112B98">
        <w:rPr>
          <w:rFonts w:ascii="Times New Roman" w:eastAsia="宋体" w:hAnsi="Times New Roman" w:cs="Times New Roman"/>
          <w:szCs w:val="21"/>
        </w:rPr>
        <w:t>。</w:t>
      </w:r>
      <w:r w:rsidRPr="00112B98">
        <w:rPr>
          <w:rFonts w:ascii="宋体" w:eastAsia="宋体" w:hAnsi="宋体" w:cs="Times New Roman" w:hint="eastAsia"/>
          <w:szCs w:val="21"/>
        </w:rPr>
        <w:br/>
      </w:r>
      <w:r w:rsidRPr="00112B98">
        <w:rPr>
          <w:rFonts w:ascii="Times New Roman" w:eastAsia="宋体" w:hAnsi="Times New Roman" w:cs="Times New Roman" w:hint="eastAsia"/>
          <w:szCs w:val="21"/>
        </w:rPr>
        <w:t xml:space="preserve">   </w:t>
      </w:r>
      <w:r w:rsidRPr="00112B98">
        <w:rPr>
          <w:rFonts w:ascii="Times New Roman" w:eastAsia="宋体" w:hAnsi="Times New Roman" w:cs="Times New Roman"/>
          <w:szCs w:val="21"/>
        </w:rPr>
        <w:t>（五）买方未能按时组织验收，由政府采购监管部门</w:t>
      </w:r>
      <w:r w:rsidRPr="00112B98">
        <w:rPr>
          <w:rFonts w:ascii="Times New Roman" w:eastAsia="宋体" w:hAnsi="Times New Roman" w:cs="Times New Roman" w:hint="eastAsia"/>
          <w:szCs w:val="21"/>
        </w:rPr>
        <w:t>按规定处理</w:t>
      </w:r>
      <w:r w:rsidRPr="00112B98">
        <w:rPr>
          <w:rFonts w:ascii="Times New Roman" w:eastAsia="宋体" w:hAnsi="Times New Roman" w:cs="Times New Roman"/>
          <w:szCs w:val="21"/>
        </w:rPr>
        <w:t>。</w:t>
      </w:r>
      <w:r w:rsidRPr="00112B98">
        <w:rPr>
          <w:rFonts w:ascii="宋体" w:eastAsia="宋体" w:hAnsi="宋体" w:cs="Times New Roman" w:hint="eastAsia"/>
          <w:szCs w:val="21"/>
        </w:rPr>
        <w:br/>
      </w:r>
      <w:r w:rsidRPr="00112B98">
        <w:rPr>
          <w:rFonts w:ascii="Times New Roman" w:eastAsia="宋体" w:hAnsi="Times New Roman" w:cs="Times New Roman" w:hint="eastAsia"/>
          <w:szCs w:val="21"/>
        </w:rPr>
        <w:t xml:space="preserve">   </w:t>
      </w:r>
      <w:r w:rsidRPr="00112B98">
        <w:rPr>
          <w:rFonts w:ascii="Times New Roman" w:eastAsia="宋体" w:hAnsi="Times New Roman" w:cs="Times New Roman"/>
          <w:szCs w:val="21"/>
        </w:rPr>
        <w:t>（六）买方违反合同规定拒绝接收</w:t>
      </w:r>
      <w:r w:rsidRPr="00112B98">
        <w:rPr>
          <w:rFonts w:ascii="Times New Roman" w:eastAsia="宋体" w:hAnsi="Times New Roman" w:cs="Times New Roman" w:hint="eastAsia"/>
          <w:szCs w:val="21"/>
        </w:rPr>
        <w:t>货物或</w:t>
      </w:r>
      <w:r w:rsidRPr="00112B98">
        <w:rPr>
          <w:rFonts w:ascii="Times New Roman" w:eastAsia="宋体" w:hAnsi="Times New Roman" w:cs="Times New Roman"/>
          <w:szCs w:val="21"/>
        </w:rPr>
        <w:t>服务的，应当承担由此造成的损失。</w:t>
      </w:r>
      <w:r w:rsidRPr="00112B98">
        <w:rPr>
          <w:rFonts w:ascii="宋体" w:eastAsia="宋体" w:hAnsi="宋体" w:cs="Times New Roman" w:hint="eastAsia"/>
          <w:szCs w:val="21"/>
        </w:rPr>
        <w:br/>
      </w:r>
      <w:r w:rsidRPr="00112B98">
        <w:rPr>
          <w:rFonts w:ascii="Times New Roman" w:eastAsia="宋体" w:hAnsi="Times New Roman" w:cs="Times New Roman" w:hint="eastAsia"/>
          <w:szCs w:val="21"/>
        </w:rPr>
        <w:t xml:space="preserve">   </w:t>
      </w:r>
      <w:r w:rsidRPr="00112B98">
        <w:rPr>
          <w:rFonts w:ascii="Times New Roman" w:eastAsia="宋体" w:hAnsi="Times New Roman" w:cs="Times New Roman"/>
          <w:szCs w:val="21"/>
        </w:rPr>
        <w:t>（七）验收合格后，买方未能按时提请付款，由政府采购监管部门</w:t>
      </w:r>
      <w:r w:rsidRPr="00112B98">
        <w:rPr>
          <w:rFonts w:ascii="Times New Roman" w:eastAsia="宋体" w:hAnsi="Times New Roman" w:cs="Times New Roman" w:hint="eastAsia"/>
          <w:szCs w:val="21"/>
        </w:rPr>
        <w:t>按规定处理</w:t>
      </w:r>
      <w:r w:rsidRPr="00112B98">
        <w:rPr>
          <w:rFonts w:ascii="Times New Roman" w:eastAsia="宋体" w:hAnsi="Times New Roman" w:cs="Times New Roman"/>
          <w:szCs w:val="21"/>
        </w:rPr>
        <w:t>。</w:t>
      </w:r>
      <w:r w:rsidRPr="00112B98">
        <w:rPr>
          <w:rFonts w:ascii="宋体" w:eastAsia="宋体" w:hAnsi="宋体" w:cs="Times New Roman" w:hint="eastAsia"/>
          <w:szCs w:val="21"/>
        </w:rPr>
        <w:br/>
      </w:r>
      <w:r w:rsidRPr="00112B98">
        <w:rPr>
          <w:rFonts w:ascii="Times New Roman" w:eastAsia="宋体" w:hAnsi="Times New Roman" w:cs="Times New Roman" w:hint="eastAsia"/>
          <w:szCs w:val="21"/>
        </w:rPr>
        <w:t xml:space="preserve">   </w:t>
      </w:r>
      <w:r w:rsidRPr="00112B98">
        <w:rPr>
          <w:rFonts w:ascii="Times New Roman" w:eastAsia="宋体" w:hAnsi="Times New Roman" w:cs="Times New Roman"/>
          <w:szCs w:val="21"/>
        </w:rPr>
        <w:t>（八）买方擅自变更、中止或者终止合同，由政府采购监管部门</w:t>
      </w:r>
      <w:proofErr w:type="gramStart"/>
      <w:r w:rsidRPr="00112B98">
        <w:rPr>
          <w:rFonts w:ascii="Times New Roman" w:eastAsia="宋体" w:hAnsi="Times New Roman" w:cs="Times New Roman" w:hint="eastAsia"/>
          <w:szCs w:val="21"/>
        </w:rPr>
        <w:t>按规定处理按规定处理</w:t>
      </w:r>
      <w:proofErr w:type="gramEnd"/>
      <w:r w:rsidRPr="00112B98">
        <w:rPr>
          <w:rFonts w:ascii="Times New Roman" w:eastAsia="宋体" w:hAnsi="Times New Roman" w:cs="Times New Roman"/>
          <w:szCs w:val="21"/>
        </w:rPr>
        <w:t>。</w:t>
      </w:r>
    </w:p>
    <w:p w:rsidR="00112B98" w:rsidRPr="00112B98" w:rsidRDefault="00112B98" w:rsidP="00112B98">
      <w:pPr>
        <w:spacing w:line="500" w:lineRule="exact"/>
        <w:rPr>
          <w:rFonts w:ascii="宋体" w:eastAsia="宋体" w:hAnsi="宋体" w:cs="Times New Roman"/>
          <w:b/>
          <w:szCs w:val="21"/>
        </w:rPr>
      </w:pPr>
      <w:r w:rsidRPr="00112B98">
        <w:rPr>
          <w:rFonts w:ascii="宋体" w:eastAsia="宋体" w:hAnsi="宋体" w:cs="Times New Roman" w:hint="eastAsia"/>
          <w:b/>
          <w:szCs w:val="21"/>
        </w:rPr>
        <w:t>九、履约保证金退还</w:t>
      </w:r>
    </w:p>
    <w:p w:rsidR="00112B98" w:rsidRPr="00112B98" w:rsidRDefault="00112B98" w:rsidP="00112B98">
      <w:pPr>
        <w:spacing w:line="500" w:lineRule="exact"/>
        <w:rPr>
          <w:rFonts w:ascii="Times New Roman" w:eastAsia="宋体" w:hAnsi="Times New Roman" w:cs="Times New Roman"/>
          <w:szCs w:val="21"/>
        </w:rPr>
      </w:pPr>
      <w:r w:rsidRPr="00112B98">
        <w:rPr>
          <w:rFonts w:ascii="Times New Roman" w:eastAsia="宋体" w:hAnsi="Times New Roman" w:cs="Times New Roman" w:hint="eastAsia"/>
          <w:szCs w:val="21"/>
        </w:rPr>
        <w:t>1</w:t>
      </w:r>
      <w:r w:rsidRPr="00112B98">
        <w:rPr>
          <w:rFonts w:ascii="Times New Roman" w:eastAsia="宋体" w:hAnsi="Times New Roman" w:cs="Times New Roman" w:hint="eastAsia"/>
          <w:szCs w:val="21"/>
        </w:rPr>
        <w:t>、方式：</w:t>
      </w:r>
    </w:p>
    <w:p w:rsidR="00112B98" w:rsidRPr="00112B98" w:rsidRDefault="00112B98" w:rsidP="00112B98">
      <w:pPr>
        <w:spacing w:line="500" w:lineRule="exact"/>
        <w:rPr>
          <w:rFonts w:ascii="Times New Roman" w:eastAsia="宋体" w:hAnsi="Times New Roman" w:cs="Times New Roman"/>
          <w:szCs w:val="21"/>
        </w:rPr>
      </w:pPr>
      <w:r w:rsidRPr="00112B98">
        <w:rPr>
          <w:rFonts w:ascii="Times New Roman" w:eastAsia="宋体" w:hAnsi="Times New Roman" w:cs="Times New Roman" w:hint="eastAsia"/>
          <w:szCs w:val="21"/>
        </w:rPr>
        <w:t>2</w:t>
      </w:r>
      <w:r w:rsidRPr="00112B98">
        <w:rPr>
          <w:rFonts w:ascii="Times New Roman" w:eastAsia="宋体" w:hAnsi="Times New Roman" w:cs="Times New Roman" w:hint="eastAsia"/>
          <w:szCs w:val="21"/>
        </w:rPr>
        <w:t>、时间：</w:t>
      </w:r>
    </w:p>
    <w:p w:rsidR="00112B98" w:rsidRPr="00112B98" w:rsidRDefault="00112B98" w:rsidP="00112B98">
      <w:pPr>
        <w:spacing w:line="500" w:lineRule="exact"/>
        <w:rPr>
          <w:rFonts w:ascii="Times New Roman" w:eastAsia="宋体" w:hAnsi="Times New Roman" w:cs="Times New Roman"/>
          <w:szCs w:val="21"/>
        </w:rPr>
      </w:pPr>
      <w:r w:rsidRPr="00112B98">
        <w:rPr>
          <w:rFonts w:ascii="Times New Roman" w:eastAsia="宋体" w:hAnsi="Times New Roman" w:cs="Times New Roman" w:hint="eastAsia"/>
          <w:szCs w:val="21"/>
        </w:rPr>
        <w:t>3</w:t>
      </w:r>
      <w:r w:rsidRPr="00112B98">
        <w:rPr>
          <w:rFonts w:ascii="Times New Roman" w:eastAsia="宋体" w:hAnsi="Times New Roman" w:cs="Times New Roman" w:hint="eastAsia"/>
          <w:szCs w:val="21"/>
        </w:rPr>
        <w:t>、条件：</w:t>
      </w:r>
    </w:p>
    <w:p w:rsidR="00112B98" w:rsidRPr="00112B98" w:rsidRDefault="00112B98" w:rsidP="00112B98">
      <w:pPr>
        <w:spacing w:line="500" w:lineRule="exact"/>
        <w:rPr>
          <w:rFonts w:ascii="宋体" w:eastAsia="宋体" w:hAnsi="宋体" w:cs="Times New Roman"/>
          <w:b/>
          <w:szCs w:val="21"/>
        </w:rPr>
      </w:pPr>
      <w:r w:rsidRPr="00112B98">
        <w:rPr>
          <w:rFonts w:ascii="Times New Roman" w:eastAsia="宋体" w:hAnsi="Times New Roman" w:cs="Times New Roman" w:hint="eastAsia"/>
          <w:szCs w:val="21"/>
        </w:rPr>
        <w:t>4</w:t>
      </w:r>
      <w:r w:rsidRPr="00112B98">
        <w:rPr>
          <w:rFonts w:ascii="Times New Roman" w:eastAsia="宋体" w:hAnsi="Times New Roman" w:cs="Times New Roman" w:hint="eastAsia"/>
          <w:szCs w:val="21"/>
        </w:rPr>
        <w:t>、逾期退还履约保证金的违约责任：</w:t>
      </w:r>
    </w:p>
    <w:p w:rsidR="00112B98" w:rsidRPr="00112B98" w:rsidRDefault="00112B98" w:rsidP="00112B98">
      <w:pPr>
        <w:spacing w:line="500" w:lineRule="exact"/>
        <w:rPr>
          <w:rFonts w:ascii="宋体" w:eastAsia="宋体" w:hAnsi="宋体" w:cs="Times New Roman"/>
          <w:b/>
          <w:szCs w:val="21"/>
        </w:rPr>
      </w:pPr>
      <w:r w:rsidRPr="00112B98">
        <w:rPr>
          <w:rFonts w:ascii="宋体" w:eastAsia="宋体" w:hAnsi="宋体" w:cs="Times New Roman" w:hint="eastAsia"/>
          <w:b/>
          <w:szCs w:val="21"/>
        </w:rPr>
        <w:t>十、合同签订地点</w:t>
      </w:r>
    </w:p>
    <w:p w:rsidR="00112B98" w:rsidRPr="00112B98" w:rsidRDefault="00112B98" w:rsidP="00112B98">
      <w:pPr>
        <w:spacing w:line="500" w:lineRule="exact"/>
        <w:ind w:firstLineChars="200" w:firstLine="480"/>
        <w:rPr>
          <w:rFonts w:ascii="宋体" w:eastAsia="宋体" w:hAnsi="宋体" w:cs="Times New Roman"/>
          <w:b/>
          <w:szCs w:val="21"/>
        </w:rPr>
      </w:pPr>
      <w:r w:rsidRPr="00112B98">
        <w:rPr>
          <w:rFonts w:ascii="宋体" w:eastAsia="宋体" w:hAnsi="宋体" w:cs="Times New Roman"/>
          <w:color w:val="000000"/>
          <w:sz w:val="24"/>
          <w:szCs w:val="24"/>
        </w:rPr>
        <w:t>本合同在</w:t>
      </w:r>
      <w:r w:rsidRPr="00112B98">
        <w:rPr>
          <w:rFonts w:ascii="宋体" w:eastAsia="宋体" w:hAnsi="宋体" w:cs="Times New Roman"/>
          <w:color w:val="000000"/>
          <w:sz w:val="24"/>
          <w:szCs w:val="24"/>
          <w:u w:val="single"/>
        </w:rPr>
        <w:t xml:space="preserve">                          </w:t>
      </w:r>
      <w:r w:rsidRPr="00112B98">
        <w:rPr>
          <w:rFonts w:ascii="宋体" w:eastAsia="宋体" w:hAnsi="宋体" w:cs="Times New Roman"/>
          <w:color w:val="000000"/>
          <w:sz w:val="24"/>
          <w:szCs w:val="24"/>
        </w:rPr>
        <w:t>签订。</w:t>
      </w:r>
    </w:p>
    <w:p w:rsidR="00112B98" w:rsidRPr="00112B98" w:rsidRDefault="00112B98" w:rsidP="00112B98">
      <w:pPr>
        <w:spacing w:line="500" w:lineRule="exact"/>
        <w:rPr>
          <w:rFonts w:ascii="宋体" w:eastAsia="宋体" w:hAnsi="宋体" w:cs="Times New Roman"/>
          <w:b/>
          <w:szCs w:val="21"/>
        </w:rPr>
      </w:pPr>
      <w:r w:rsidRPr="00112B98">
        <w:rPr>
          <w:rFonts w:ascii="宋体" w:eastAsia="宋体" w:hAnsi="宋体" w:cs="Times New Roman" w:hint="eastAsia"/>
          <w:b/>
          <w:szCs w:val="21"/>
        </w:rPr>
        <w:t>十一、合同生效</w:t>
      </w:r>
    </w:p>
    <w:p w:rsidR="00112B98" w:rsidRPr="00112B98" w:rsidRDefault="00112B98" w:rsidP="00112B98">
      <w:pPr>
        <w:spacing w:line="500" w:lineRule="exact"/>
        <w:ind w:firstLine="420"/>
        <w:jc w:val="left"/>
        <w:rPr>
          <w:rFonts w:ascii="宋体" w:eastAsia="宋体" w:hAnsi="宋体" w:cs="Times New Roman"/>
          <w:szCs w:val="21"/>
        </w:rPr>
      </w:pPr>
      <w:r w:rsidRPr="00112B98">
        <w:rPr>
          <w:rFonts w:ascii="宋体" w:eastAsia="宋体" w:hAnsi="宋体" w:cs="Times New Roman" w:hint="eastAsia"/>
          <w:szCs w:val="21"/>
        </w:rPr>
        <w:t>本合同一式</w:t>
      </w:r>
      <w:r w:rsidRPr="00112B98">
        <w:rPr>
          <w:rFonts w:ascii="宋体" w:eastAsia="宋体" w:hAnsi="宋体" w:cs="Times New Roman" w:hint="eastAsia"/>
          <w:szCs w:val="21"/>
          <w:u w:val="single"/>
        </w:rPr>
        <w:t xml:space="preserve">     </w:t>
      </w:r>
      <w:r w:rsidRPr="00112B98">
        <w:rPr>
          <w:rFonts w:ascii="宋体" w:eastAsia="宋体" w:hAnsi="宋体" w:cs="Times New Roman" w:hint="eastAsia"/>
          <w:szCs w:val="21"/>
        </w:rPr>
        <w:t>份，经买卖双方签字盖章、并收到卖方提交的履约保证金后立即生效。</w:t>
      </w:r>
      <w:r w:rsidRPr="00112B98">
        <w:rPr>
          <w:rFonts w:ascii="宋体" w:eastAsia="宋体" w:hAnsi="宋体" w:cs="Times New Roman" w:hint="eastAsia"/>
          <w:szCs w:val="21"/>
        </w:rPr>
        <w:lastRenderedPageBreak/>
        <w:t>履约保证金数额为</w:t>
      </w:r>
      <w:r w:rsidRPr="00112B98">
        <w:rPr>
          <w:rFonts w:ascii="宋体" w:eastAsia="宋体" w:hAnsi="宋体" w:cs="Times New Roman"/>
          <w:szCs w:val="21"/>
          <w:u w:val="single"/>
        </w:rPr>
        <w:t xml:space="preserve">       </w:t>
      </w:r>
      <w:r w:rsidRPr="00112B98">
        <w:rPr>
          <w:rFonts w:ascii="宋体" w:eastAsia="宋体" w:hAnsi="宋体" w:cs="Times New Roman" w:hint="eastAsia"/>
          <w:szCs w:val="21"/>
        </w:rPr>
        <w:t>元</w:t>
      </w:r>
      <w:r w:rsidRPr="00112B98">
        <w:rPr>
          <w:rFonts w:ascii="宋体" w:eastAsia="宋体" w:hAnsi="宋体" w:cs="Times New Roman"/>
          <w:szCs w:val="21"/>
        </w:rPr>
        <w:t>(</w:t>
      </w:r>
      <w:r w:rsidRPr="00112B98">
        <w:rPr>
          <w:rFonts w:ascii="宋体" w:eastAsia="宋体" w:hAnsi="宋体" w:cs="Times New Roman" w:hint="eastAsia"/>
          <w:szCs w:val="21"/>
        </w:rPr>
        <w:t>人民币大写：</w:t>
      </w:r>
      <w:r w:rsidRPr="00112B98">
        <w:rPr>
          <w:rFonts w:ascii="宋体" w:eastAsia="宋体" w:hAnsi="宋体" w:cs="Times New Roman"/>
          <w:szCs w:val="21"/>
          <w:u w:val="single"/>
        </w:rPr>
        <w:t xml:space="preserve">    </w:t>
      </w:r>
      <w:r w:rsidRPr="00112B98">
        <w:rPr>
          <w:rFonts w:ascii="宋体" w:eastAsia="宋体" w:hAnsi="宋体" w:cs="Times New Roman" w:hint="eastAsia"/>
          <w:szCs w:val="21"/>
        </w:rPr>
        <w:t>元</w:t>
      </w:r>
      <w:r w:rsidRPr="00112B98">
        <w:rPr>
          <w:rFonts w:ascii="宋体" w:eastAsia="宋体" w:hAnsi="宋体" w:cs="Times New Roman"/>
          <w:szCs w:val="21"/>
        </w:rPr>
        <w:t>)</w:t>
      </w:r>
      <w:r w:rsidRPr="00112B98">
        <w:rPr>
          <w:rFonts w:ascii="宋体" w:eastAsia="宋体" w:hAnsi="宋体" w:cs="Times New Roman" w:hint="eastAsia"/>
          <w:szCs w:val="21"/>
        </w:rPr>
        <w:t>，期限为</w:t>
      </w:r>
      <w:r w:rsidRPr="00112B98">
        <w:rPr>
          <w:rFonts w:ascii="宋体" w:eastAsia="宋体" w:hAnsi="宋体" w:cs="Times New Roman"/>
          <w:szCs w:val="21"/>
          <w:u w:val="single"/>
        </w:rPr>
        <w:t xml:space="preserve">   </w:t>
      </w:r>
      <w:proofErr w:type="gramStart"/>
      <w:r w:rsidRPr="00112B98">
        <w:rPr>
          <w:rFonts w:ascii="宋体" w:eastAsia="宋体" w:hAnsi="宋体" w:cs="Times New Roman" w:hint="eastAsia"/>
          <w:szCs w:val="21"/>
        </w:rPr>
        <w:t>个</w:t>
      </w:r>
      <w:proofErr w:type="gramEnd"/>
      <w:r w:rsidRPr="00112B98">
        <w:rPr>
          <w:rFonts w:ascii="宋体" w:eastAsia="宋体" w:hAnsi="宋体" w:cs="Times New Roman" w:hint="eastAsia"/>
          <w:szCs w:val="21"/>
        </w:rPr>
        <w:t>月。</w:t>
      </w:r>
    </w:p>
    <w:p w:rsidR="00112B98" w:rsidRPr="00112B98" w:rsidRDefault="00112B98" w:rsidP="00112B98">
      <w:pPr>
        <w:spacing w:line="500" w:lineRule="exact"/>
        <w:jc w:val="left"/>
        <w:rPr>
          <w:rFonts w:ascii="Times New Roman" w:eastAsia="宋体" w:hAnsi="Times New Roman" w:cs="Times New Roman"/>
          <w:szCs w:val="21"/>
        </w:rPr>
      </w:pPr>
      <w:r w:rsidRPr="00112B98">
        <w:rPr>
          <w:rFonts w:ascii="Times New Roman" w:eastAsia="宋体" w:hAnsi="Times New Roman" w:cs="Times New Roman"/>
          <w:b/>
          <w:szCs w:val="21"/>
        </w:rPr>
        <w:t>十</w:t>
      </w:r>
      <w:r w:rsidRPr="00112B98">
        <w:rPr>
          <w:rFonts w:ascii="Times New Roman" w:eastAsia="宋体" w:hAnsi="Times New Roman" w:cs="Times New Roman" w:hint="eastAsia"/>
          <w:b/>
          <w:szCs w:val="21"/>
        </w:rPr>
        <w:t>二</w:t>
      </w:r>
      <w:r w:rsidRPr="00112B98">
        <w:rPr>
          <w:rFonts w:ascii="Times New Roman" w:eastAsia="宋体" w:hAnsi="Times New Roman" w:cs="Times New Roman"/>
          <w:b/>
          <w:szCs w:val="21"/>
        </w:rPr>
        <w:t>、合同的终止</w:t>
      </w:r>
      <w:r w:rsidRPr="00112B98">
        <w:rPr>
          <w:rFonts w:ascii="Times New Roman" w:eastAsia="宋体" w:hAnsi="Times New Roman" w:cs="Times New Roman" w:hint="eastAsia"/>
          <w:color w:val="000000"/>
          <w:szCs w:val="20"/>
        </w:rPr>
        <w:br/>
      </w:r>
      <w:r w:rsidRPr="00112B98">
        <w:rPr>
          <w:rFonts w:ascii="宋体" w:eastAsia="宋体" w:hAnsi="宋体" w:cs="Times New Roman"/>
          <w:color w:val="000000"/>
          <w:sz w:val="24"/>
          <w:szCs w:val="24"/>
        </w:rPr>
        <w:t>（</w:t>
      </w:r>
      <w:r w:rsidRPr="00112B98">
        <w:rPr>
          <w:rFonts w:ascii="Times New Roman" w:eastAsia="宋体" w:hAnsi="Times New Roman" w:cs="Times New Roman"/>
          <w:szCs w:val="21"/>
        </w:rPr>
        <w:t>一）本合同因下列原因而终止：</w:t>
      </w:r>
      <w:r w:rsidRPr="00112B98">
        <w:rPr>
          <w:rFonts w:ascii="Times New Roman" w:eastAsia="宋体" w:hAnsi="Times New Roman" w:cs="Times New Roman" w:hint="eastAsia"/>
          <w:szCs w:val="21"/>
        </w:rPr>
        <w:br/>
      </w:r>
      <w:r w:rsidRPr="00112B98">
        <w:rPr>
          <w:rFonts w:ascii="Times New Roman" w:eastAsia="宋体" w:hAnsi="Times New Roman" w:cs="Times New Roman"/>
          <w:szCs w:val="21"/>
        </w:rPr>
        <w:t>1</w:t>
      </w:r>
      <w:r w:rsidRPr="00112B98">
        <w:rPr>
          <w:rFonts w:ascii="Times New Roman" w:eastAsia="宋体" w:hAnsi="Times New Roman" w:cs="Times New Roman"/>
          <w:szCs w:val="21"/>
        </w:rPr>
        <w:t>、</w:t>
      </w:r>
      <w:r w:rsidRPr="00112B98">
        <w:rPr>
          <w:rFonts w:ascii="Times New Roman" w:eastAsia="宋体" w:hAnsi="Times New Roman" w:cs="Times New Roman"/>
          <w:szCs w:val="21"/>
        </w:rPr>
        <w:t xml:space="preserve"> </w:t>
      </w:r>
      <w:r w:rsidRPr="00112B98">
        <w:rPr>
          <w:rFonts w:ascii="Times New Roman" w:eastAsia="宋体" w:hAnsi="Times New Roman" w:cs="Times New Roman"/>
          <w:szCs w:val="21"/>
        </w:rPr>
        <w:t>本合同正常履行完毕；</w:t>
      </w:r>
      <w:r w:rsidRPr="00112B98">
        <w:rPr>
          <w:rFonts w:ascii="Times New Roman" w:eastAsia="宋体" w:hAnsi="Times New Roman" w:cs="Times New Roman" w:hint="eastAsia"/>
          <w:szCs w:val="21"/>
        </w:rPr>
        <w:br/>
      </w:r>
      <w:r w:rsidRPr="00112B98">
        <w:rPr>
          <w:rFonts w:ascii="Times New Roman" w:eastAsia="宋体" w:hAnsi="Times New Roman" w:cs="Times New Roman"/>
          <w:szCs w:val="21"/>
        </w:rPr>
        <w:t>2</w:t>
      </w:r>
      <w:r w:rsidRPr="00112B98">
        <w:rPr>
          <w:rFonts w:ascii="Times New Roman" w:eastAsia="宋体" w:hAnsi="Times New Roman" w:cs="Times New Roman"/>
          <w:szCs w:val="21"/>
        </w:rPr>
        <w:t>、合同双方协议终止本合同的履行；</w:t>
      </w:r>
      <w:r w:rsidRPr="00112B98">
        <w:rPr>
          <w:rFonts w:ascii="Times New Roman" w:eastAsia="宋体" w:hAnsi="Times New Roman" w:cs="Times New Roman" w:hint="eastAsia"/>
          <w:szCs w:val="21"/>
        </w:rPr>
        <w:br/>
      </w:r>
      <w:r w:rsidRPr="00112B98">
        <w:rPr>
          <w:rFonts w:ascii="Times New Roman" w:eastAsia="宋体" w:hAnsi="Times New Roman" w:cs="Times New Roman"/>
          <w:szCs w:val="21"/>
        </w:rPr>
        <w:t>3</w:t>
      </w:r>
      <w:r w:rsidRPr="00112B98">
        <w:rPr>
          <w:rFonts w:ascii="Times New Roman" w:eastAsia="宋体" w:hAnsi="Times New Roman" w:cs="Times New Roman"/>
          <w:szCs w:val="21"/>
        </w:rPr>
        <w:t>、不可抗力事件导致本合同无法履行或履行不必要；</w:t>
      </w:r>
      <w:r w:rsidRPr="00112B98">
        <w:rPr>
          <w:rFonts w:ascii="Times New Roman" w:eastAsia="宋体" w:hAnsi="Times New Roman" w:cs="Times New Roman" w:hint="eastAsia"/>
          <w:szCs w:val="21"/>
        </w:rPr>
        <w:br/>
      </w:r>
      <w:r w:rsidRPr="00112B98">
        <w:rPr>
          <w:rFonts w:ascii="Times New Roman" w:eastAsia="宋体" w:hAnsi="Times New Roman" w:cs="Times New Roman"/>
          <w:szCs w:val="21"/>
        </w:rPr>
        <w:t>4</w:t>
      </w:r>
      <w:r w:rsidRPr="00112B98">
        <w:rPr>
          <w:rFonts w:ascii="Times New Roman" w:eastAsia="宋体" w:hAnsi="Times New Roman" w:cs="Times New Roman"/>
          <w:szCs w:val="21"/>
        </w:rPr>
        <w:t>、符合本合同约定的其他终止合同的条款。</w:t>
      </w:r>
      <w:r w:rsidRPr="00112B98">
        <w:rPr>
          <w:rFonts w:ascii="Times New Roman" w:eastAsia="宋体" w:hAnsi="Times New Roman" w:cs="Times New Roman" w:hint="eastAsia"/>
          <w:szCs w:val="21"/>
        </w:rPr>
        <w:br/>
      </w:r>
      <w:r w:rsidRPr="00112B98">
        <w:rPr>
          <w:rFonts w:ascii="Times New Roman" w:eastAsia="宋体" w:hAnsi="Times New Roman" w:cs="Times New Roman"/>
          <w:szCs w:val="21"/>
        </w:rPr>
        <w:t>（二）对本合同终止有过错的一方应赔偿另一方因合同终止而受到的损失。对合同终止双方均无过错的，则各自承担所受到的损失。</w:t>
      </w:r>
    </w:p>
    <w:p w:rsidR="00112B98" w:rsidRPr="00112B98" w:rsidRDefault="00112B98" w:rsidP="00112B98">
      <w:pPr>
        <w:spacing w:line="500" w:lineRule="exact"/>
        <w:rPr>
          <w:rFonts w:ascii="宋体" w:eastAsia="宋体" w:hAnsi="宋体" w:cs="Times New Roman"/>
          <w:szCs w:val="21"/>
        </w:rPr>
      </w:pPr>
      <w:r w:rsidRPr="00112B98">
        <w:rPr>
          <w:rFonts w:ascii="Times New Roman" w:eastAsia="宋体" w:hAnsi="Times New Roman" w:cs="Times New Roman"/>
          <w:b/>
          <w:szCs w:val="21"/>
        </w:rPr>
        <w:t>十</w:t>
      </w:r>
      <w:r w:rsidRPr="00112B98">
        <w:rPr>
          <w:rFonts w:ascii="Times New Roman" w:eastAsia="宋体" w:hAnsi="Times New Roman" w:cs="Times New Roman" w:hint="eastAsia"/>
          <w:b/>
          <w:szCs w:val="21"/>
        </w:rPr>
        <w:t>三</w:t>
      </w:r>
      <w:r w:rsidRPr="00112B98">
        <w:rPr>
          <w:rFonts w:ascii="Times New Roman" w:eastAsia="宋体" w:hAnsi="Times New Roman" w:cs="Times New Roman"/>
          <w:b/>
          <w:szCs w:val="21"/>
        </w:rPr>
        <w:t>、其他</w:t>
      </w:r>
      <w:r w:rsidRPr="00112B98">
        <w:rPr>
          <w:rFonts w:ascii="Times New Roman" w:eastAsia="宋体" w:hAnsi="Times New Roman" w:cs="Times New Roman" w:hint="eastAsia"/>
          <w:color w:val="000000"/>
          <w:szCs w:val="20"/>
        </w:rPr>
        <w:br/>
      </w:r>
      <w:r w:rsidRPr="00112B98">
        <w:rPr>
          <w:rFonts w:ascii="Times New Roman" w:eastAsia="宋体" w:hAnsi="Times New Roman" w:cs="Times New Roman"/>
          <w:szCs w:val="21"/>
        </w:rPr>
        <w:t>（一）买卖双方必须严格按照</w:t>
      </w:r>
      <w:r w:rsidRPr="00112B98">
        <w:rPr>
          <w:rFonts w:ascii="Times New Roman" w:eastAsia="宋体" w:hAnsi="Times New Roman" w:cs="Times New Roman" w:hint="eastAsia"/>
          <w:szCs w:val="21"/>
        </w:rPr>
        <w:t>谈判</w:t>
      </w:r>
      <w:r w:rsidRPr="00112B98">
        <w:rPr>
          <w:rFonts w:ascii="Times New Roman" w:eastAsia="宋体" w:hAnsi="Times New Roman" w:cs="Times New Roman"/>
          <w:szCs w:val="21"/>
        </w:rPr>
        <w:t>文件、</w:t>
      </w:r>
      <w:r w:rsidRPr="00112B98">
        <w:rPr>
          <w:rFonts w:ascii="Times New Roman" w:eastAsia="宋体" w:hAnsi="Times New Roman" w:cs="Times New Roman" w:hint="eastAsia"/>
          <w:szCs w:val="21"/>
        </w:rPr>
        <w:t>谈判响应文件</w:t>
      </w:r>
      <w:r w:rsidRPr="00112B98">
        <w:rPr>
          <w:rFonts w:ascii="Times New Roman" w:eastAsia="宋体" w:hAnsi="Times New Roman" w:cs="Times New Roman"/>
          <w:szCs w:val="21"/>
        </w:rPr>
        <w:t>及有关承诺签订采购合同，不得擅自变更。合同执行期内，买卖双方均不得随意变更或解除合同。</w:t>
      </w:r>
      <w:r w:rsidRPr="00112B98">
        <w:rPr>
          <w:rFonts w:ascii="Times New Roman" w:eastAsia="宋体" w:hAnsi="Times New Roman" w:cs="Times New Roman" w:hint="eastAsia"/>
          <w:szCs w:val="21"/>
        </w:rPr>
        <w:br/>
      </w:r>
      <w:r w:rsidRPr="00112B98">
        <w:rPr>
          <w:rFonts w:ascii="Times New Roman" w:eastAsia="宋体" w:hAnsi="Times New Roman" w:cs="Times New Roman"/>
          <w:szCs w:val="21"/>
        </w:rPr>
        <w:t>（二）本合同执行期间，如遇不可抗力，致使合同无法履行时，买卖双方应按有关法律规定及时协商处理。</w:t>
      </w:r>
      <w:r w:rsidRPr="00112B98">
        <w:rPr>
          <w:rFonts w:ascii="Times New Roman" w:eastAsia="宋体" w:hAnsi="Times New Roman" w:cs="Times New Roman" w:hint="eastAsia"/>
          <w:szCs w:val="21"/>
        </w:rPr>
        <w:br/>
      </w:r>
      <w:r w:rsidRPr="00112B98">
        <w:rPr>
          <w:rFonts w:ascii="Times New Roman" w:eastAsia="宋体" w:hAnsi="Times New Roman" w:cs="Times New Roman"/>
          <w:szCs w:val="21"/>
        </w:rPr>
        <w:t>（三）</w:t>
      </w:r>
      <w:r w:rsidRPr="00112B98">
        <w:rPr>
          <w:rFonts w:ascii="Times New Roman" w:eastAsia="宋体" w:hAnsi="Times New Roman" w:cs="Times New Roman"/>
          <w:szCs w:val="21"/>
        </w:rPr>
        <w:t xml:space="preserve"> </w:t>
      </w:r>
      <w:r w:rsidRPr="00112B98">
        <w:rPr>
          <w:rFonts w:ascii="Times New Roman" w:eastAsia="宋体" w:hAnsi="Times New Roman" w:cs="Times New Roman"/>
          <w:szCs w:val="21"/>
        </w:rPr>
        <w:t>合同未尽事宜，</w:t>
      </w:r>
      <w:r w:rsidRPr="00112B98">
        <w:rPr>
          <w:rFonts w:ascii="Times New Roman" w:eastAsia="宋体" w:hAnsi="Times New Roman" w:cs="Times New Roman"/>
          <w:szCs w:val="21"/>
        </w:rPr>
        <w:t xml:space="preserve"> </w:t>
      </w:r>
      <w:r w:rsidRPr="00112B98">
        <w:rPr>
          <w:rFonts w:ascii="Times New Roman" w:eastAsia="宋体" w:hAnsi="Times New Roman" w:cs="Times New Roman"/>
          <w:szCs w:val="21"/>
        </w:rPr>
        <w:t>买卖双方另行签订补充协议，</w:t>
      </w:r>
      <w:r w:rsidRPr="00112B98">
        <w:rPr>
          <w:rFonts w:ascii="Times New Roman" w:eastAsia="宋体" w:hAnsi="Times New Roman" w:cs="Times New Roman"/>
          <w:szCs w:val="21"/>
        </w:rPr>
        <w:t xml:space="preserve"> </w:t>
      </w:r>
      <w:r w:rsidRPr="00112B98">
        <w:rPr>
          <w:rFonts w:ascii="Times New Roman" w:eastAsia="宋体" w:hAnsi="Times New Roman" w:cs="Times New Roman"/>
          <w:szCs w:val="21"/>
        </w:rPr>
        <w:t>补充协议是合同的组成部分。</w:t>
      </w:r>
      <w:r w:rsidRPr="00112B98">
        <w:rPr>
          <w:rFonts w:ascii="Times New Roman" w:eastAsia="宋体" w:hAnsi="Times New Roman" w:cs="Times New Roman" w:hint="eastAsia"/>
          <w:szCs w:val="21"/>
        </w:rPr>
        <w:br/>
      </w:r>
      <w:r w:rsidRPr="00112B98">
        <w:rPr>
          <w:rFonts w:ascii="Times New Roman" w:eastAsia="宋体" w:hAnsi="Times New Roman" w:cs="Times New Roman"/>
          <w:szCs w:val="21"/>
        </w:rPr>
        <w:t>（四）</w:t>
      </w:r>
      <w:r w:rsidRPr="00112B98">
        <w:rPr>
          <w:rFonts w:ascii="Times New Roman" w:eastAsia="宋体" w:hAnsi="Times New Roman" w:cs="Times New Roman"/>
          <w:szCs w:val="21"/>
        </w:rPr>
        <w:t xml:space="preserve"> </w:t>
      </w:r>
      <w:r w:rsidRPr="00112B98">
        <w:rPr>
          <w:rFonts w:ascii="Times New Roman" w:eastAsia="宋体" w:hAnsi="Times New Roman" w:cs="Times New Roman"/>
          <w:szCs w:val="21"/>
        </w:rPr>
        <w:t>本合同如发生纠纷，</w:t>
      </w:r>
      <w:r w:rsidRPr="00112B98">
        <w:rPr>
          <w:rFonts w:ascii="Times New Roman" w:eastAsia="宋体" w:hAnsi="Times New Roman" w:cs="Times New Roman"/>
          <w:szCs w:val="21"/>
        </w:rPr>
        <w:t xml:space="preserve"> </w:t>
      </w:r>
      <w:r w:rsidRPr="00112B98">
        <w:rPr>
          <w:rFonts w:ascii="Times New Roman" w:eastAsia="宋体" w:hAnsi="Times New Roman" w:cs="Times New Roman"/>
          <w:szCs w:val="21"/>
        </w:rPr>
        <w:t>买卖双方应当及时协商解决，协商不成时，按以下第（）项方式处理：</w:t>
      </w:r>
      <w:r w:rsidRPr="00112B98">
        <w:rPr>
          <w:rFonts w:ascii="宋体" w:eastAsia="宋体" w:hAnsi="宋体" w:cs="宋体" w:hint="eastAsia"/>
          <w:szCs w:val="21"/>
        </w:rPr>
        <w:t>①</w:t>
      </w:r>
      <w:r w:rsidRPr="00112B98">
        <w:rPr>
          <w:rFonts w:ascii="Times New Roman" w:eastAsia="宋体" w:hAnsi="Times New Roman" w:cs="Times New Roman"/>
          <w:szCs w:val="21"/>
        </w:rPr>
        <w:t>根据《中华人民共和国仲裁法》的规定向</w:t>
      </w:r>
      <w:r w:rsidRPr="00112B98">
        <w:rPr>
          <w:rFonts w:ascii="Times New Roman" w:eastAsia="宋体" w:hAnsi="Times New Roman" w:cs="Times New Roman" w:hint="eastAsia"/>
          <w:szCs w:val="21"/>
          <w:u w:val="single"/>
        </w:rPr>
        <w:t xml:space="preserve">       </w:t>
      </w:r>
      <w:r w:rsidRPr="00112B98">
        <w:rPr>
          <w:rFonts w:ascii="Times New Roman" w:eastAsia="宋体" w:hAnsi="Times New Roman" w:cs="Times New Roman"/>
          <w:szCs w:val="21"/>
        </w:rPr>
        <w:t>申请仲裁。</w:t>
      </w:r>
      <w:r w:rsidRPr="00112B98">
        <w:rPr>
          <w:rFonts w:ascii="宋体" w:eastAsia="宋体" w:hAnsi="宋体" w:cs="宋体" w:hint="eastAsia"/>
          <w:szCs w:val="21"/>
        </w:rPr>
        <w:t>②</w:t>
      </w:r>
      <w:r w:rsidRPr="00112B98">
        <w:rPr>
          <w:rFonts w:ascii="Times New Roman" w:eastAsia="宋体" w:hAnsi="Times New Roman" w:cs="Times New Roman"/>
          <w:szCs w:val="21"/>
        </w:rPr>
        <w:t>向</w:t>
      </w:r>
      <w:r w:rsidRPr="00112B98">
        <w:rPr>
          <w:rFonts w:ascii="Times New Roman" w:eastAsia="宋体" w:hAnsi="Times New Roman" w:cs="Times New Roman" w:hint="eastAsia"/>
          <w:szCs w:val="21"/>
          <w:u w:val="single"/>
        </w:rPr>
        <w:t xml:space="preserve">     </w:t>
      </w:r>
      <w:r w:rsidRPr="00112B98">
        <w:rPr>
          <w:rFonts w:ascii="Times New Roman" w:eastAsia="宋体" w:hAnsi="Times New Roman" w:cs="Times New Roman"/>
          <w:szCs w:val="21"/>
        </w:rPr>
        <w:t>人民法院起诉。</w:t>
      </w:r>
    </w:p>
    <w:p w:rsidR="00112B98" w:rsidRPr="00112B98" w:rsidRDefault="00112B98" w:rsidP="00112B98">
      <w:pPr>
        <w:spacing w:line="500" w:lineRule="exact"/>
        <w:ind w:firstLineChars="50" w:firstLine="105"/>
        <w:rPr>
          <w:rFonts w:ascii="宋体" w:eastAsia="宋体" w:hAnsi="宋体" w:cs="Times New Roman"/>
          <w:szCs w:val="21"/>
        </w:rPr>
      </w:pPr>
    </w:p>
    <w:p w:rsidR="00112B98" w:rsidRPr="00112B98" w:rsidRDefault="00112B98" w:rsidP="00112B98">
      <w:pPr>
        <w:spacing w:line="500" w:lineRule="exact"/>
        <w:ind w:firstLineChars="50" w:firstLine="105"/>
        <w:rPr>
          <w:rFonts w:ascii="宋体" w:eastAsia="宋体" w:hAnsi="宋体" w:cs="Times New Roman"/>
          <w:szCs w:val="21"/>
        </w:rPr>
      </w:pPr>
      <w:r w:rsidRPr="00112B98">
        <w:rPr>
          <w:rFonts w:ascii="宋体" w:eastAsia="宋体" w:hAnsi="宋体" w:cs="Times New Roman" w:hint="eastAsia"/>
          <w:szCs w:val="21"/>
        </w:rPr>
        <w:t>买    方：</w:t>
      </w:r>
      <w:r w:rsidRPr="00112B98">
        <w:rPr>
          <w:rFonts w:ascii="宋体" w:eastAsia="宋体" w:hAnsi="宋体" w:cs="Times New Roman"/>
          <w:szCs w:val="21"/>
        </w:rPr>
        <w:t xml:space="preserve">        </w:t>
      </w:r>
      <w:r w:rsidRPr="00112B98">
        <w:rPr>
          <w:rFonts w:ascii="宋体" w:eastAsia="宋体" w:hAnsi="宋体" w:cs="Times New Roman" w:hint="eastAsia"/>
          <w:szCs w:val="21"/>
        </w:rPr>
        <w:t xml:space="preserve">          </w:t>
      </w:r>
      <w:r w:rsidRPr="00112B98">
        <w:rPr>
          <w:rFonts w:ascii="宋体" w:eastAsia="宋体" w:hAnsi="宋体" w:cs="Times New Roman"/>
          <w:szCs w:val="21"/>
        </w:rPr>
        <w:t xml:space="preserve">  </w:t>
      </w:r>
      <w:r w:rsidRPr="00112B98">
        <w:rPr>
          <w:rFonts w:ascii="宋体" w:eastAsia="宋体" w:hAnsi="宋体" w:cs="Times New Roman" w:hint="eastAsia"/>
          <w:szCs w:val="21"/>
        </w:rPr>
        <w:t xml:space="preserve">卖    方：           </w:t>
      </w:r>
    </w:p>
    <w:p w:rsidR="00112B98" w:rsidRPr="00112B98" w:rsidRDefault="00112B98" w:rsidP="00112B98">
      <w:pPr>
        <w:spacing w:line="500" w:lineRule="exact"/>
        <w:ind w:firstLineChars="50" w:firstLine="105"/>
        <w:rPr>
          <w:rFonts w:ascii="宋体" w:eastAsia="宋体" w:hAnsi="宋体" w:cs="Times New Roman"/>
          <w:szCs w:val="21"/>
        </w:rPr>
      </w:pPr>
      <w:r w:rsidRPr="00112B98">
        <w:rPr>
          <w:rFonts w:ascii="宋体" w:eastAsia="宋体" w:hAnsi="宋体" w:cs="Times New Roman" w:hint="eastAsia"/>
          <w:szCs w:val="21"/>
        </w:rPr>
        <w:t>单位盖章：</w:t>
      </w:r>
      <w:r w:rsidRPr="00112B98">
        <w:rPr>
          <w:rFonts w:ascii="宋体" w:eastAsia="宋体" w:hAnsi="宋体" w:cs="Times New Roman"/>
          <w:szCs w:val="21"/>
        </w:rPr>
        <w:t xml:space="preserve">       </w:t>
      </w:r>
      <w:r w:rsidRPr="00112B98">
        <w:rPr>
          <w:rFonts w:ascii="宋体" w:eastAsia="宋体" w:hAnsi="宋体" w:cs="Times New Roman" w:hint="eastAsia"/>
          <w:szCs w:val="21"/>
        </w:rPr>
        <w:t xml:space="preserve">          </w:t>
      </w:r>
      <w:r w:rsidRPr="00112B98">
        <w:rPr>
          <w:rFonts w:ascii="宋体" w:eastAsia="宋体" w:hAnsi="宋体" w:cs="Times New Roman"/>
          <w:szCs w:val="21"/>
        </w:rPr>
        <w:t xml:space="preserve">   </w:t>
      </w:r>
      <w:r w:rsidRPr="00112B98">
        <w:rPr>
          <w:rFonts w:ascii="宋体" w:eastAsia="宋体" w:hAnsi="宋体" w:cs="Times New Roman" w:hint="eastAsia"/>
          <w:szCs w:val="21"/>
        </w:rPr>
        <w:t xml:space="preserve">单位盖章：           </w:t>
      </w:r>
    </w:p>
    <w:p w:rsidR="00112B98" w:rsidRPr="00112B98" w:rsidRDefault="00112B98" w:rsidP="00112B98">
      <w:pPr>
        <w:spacing w:line="500" w:lineRule="exact"/>
        <w:ind w:firstLineChars="50" w:firstLine="105"/>
        <w:rPr>
          <w:rFonts w:ascii="宋体" w:eastAsia="宋体" w:hAnsi="宋体" w:cs="Times New Roman"/>
          <w:szCs w:val="21"/>
        </w:rPr>
      </w:pPr>
      <w:r w:rsidRPr="00112B98">
        <w:rPr>
          <w:rFonts w:ascii="宋体" w:eastAsia="宋体" w:hAnsi="宋体" w:cs="Times New Roman" w:hint="eastAsia"/>
          <w:szCs w:val="21"/>
        </w:rPr>
        <w:t>代表签字：</w:t>
      </w:r>
      <w:r w:rsidRPr="00112B98">
        <w:rPr>
          <w:rFonts w:ascii="宋体" w:eastAsia="宋体" w:hAnsi="宋体" w:cs="Times New Roman"/>
          <w:szCs w:val="21"/>
        </w:rPr>
        <w:t xml:space="preserve">        </w:t>
      </w:r>
      <w:r w:rsidRPr="00112B98">
        <w:rPr>
          <w:rFonts w:ascii="宋体" w:eastAsia="宋体" w:hAnsi="宋体" w:cs="Times New Roman" w:hint="eastAsia"/>
          <w:szCs w:val="21"/>
        </w:rPr>
        <w:t xml:space="preserve">          </w:t>
      </w:r>
      <w:r w:rsidRPr="00112B98">
        <w:rPr>
          <w:rFonts w:ascii="宋体" w:eastAsia="宋体" w:hAnsi="宋体" w:cs="Times New Roman"/>
          <w:szCs w:val="21"/>
        </w:rPr>
        <w:t xml:space="preserve">  </w:t>
      </w:r>
      <w:r w:rsidRPr="00112B98">
        <w:rPr>
          <w:rFonts w:ascii="宋体" w:eastAsia="宋体" w:hAnsi="宋体" w:cs="Times New Roman" w:hint="eastAsia"/>
          <w:szCs w:val="21"/>
        </w:rPr>
        <w:t xml:space="preserve">代表签字：           </w:t>
      </w:r>
    </w:p>
    <w:p w:rsidR="00112B98" w:rsidRPr="00112B98" w:rsidRDefault="00112B98" w:rsidP="00112B98">
      <w:pPr>
        <w:spacing w:line="500" w:lineRule="exact"/>
        <w:rPr>
          <w:rFonts w:ascii="宋体" w:eastAsia="宋体" w:hAnsi="宋体" w:cs="Times New Roman"/>
          <w:szCs w:val="21"/>
        </w:rPr>
      </w:pPr>
    </w:p>
    <w:p w:rsidR="00112B98" w:rsidRPr="00112B98" w:rsidRDefault="00112B98" w:rsidP="00112B98">
      <w:pPr>
        <w:spacing w:line="500" w:lineRule="exact"/>
        <w:rPr>
          <w:rFonts w:ascii="宋体" w:eastAsia="宋体" w:hAnsi="宋体" w:cs="Times New Roman"/>
          <w:szCs w:val="21"/>
        </w:rPr>
      </w:pPr>
      <w:r w:rsidRPr="00112B98">
        <w:rPr>
          <w:rFonts w:ascii="宋体" w:eastAsia="宋体" w:hAnsi="宋体" w:cs="Times New Roman" w:hint="eastAsia"/>
          <w:szCs w:val="21"/>
        </w:rPr>
        <w:t xml:space="preserve">                          </w:t>
      </w:r>
    </w:p>
    <w:p w:rsidR="00112B98" w:rsidRPr="00112B98" w:rsidRDefault="00112B98" w:rsidP="00112B98">
      <w:pPr>
        <w:spacing w:line="500" w:lineRule="exact"/>
        <w:rPr>
          <w:rFonts w:ascii="宋体" w:eastAsia="宋体" w:hAnsi="宋体" w:cs="Times New Roman"/>
          <w:szCs w:val="21"/>
        </w:rPr>
      </w:pPr>
      <w:r w:rsidRPr="00112B98">
        <w:rPr>
          <w:rFonts w:ascii="宋体" w:eastAsia="宋体" w:hAnsi="宋体" w:cs="Times New Roman" w:hint="eastAsia"/>
          <w:szCs w:val="21"/>
        </w:rPr>
        <w:t>合同备案方：</w:t>
      </w:r>
    </w:p>
    <w:p w:rsidR="00112B98" w:rsidRPr="00112B98" w:rsidRDefault="00112B98" w:rsidP="00112B98">
      <w:pPr>
        <w:spacing w:line="500" w:lineRule="exact"/>
        <w:rPr>
          <w:rFonts w:ascii="宋体" w:eastAsia="宋体" w:hAnsi="宋体" w:cs="Times New Roman"/>
          <w:szCs w:val="21"/>
        </w:rPr>
      </w:pPr>
    </w:p>
    <w:p w:rsidR="00112B98" w:rsidRPr="00112B98" w:rsidRDefault="00112B98" w:rsidP="00112B98">
      <w:pPr>
        <w:spacing w:line="500" w:lineRule="exact"/>
        <w:ind w:firstLineChars="2400" w:firstLine="5040"/>
        <w:rPr>
          <w:rFonts w:ascii="宋体" w:eastAsia="宋体" w:hAnsi="宋体" w:cs="Times New Roman"/>
          <w:szCs w:val="21"/>
        </w:rPr>
      </w:pPr>
      <w:r w:rsidRPr="00112B98">
        <w:rPr>
          <w:rFonts w:ascii="宋体" w:eastAsia="宋体" w:hAnsi="宋体" w:cs="Times New Roman" w:hint="eastAsia"/>
          <w:szCs w:val="21"/>
        </w:rPr>
        <w:t xml:space="preserve">    日期：</w:t>
      </w:r>
      <w:r w:rsidRPr="00112B98">
        <w:rPr>
          <w:rFonts w:ascii="宋体" w:eastAsia="宋体" w:hAnsi="宋体" w:cs="Times New Roman"/>
          <w:szCs w:val="21"/>
        </w:rPr>
        <w:t xml:space="preserve">  </w:t>
      </w:r>
      <w:r w:rsidRPr="00112B98">
        <w:rPr>
          <w:rFonts w:ascii="宋体" w:eastAsia="宋体" w:hAnsi="宋体" w:cs="Times New Roman" w:hint="eastAsia"/>
          <w:szCs w:val="21"/>
        </w:rPr>
        <w:t xml:space="preserve">   年</w:t>
      </w:r>
      <w:r w:rsidRPr="00112B98">
        <w:rPr>
          <w:rFonts w:ascii="宋体" w:eastAsia="宋体" w:hAnsi="宋体" w:cs="Times New Roman"/>
          <w:szCs w:val="21"/>
        </w:rPr>
        <w:t xml:space="preserve">  </w:t>
      </w:r>
      <w:r w:rsidRPr="00112B98">
        <w:rPr>
          <w:rFonts w:ascii="宋体" w:eastAsia="宋体" w:hAnsi="宋体" w:cs="Times New Roman" w:hint="eastAsia"/>
          <w:szCs w:val="21"/>
        </w:rPr>
        <w:t>月</w:t>
      </w:r>
      <w:r w:rsidRPr="00112B98">
        <w:rPr>
          <w:rFonts w:ascii="宋体" w:eastAsia="宋体" w:hAnsi="宋体" w:cs="Times New Roman"/>
          <w:szCs w:val="21"/>
        </w:rPr>
        <w:t xml:space="preserve">   </w:t>
      </w:r>
      <w:r w:rsidRPr="00112B98">
        <w:rPr>
          <w:rFonts w:ascii="宋体" w:eastAsia="宋体" w:hAnsi="宋体" w:cs="Times New Roman" w:hint="eastAsia"/>
          <w:szCs w:val="21"/>
        </w:rPr>
        <w:t>日</w:t>
      </w:r>
    </w:p>
    <w:p w:rsidR="00112B98" w:rsidRPr="00112B98" w:rsidRDefault="00112B98" w:rsidP="00112B98">
      <w:pPr>
        <w:keepNext/>
        <w:keepLines/>
        <w:spacing w:before="260" w:after="260" w:line="600" w:lineRule="exact"/>
        <w:jc w:val="center"/>
        <w:outlineLvl w:val="1"/>
        <w:rPr>
          <w:rFonts w:ascii="宋体" w:eastAsia="黑体" w:hAnsi="宋体" w:cs="Times New Roman"/>
          <w:b/>
          <w:bCs/>
          <w:color w:val="000000"/>
          <w:sz w:val="32"/>
          <w:szCs w:val="21"/>
          <w:lang w:bidi="he-IL"/>
        </w:rPr>
      </w:pPr>
      <w:r w:rsidRPr="00112B98">
        <w:rPr>
          <w:rFonts w:ascii="宋体" w:eastAsia="黑体" w:hAnsi="宋体" w:cs="Times New Roman"/>
          <w:b/>
          <w:bCs/>
          <w:color w:val="000000"/>
          <w:sz w:val="32"/>
          <w:szCs w:val="21"/>
        </w:rPr>
        <w:br w:type="page"/>
      </w:r>
      <w:bookmarkStart w:id="40" w:name="_Toc482821795"/>
      <w:bookmarkStart w:id="41" w:name="_Toc488157403"/>
      <w:bookmarkStart w:id="42" w:name="_Toc41047748"/>
      <w:bookmarkEnd w:id="38"/>
      <w:r w:rsidRPr="00112B98">
        <w:rPr>
          <w:rFonts w:ascii="宋体" w:eastAsia="黑体" w:hAnsi="宋体" w:cs="Times New Roman" w:hint="eastAsia"/>
          <w:b/>
          <w:bCs/>
          <w:color w:val="000000"/>
          <w:sz w:val="32"/>
          <w:szCs w:val="21"/>
          <w:lang w:bidi="he-IL"/>
        </w:rPr>
        <w:lastRenderedPageBreak/>
        <w:t>第七章</w:t>
      </w:r>
      <w:r w:rsidRPr="00112B98">
        <w:rPr>
          <w:rFonts w:ascii="宋体" w:eastAsia="黑体" w:hAnsi="宋体" w:cs="Times New Roman" w:hint="eastAsia"/>
          <w:b/>
          <w:bCs/>
          <w:color w:val="000000"/>
          <w:sz w:val="32"/>
          <w:szCs w:val="21"/>
          <w:lang w:bidi="he-IL"/>
        </w:rPr>
        <w:t xml:space="preserve"> </w:t>
      </w:r>
      <w:r w:rsidRPr="00112B98">
        <w:rPr>
          <w:rFonts w:ascii="宋体" w:eastAsia="黑体" w:hAnsi="宋体" w:cs="Times New Roman" w:hint="eastAsia"/>
          <w:b/>
          <w:bCs/>
          <w:color w:val="000000"/>
          <w:sz w:val="32"/>
          <w:szCs w:val="21"/>
          <w:lang w:bidi="he-IL"/>
        </w:rPr>
        <w:t>谈判响应</w:t>
      </w:r>
      <w:bookmarkEnd w:id="40"/>
      <w:bookmarkEnd w:id="41"/>
      <w:r w:rsidRPr="00112B98">
        <w:rPr>
          <w:rFonts w:ascii="宋体" w:eastAsia="黑体" w:hAnsi="宋体" w:cs="Times New Roman" w:hint="eastAsia"/>
          <w:b/>
          <w:bCs/>
          <w:color w:val="000000"/>
          <w:sz w:val="32"/>
          <w:szCs w:val="21"/>
          <w:lang w:bidi="he-IL"/>
        </w:rPr>
        <w:t>文件</w:t>
      </w:r>
      <w:bookmarkEnd w:id="42"/>
    </w:p>
    <w:p w:rsidR="00112B98" w:rsidRPr="00112B98" w:rsidRDefault="00112B98" w:rsidP="00112B98">
      <w:pPr>
        <w:spacing w:line="360" w:lineRule="auto"/>
        <w:jc w:val="center"/>
        <w:outlineLvl w:val="2"/>
        <w:rPr>
          <w:rFonts w:ascii="宋体" w:eastAsia="宋体" w:hAnsi="宋体" w:cs="Arial"/>
          <w:b/>
          <w:bCs/>
          <w:color w:val="000000"/>
          <w:szCs w:val="21"/>
        </w:rPr>
      </w:pPr>
      <w:bookmarkStart w:id="43" w:name="_Toc41047749"/>
      <w:r w:rsidRPr="00112B98">
        <w:rPr>
          <w:rFonts w:ascii="宋体" w:eastAsia="宋体" w:hAnsi="宋体" w:cs="Arial" w:hint="eastAsia"/>
          <w:b/>
          <w:bCs/>
          <w:color w:val="000000"/>
          <w:szCs w:val="21"/>
        </w:rPr>
        <w:t>商务技术标格式</w:t>
      </w:r>
      <w:bookmarkEnd w:id="43"/>
    </w:p>
    <w:p w:rsidR="00112B98" w:rsidRPr="00112B98" w:rsidRDefault="00112B98" w:rsidP="00112B98">
      <w:pPr>
        <w:ind w:firstLineChars="1100" w:firstLine="3520"/>
        <w:rPr>
          <w:rFonts w:ascii="宋体" w:eastAsia="宋体" w:hAnsi="宋体" w:cs="Arial"/>
          <w:color w:val="000000"/>
          <w:sz w:val="32"/>
          <w:szCs w:val="32"/>
          <w:u w:val="single"/>
        </w:rPr>
      </w:pPr>
      <w:r w:rsidRPr="00112B98">
        <w:rPr>
          <w:rFonts w:ascii="宋体" w:eastAsia="宋体" w:hAnsi="宋体" w:cs="Arial" w:hint="eastAsia"/>
          <w:color w:val="000000"/>
          <w:sz w:val="32"/>
          <w:szCs w:val="32"/>
        </w:rPr>
        <w:t>项目名称：</w:t>
      </w:r>
    </w:p>
    <w:p w:rsidR="00112B98" w:rsidRPr="00112B98" w:rsidRDefault="00112B98" w:rsidP="00112B98">
      <w:pPr>
        <w:jc w:val="center"/>
        <w:rPr>
          <w:rFonts w:ascii="宋体" w:eastAsia="宋体" w:hAnsi="宋体" w:cs="Arial"/>
          <w:color w:val="000000"/>
          <w:sz w:val="32"/>
          <w:szCs w:val="32"/>
        </w:rPr>
      </w:pPr>
      <w:r w:rsidRPr="00112B98">
        <w:rPr>
          <w:rFonts w:ascii="宋体" w:eastAsia="宋体" w:hAnsi="宋体" w:cs="Arial" w:hint="eastAsia"/>
          <w:color w:val="000000"/>
          <w:sz w:val="32"/>
          <w:szCs w:val="32"/>
        </w:rPr>
        <w:t xml:space="preserve"> 项目编号：</w:t>
      </w:r>
    </w:p>
    <w:p w:rsidR="00112B98" w:rsidRPr="00112B98" w:rsidRDefault="00112B98" w:rsidP="00112B98">
      <w:pPr>
        <w:ind w:firstLineChars="1100" w:firstLine="3520"/>
        <w:rPr>
          <w:rFonts w:ascii="宋体" w:eastAsia="宋体" w:hAnsi="宋体" w:cs="Arial"/>
          <w:color w:val="000000"/>
          <w:sz w:val="32"/>
          <w:szCs w:val="32"/>
        </w:rPr>
      </w:pPr>
      <w:r w:rsidRPr="00112B98">
        <w:rPr>
          <w:rFonts w:ascii="宋体" w:eastAsia="宋体" w:hAnsi="宋体" w:cs="Arial" w:hint="eastAsia"/>
          <w:color w:val="000000"/>
          <w:sz w:val="32"/>
          <w:szCs w:val="32"/>
        </w:rPr>
        <w:t>所投包号：</w:t>
      </w:r>
    </w:p>
    <w:p w:rsidR="00112B98" w:rsidRPr="00112B98" w:rsidRDefault="00112B98" w:rsidP="00112B98">
      <w:pPr>
        <w:jc w:val="center"/>
        <w:rPr>
          <w:rFonts w:ascii="宋体" w:eastAsia="宋体" w:hAnsi="宋体" w:cs="Arial"/>
          <w:color w:val="000000"/>
          <w:szCs w:val="21"/>
        </w:rPr>
      </w:pPr>
    </w:p>
    <w:p w:rsidR="00112B98" w:rsidRPr="00112B98" w:rsidRDefault="00112B98" w:rsidP="00112B98">
      <w:pPr>
        <w:jc w:val="center"/>
        <w:rPr>
          <w:rFonts w:ascii="黑体" w:eastAsia="黑体" w:hAnsi="黑体" w:cs="Arial"/>
          <w:color w:val="000000"/>
          <w:sz w:val="72"/>
          <w:szCs w:val="72"/>
        </w:rPr>
      </w:pPr>
      <w:r w:rsidRPr="00112B98">
        <w:rPr>
          <w:rFonts w:ascii="黑体" w:eastAsia="黑体" w:hAnsi="黑体" w:cs="Arial" w:hint="eastAsia"/>
          <w:color w:val="000000"/>
          <w:sz w:val="72"/>
          <w:szCs w:val="72"/>
        </w:rPr>
        <w:t>谈</w:t>
      </w:r>
    </w:p>
    <w:p w:rsidR="00112B98" w:rsidRPr="00112B98" w:rsidRDefault="00112B98" w:rsidP="00112B98">
      <w:pPr>
        <w:jc w:val="center"/>
        <w:rPr>
          <w:rFonts w:ascii="黑体" w:eastAsia="黑体" w:hAnsi="黑体" w:cs="Arial"/>
          <w:color w:val="000000"/>
          <w:sz w:val="72"/>
          <w:szCs w:val="72"/>
        </w:rPr>
      </w:pPr>
      <w:r w:rsidRPr="00112B98">
        <w:rPr>
          <w:rFonts w:ascii="黑体" w:eastAsia="黑体" w:hAnsi="黑体" w:cs="Arial" w:hint="eastAsia"/>
          <w:color w:val="000000"/>
          <w:sz w:val="72"/>
          <w:szCs w:val="72"/>
        </w:rPr>
        <w:t>判</w:t>
      </w:r>
    </w:p>
    <w:p w:rsidR="00112B98" w:rsidRPr="00112B98" w:rsidRDefault="00112B98" w:rsidP="00112B98">
      <w:pPr>
        <w:jc w:val="center"/>
        <w:rPr>
          <w:rFonts w:ascii="黑体" w:eastAsia="黑体" w:hAnsi="黑体" w:cs="Arial"/>
          <w:color w:val="000000"/>
          <w:sz w:val="72"/>
          <w:szCs w:val="72"/>
        </w:rPr>
      </w:pPr>
      <w:r w:rsidRPr="00112B98">
        <w:rPr>
          <w:rFonts w:ascii="黑体" w:eastAsia="黑体" w:hAnsi="黑体" w:cs="Arial" w:hint="eastAsia"/>
          <w:color w:val="000000"/>
          <w:sz w:val="72"/>
          <w:szCs w:val="72"/>
        </w:rPr>
        <w:t>响</w:t>
      </w:r>
    </w:p>
    <w:p w:rsidR="00112B98" w:rsidRPr="00112B98" w:rsidRDefault="00112B98" w:rsidP="00112B98">
      <w:pPr>
        <w:jc w:val="center"/>
        <w:rPr>
          <w:rFonts w:ascii="黑体" w:eastAsia="黑体" w:hAnsi="黑体" w:cs="Arial"/>
          <w:color w:val="000000"/>
          <w:sz w:val="72"/>
          <w:szCs w:val="72"/>
        </w:rPr>
      </w:pPr>
      <w:r w:rsidRPr="00112B98">
        <w:rPr>
          <w:rFonts w:ascii="黑体" w:eastAsia="黑体" w:hAnsi="黑体" w:cs="Arial" w:hint="eastAsia"/>
          <w:color w:val="000000"/>
          <w:sz w:val="72"/>
          <w:szCs w:val="72"/>
        </w:rPr>
        <w:t>应</w:t>
      </w:r>
    </w:p>
    <w:p w:rsidR="00112B98" w:rsidRPr="00112B98" w:rsidRDefault="00112B98" w:rsidP="00112B98">
      <w:pPr>
        <w:jc w:val="center"/>
        <w:rPr>
          <w:rFonts w:ascii="黑体" w:eastAsia="黑体" w:hAnsi="黑体" w:cs="Arial"/>
          <w:color w:val="000000"/>
          <w:sz w:val="72"/>
          <w:szCs w:val="72"/>
        </w:rPr>
      </w:pPr>
      <w:r w:rsidRPr="00112B98">
        <w:rPr>
          <w:rFonts w:ascii="黑体" w:eastAsia="黑体" w:hAnsi="黑体" w:cs="Arial" w:hint="eastAsia"/>
          <w:color w:val="000000"/>
          <w:sz w:val="72"/>
          <w:szCs w:val="72"/>
        </w:rPr>
        <w:t>文</w:t>
      </w:r>
    </w:p>
    <w:p w:rsidR="00112B98" w:rsidRPr="00112B98" w:rsidRDefault="00112B98" w:rsidP="00112B98">
      <w:pPr>
        <w:jc w:val="center"/>
        <w:rPr>
          <w:rFonts w:ascii="黑体" w:eastAsia="黑体" w:hAnsi="黑体" w:cs="Arial"/>
          <w:color w:val="000000"/>
          <w:sz w:val="72"/>
          <w:szCs w:val="72"/>
        </w:rPr>
      </w:pPr>
      <w:r w:rsidRPr="00112B98">
        <w:rPr>
          <w:rFonts w:ascii="黑体" w:eastAsia="黑体" w:hAnsi="黑体" w:cs="Arial" w:hint="eastAsia"/>
          <w:color w:val="000000"/>
          <w:sz w:val="72"/>
          <w:szCs w:val="72"/>
        </w:rPr>
        <w:t>件</w:t>
      </w:r>
    </w:p>
    <w:p w:rsidR="00112B98" w:rsidRPr="00112B98" w:rsidRDefault="00112B98" w:rsidP="00112B98">
      <w:pPr>
        <w:jc w:val="center"/>
        <w:rPr>
          <w:rFonts w:ascii="宋体" w:eastAsia="宋体" w:hAnsi="宋体" w:cs="Arial"/>
          <w:color w:val="000000"/>
          <w:szCs w:val="21"/>
        </w:rPr>
      </w:pPr>
    </w:p>
    <w:p w:rsidR="00112B98" w:rsidRPr="00112B98" w:rsidRDefault="00112B98" w:rsidP="00112B98">
      <w:pPr>
        <w:jc w:val="center"/>
        <w:rPr>
          <w:rFonts w:ascii="宋体" w:eastAsia="宋体" w:hAnsi="宋体" w:cs="Arial"/>
          <w:b/>
          <w:color w:val="000000"/>
          <w:sz w:val="28"/>
          <w:szCs w:val="28"/>
        </w:rPr>
      </w:pPr>
      <w:r w:rsidRPr="00112B98">
        <w:rPr>
          <w:rFonts w:ascii="宋体" w:eastAsia="宋体" w:hAnsi="宋体" w:cs="Arial" w:hint="eastAsia"/>
          <w:b/>
          <w:color w:val="000000"/>
          <w:sz w:val="28"/>
          <w:szCs w:val="28"/>
        </w:rPr>
        <w:t>商务技术标</w:t>
      </w:r>
    </w:p>
    <w:p w:rsidR="00112B98" w:rsidRPr="00112B98" w:rsidRDefault="00112B98" w:rsidP="00112B98">
      <w:pPr>
        <w:jc w:val="center"/>
        <w:rPr>
          <w:rFonts w:ascii="宋体" w:eastAsia="宋体" w:hAnsi="宋体" w:cs="Arial"/>
          <w:color w:val="000000"/>
          <w:szCs w:val="21"/>
        </w:rPr>
      </w:pPr>
    </w:p>
    <w:p w:rsidR="00112B98" w:rsidRPr="00112B98" w:rsidRDefault="00112B98" w:rsidP="00112B98">
      <w:pPr>
        <w:jc w:val="center"/>
        <w:rPr>
          <w:rFonts w:ascii="宋体" w:eastAsia="宋体" w:hAnsi="宋体" w:cs="Arial"/>
          <w:color w:val="000000"/>
          <w:szCs w:val="21"/>
        </w:rPr>
      </w:pPr>
    </w:p>
    <w:p w:rsidR="00112B98" w:rsidRPr="00112B98" w:rsidRDefault="00112B98" w:rsidP="00112B98">
      <w:pPr>
        <w:ind w:firstLineChars="400" w:firstLine="1280"/>
        <w:rPr>
          <w:rFonts w:ascii="宋体" w:eastAsia="宋体" w:hAnsi="宋体" w:cs="Arial"/>
          <w:color w:val="000000"/>
          <w:sz w:val="32"/>
          <w:szCs w:val="32"/>
        </w:rPr>
      </w:pPr>
      <w:r w:rsidRPr="00112B98">
        <w:rPr>
          <w:rFonts w:ascii="宋体" w:eastAsia="宋体" w:hAnsi="宋体" w:cs="Arial" w:hint="eastAsia"/>
          <w:color w:val="000000"/>
          <w:sz w:val="32"/>
          <w:szCs w:val="32"/>
        </w:rPr>
        <w:t xml:space="preserve">供应商：                  </w:t>
      </w:r>
      <w:r w:rsidR="00C369D5">
        <w:rPr>
          <w:rFonts w:ascii="宋体" w:eastAsia="宋体" w:hAnsi="宋体" w:cs="Arial" w:hint="eastAsia"/>
          <w:color w:val="000000"/>
          <w:sz w:val="32"/>
          <w:szCs w:val="32"/>
        </w:rPr>
        <w:t>（盖</w:t>
      </w:r>
      <w:r w:rsidRPr="00112B98">
        <w:rPr>
          <w:rFonts w:ascii="宋体" w:eastAsia="宋体" w:hAnsi="宋体" w:cs="Arial" w:hint="eastAsia"/>
          <w:color w:val="000000"/>
          <w:sz w:val="32"/>
          <w:szCs w:val="32"/>
        </w:rPr>
        <w:t>章）</w:t>
      </w:r>
    </w:p>
    <w:p w:rsidR="00112B98" w:rsidRPr="00112B98" w:rsidRDefault="00112B98" w:rsidP="00112B98">
      <w:pPr>
        <w:ind w:firstLineChars="700" w:firstLine="2240"/>
        <w:rPr>
          <w:rFonts w:ascii="宋体" w:eastAsia="宋体" w:hAnsi="宋体" w:cs="Arial"/>
          <w:color w:val="000000"/>
          <w:sz w:val="32"/>
          <w:szCs w:val="32"/>
        </w:rPr>
      </w:pPr>
      <w:r w:rsidRPr="00112B98">
        <w:rPr>
          <w:rFonts w:ascii="宋体" w:eastAsia="宋体" w:hAnsi="宋体" w:cs="Arial" w:hint="eastAsia"/>
          <w:color w:val="000000"/>
          <w:sz w:val="32"/>
          <w:szCs w:val="32"/>
        </w:rPr>
        <w:t>年      月      日</w:t>
      </w:r>
    </w:p>
    <w:p w:rsidR="00112B98" w:rsidRPr="00112B98" w:rsidRDefault="00112B98" w:rsidP="00112B98">
      <w:pPr>
        <w:spacing w:line="360" w:lineRule="auto"/>
        <w:ind w:firstLineChars="1485" w:firstLine="3131"/>
        <w:outlineLvl w:val="2"/>
        <w:rPr>
          <w:rFonts w:ascii="宋体" w:eastAsia="宋体" w:hAnsi="宋体" w:cs="Arial"/>
          <w:b/>
          <w:bCs/>
          <w:color w:val="000000"/>
          <w:szCs w:val="21"/>
        </w:rPr>
      </w:pPr>
      <w:bookmarkStart w:id="44" w:name="_Hlk450146465"/>
      <w:bookmarkStart w:id="45" w:name="_Toc272141473"/>
      <w:bookmarkStart w:id="46" w:name="_Toc293560330"/>
      <w:bookmarkStart w:id="47" w:name="_Toc19920"/>
      <w:bookmarkStart w:id="48" w:name="_Toc482821796"/>
      <w:bookmarkStart w:id="49" w:name="_Toc488157404"/>
      <w:bookmarkEnd w:id="39"/>
      <w:r w:rsidRPr="00112B98">
        <w:rPr>
          <w:rFonts w:ascii="宋体" w:eastAsia="宋体" w:hAnsi="宋体" w:cs="Arial"/>
          <w:b/>
          <w:bCs/>
          <w:color w:val="000000"/>
          <w:szCs w:val="21"/>
        </w:rPr>
        <w:br w:type="page"/>
      </w:r>
      <w:bookmarkStart w:id="50" w:name="_Toc41047750"/>
      <w:r w:rsidRPr="00112B98">
        <w:rPr>
          <w:rFonts w:ascii="宋体" w:eastAsia="宋体" w:hAnsi="宋体" w:cs="Arial" w:hint="eastAsia"/>
          <w:b/>
          <w:bCs/>
          <w:color w:val="000000"/>
          <w:szCs w:val="21"/>
        </w:rPr>
        <w:lastRenderedPageBreak/>
        <w:t>一、投标函</w:t>
      </w:r>
      <w:bookmarkEnd w:id="44"/>
      <w:bookmarkEnd w:id="45"/>
      <w:bookmarkEnd w:id="46"/>
      <w:bookmarkEnd w:id="47"/>
      <w:bookmarkEnd w:id="48"/>
      <w:bookmarkEnd w:id="49"/>
      <w:bookmarkEnd w:id="50"/>
    </w:p>
    <w:p w:rsidR="00112B98" w:rsidRPr="00112B98" w:rsidRDefault="00112B98" w:rsidP="00112B98">
      <w:pPr>
        <w:spacing w:line="440" w:lineRule="exact"/>
        <w:jc w:val="left"/>
        <w:rPr>
          <w:rFonts w:ascii="宋体" w:eastAsia="宋体" w:hAnsi="宋体" w:cs="Arial"/>
          <w:b/>
          <w:color w:val="000000"/>
          <w:szCs w:val="21"/>
        </w:rPr>
      </w:pPr>
      <w:r w:rsidRPr="00112B98">
        <w:rPr>
          <w:rFonts w:ascii="宋体" w:eastAsia="宋体" w:hAnsi="宋体" w:cs="Arial" w:hint="eastAsia"/>
          <w:b/>
          <w:color w:val="000000"/>
          <w:szCs w:val="21"/>
          <w:u w:val="single"/>
        </w:rPr>
        <w:t xml:space="preserve">          </w:t>
      </w:r>
      <w:r w:rsidRPr="00112B98">
        <w:rPr>
          <w:rFonts w:ascii="宋体" w:eastAsia="宋体" w:hAnsi="宋体" w:cs="Arial"/>
          <w:b/>
          <w:color w:val="000000"/>
          <w:szCs w:val="21"/>
        </w:rPr>
        <w:t>（采购</w:t>
      </w:r>
      <w:r w:rsidRPr="00112B98">
        <w:rPr>
          <w:rFonts w:ascii="宋体" w:eastAsia="宋体" w:hAnsi="宋体" w:cs="Arial" w:hint="eastAsia"/>
          <w:b/>
          <w:color w:val="000000"/>
          <w:szCs w:val="21"/>
        </w:rPr>
        <w:t>人</w:t>
      </w:r>
      <w:r w:rsidRPr="00112B98">
        <w:rPr>
          <w:rFonts w:ascii="宋体" w:eastAsia="宋体" w:hAnsi="宋体" w:cs="Arial"/>
          <w:b/>
          <w:color w:val="000000"/>
          <w:szCs w:val="21"/>
        </w:rPr>
        <w:t>名称）</w:t>
      </w:r>
      <w:r w:rsidRPr="00112B98">
        <w:rPr>
          <w:rFonts w:ascii="宋体" w:eastAsia="宋体" w:hAnsi="宋体" w:cs="Arial" w:hint="eastAsia"/>
          <w:b/>
          <w:color w:val="000000"/>
          <w:szCs w:val="21"/>
        </w:rPr>
        <w:t>：</w:t>
      </w:r>
    </w:p>
    <w:p w:rsidR="00112B98" w:rsidRPr="00112B98" w:rsidRDefault="00112B98" w:rsidP="00112B98">
      <w:pPr>
        <w:spacing w:line="440" w:lineRule="exact"/>
        <w:ind w:firstLineChars="230" w:firstLine="483"/>
        <w:jc w:val="left"/>
        <w:rPr>
          <w:rFonts w:ascii="宋体" w:eastAsia="宋体" w:hAnsi="宋体" w:cs="Arial"/>
          <w:color w:val="000000"/>
          <w:szCs w:val="21"/>
        </w:rPr>
      </w:pPr>
      <w:r w:rsidRPr="00112B98">
        <w:rPr>
          <w:rFonts w:ascii="宋体" w:eastAsia="宋体" w:hAnsi="宋体" w:cs="Arial" w:hint="eastAsia"/>
          <w:color w:val="000000"/>
          <w:szCs w:val="21"/>
        </w:rPr>
        <w:t>1、根据贵方</w:t>
      </w:r>
      <w:r w:rsidRPr="00112B98">
        <w:rPr>
          <w:rFonts w:ascii="宋体" w:eastAsia="宋体" w:hAnsi="宋体" w:cs="Arial" w:hint="eastAsia"/>
          <w:color w:val="000000"/>
          <w:szCs w:val="21"/>
          <w:u w:val="single"/>
        </w:rPr>
        <w:t xml:space="preserve"> （项目编号） </w:t>
      </w:r>
      <w:r w:rsidRPr="00112B98">
        <w:rPr>
          <w:rFonts w:ascii="宋体" w:eastAsia="宋体" w:hAnsi="宋体" w:cs="Arial" w:hint="eastAsia"/>
          <w:color w:val="000000"/>
          <w:szCs w:val="21"/>
        </w:rPr>
        <w:t>竞争性谈判公告，我们决定参加贵方组织的</w:t>
      </w:r>
      <w:r w:rsidRPr="00112B98">
        <w:rPr>
          <w:rFonts w:ascii="宋体" w:eastAsia="宋体" w:hAnsi="宋体" w:cs="Arial" w:hint="eastAsia"/>
          <w:color w:val="000000"/>
          <w:szCs w:val="21"/>
          <w:u w:val="single"/>
        </w:rPr>
        <w:t xml:space="preserve"> （项目名称）   </w:t>
      </w:r>
      <w:r w:rsidRPr="00112B98">
        <w:rPr>
          <w:rFonts w:ascii="宋体" w:eastAsia="宋体" w:hAnsi="宋体" w:cs="Arial" w:hint="eastAsia"/>
          <w:color w:val="000000"/>
          <w:szCs w:val="21"/>
        </w:rPr>
        <w:t>的招标采购活动。我方授权</w:t>
      </w:r>
      <w:r w:rsidRPr="00112B98">
        <w:rPr>
          <w:rFonts w:ascii="宋体" w:eastAsia="宋体" w:hAnsi="宋体" w:cs="Arial" w:hint="eastAsia"/>
          <w:color w:val="000000"/>
          <w:szCs w:val="21"/>
          <w:u w:val="single"/>
        </w:rPr>
        <w:t xml:space="preserve">  (姓名和职务)   </w:t>
      </w:r>
      <w:r w:rsidRPr="00112B98">
        <w:rPr>
          <w:rFonts w:ascii="宋体" w:eastAsia="宋体" w:hAnsi="宋体" w:cs="Arial" w:hint="eastAsia"/>
          <w:color w:val="000000"/>
          <w:szCs w:val="21"/>
        </w:rPr>
        <w:t>代表我方</w:t>
      </w:r>
      <w:r w:rsidRPr="00112B98">
        <w:rPr>
          <w:rFonts w:ascii="宋体" w:eastAsia="宋体" w:hAnsi="宋体" w:cs="Arial" w:hint="eastAsia"/>
          <w:color w:val="000000"/>
          <w:szCs w:val="21"/>
          <w:u w:val="single"/>
        </w:rPr>
        <w:t xml:space="preserve">  （供应商全称）   </w:t>
      </w:r>
      <w:r w:rsidRPr="00112B98">
        <w:rPr>
          <w:rFonts w:ascii="宋体" w:eastAsia="宋体" w:hAnsi="宋体" w:cs="Arial" w:hint="eastAsia"/>
          <w:color w:val="000000"/>
          <w:szCs w:val="21"/>
        </w:rPr>
        <w:t>全权处理本项目投标的有关事宜。</w:t>
      </w:r>
    </w:p>
    <w:p w:rsidR="00112B98" w:rsidRPr="00112B98" w:rsidRDefault="00112B98" w:rsidP="00112B98">
      <w:pPr>
        <w:spacing w:line="440" w:lineRule="exact"/>
        <w:ind w:firstLineChars="200" w:firstLine="420"/>
        <w:jc w:val="left"/>
        <w:rPr>
          <w:rFonts w:ascii="宋体" w:eastAsia="宋体" w:hAnsi="宋体" w:cs="Arial"/>
          <w:color w:val="000000"/>
          <w:szCs w:val="21"/>
        </w:rPr>
      </w:pPr>
      <w:r w:rsidRPr="00112B98">
        <w:rPr>
          <w:rFonts w:ascii="宋体" w:eastAsia="宋体" w:hAnsi="宋体" w:cs="Arial" w:hint="eastAsia"/>
          <w:color w:val="000000"/>
          <w:szCs w:val="21"/>
        </w:rPr>
        <w:t>2、我方愿意按照竞争性谈判文件规定的各项要求，向采购人提供所需的货物与服务。</w:t>
      </w:r>
    </w:p>
    <w:p w:rsidR="00112B98" w:rsidRPr="00112B98" w:rsidRDefault="00112B98" w:rsidP="00112B98">
      <w:pPr>
        <w:spacing w:line="440" w:lineRule="exact"/>
        <w:ind w:firstLineChars="200" w:firstLine="420"/>
        <w:jc w:val="left"/>
        <w:rPr>
          <w:rFonts w:ascii="宋体" w:eastAsia="宋体" w:hAnsi="宋体" w:cs="Arial"/>
          <w:color w:val="000000"/>
          <w:szCs w:val="21"/>
        </w:rPr>
      </w:pPr>
      <w:r w:rsidRPr="00112B98">
        <w:rPr>
          <w:rFonts w:ascii="宋体" w:eastAsia="宋体" w:hAnsi="宋体" w:cs="Arial" w:hint="eastAsia"/>
          <w:color w:val="000000"/>
          <w:szCs w:val="21"/>
        </w:rPr>
        <w:t>3、一旦我方成交，我方将严格履行合同规定的责任和义务，保证于合同签字生效后按时完成项目并交付采购人验收、使用。</w:t>
      </w:r>
    </w:p>
    <w:p w:rsidR="00112B98" w:rsidRPr="00112B98" w:rsidRDefault="00112B98" w:rsidP="00112B98">
      <w:pPr>
        <w:spacing w:line="440" w:lineRule="exact"/>
        <w:ind w:firstLineChars="200" w:firstLine="420"/>
        <w:jc w:val="left"/>
        <w:rPr>
          <w:rFonts w:ascii="宋体" w:eastAsia="宋体" w:hAnsi="宋体" w:cs="Arial"/>
          <w:color w:val="000000"/>
          <w:szCs w:val="21"/>
        </w:rPr>
      </w:pPr>
      <w:r w:rsidRPr="00112B98">
        <w:rPr>
          <w:rFonts w:ascii="宋体" w:eastAsia="宋体" w:hAnsi="宋体" w:cs="Arial" w:hint="eastAsia"/>
          <w:color w:val="000000"/>
          <w:szCs w:val="21"/>
        </w:rPr>
        <w:t>4、我方承诺，在投标有效期内如果我方撤回谈判响应文件或成交后拒绝签订合同，我方将放弃要求贵方退还该投标保证金的权利。</w:t>
      </w:r>
    </w:p>
    <w:p w:rsidR="00112B98" w:rsidRPr="00112B98" w:rsidRDefault="00112B98" w:rsidP="00112B98">
      <w:pPr>
        <w:tabs>
          <w:tab w:val="left" w:pos="840"/>
        </w:tabs>
        <w:spacing w:line="440" w:lineRule="exact"/>
        <w:ind w:firstLineChars="200" w:firstLine="420"/>
        <w:jc w:val="left"/>
        <w:rPr>
          <w:rFonts w:ascii="宋体" w:eastAsia="宋体" w:hAnsi="宋体" w:cs="Arial"/>
          <w:color w:val="000000"/>
          <w:szCs w:val="21"/>
        </w:rPr>
      </w:pPr>
      <w:r w:rsidRPr="00112B98">
        <w:rPr>
          <w:rFonts w:ascii="宋体" w:eastAsia="宋体" w:hAnsi="宋体" w:cs="Arial" w:hint="eastAsia"/>
          <w:color w:val="000000"/>
          <w:szCs w:val="21"/>
        </w:rPr>
        <w:t>5、我方愿意提供贵方可能另外要求的、与谈判有关的文件资料，并保证我方已提供和将要提供的文件是真实的、准确的。</w:t>
      </w:r>
    </w:p>
    <w:p w:rsidR="00112B98" w:rsidRPr="00112B98" w:rsidRDefault="00112B98" w:rsidP="00112B98">
      <w:pPr>
        <w:spacing w:line="360" w:lineRule="auto"/>
        <w:ind w:firstLineChars="150" w:firstLine="315"/>
        <w:rPr>
          <w:rFonts w:ascii="宋体" w:eastAsia="宋体" w:hAnsi="宋体" w:cs="Arial"/>
          <w:color w:val="000000"/>
          <w:szCs w:val="21"/>
        </w:rPr>
      </w:pPr>
      <w:r w:rsidRPr="00112B98">
        <w:rPr>
          <w:rFonts w:ascii="宋体" w:eastAsia="宋体" w:hAnsi="宋体" w:cs="Arial" w:hint="eastAsia"/>
          <w:color w:val="000000"/>
          <w:szCs w:val="21"/>
        </w:rPr>
        <w:t>6、我方提供以下开户行、账号，供结算货款（如果成交）：</w:t>
      </w:r>
    </w:p>
    <w:p w:rsidR="00112B98" w:rsidRPr="00112B98" w:rsidRDefault="00112B98" w:rsidP="00112B98">
      <w:pPr>
        <w:spacing w:line="360" w:lineRule="auto"/>
        <w:ind w:firstLineChars="200" w:firstLine="420"/>
        <w:rPr>
          <w:rFonts w:ascii="宋体" w:eastAsia="宋体" w:hAnsi="宋体" w:cs="Arial"/>
          <w:color w:val="000000"/>
          <w:szCs w:val="21"/>
        </w:rPr>
      </w:pPr>
      <w:r w:rsidRPr="00112B98">
        <w:rPr>
          <w:rFonts w:ascii="宋体" w:eastAsia="宋体" w:hAnsi="宋体" w:cs="Arial" w:hint="eastAsia"/>
          <w:color w:val="000000"/>
          <w:szCs w:val="21"/>
        </w:rPr>
        <w:t>户名（供应商全称）：</w:t>
      </w:r>
    </w:p>
    <w:p w:rsidR="00112B98" w:rsidRPr="00112B98" w:rsidRDefault="00112B98" w:rsidP="00112B98">
      <w:pPr>
        <w:spacing w:line="360" w:lineRule="auto"/>
        <w:ind w:firstLineChars="200" w:firstLine="420"/>
        <w:rPr>
          <w:rFonts w:ascii="宋体" w:eastAsia="宋体" w:hAnsi="宋体" w:cs="Arial"/>
          <w:color w:val="000000"/>
          <w:szCs w:val="21"/>
        </w:rPr>
      </w:pPr>
      <w:r w:rsidRPr="00112B98">
        <w:rPr>
          <w:rFonts w:ascii="宋体" w:eastAsia="宋体" w:hAnsi="宋体" w:cs="Arial" w:hint="eastAsia"/>
          <w:color w:val="000000"/>
          <w:szCs w:val="21"/>
        </w:rPr>
        <w:t xml:space="preserve">开户行：                        </w:t>
      </w:r>
    </w:p>
    <w:p w:rsidR="00112B98" w:rsidRPr="00112B98" w:rsidRDefault="00112B98" w:rsidP="00112B98">
      <w:pPr>
        <w:spacing w:line="360" w:lineRule="auto"/>
        <w:ind w:firstLineChars="200" w:firstLine="420"/>
        <w:rPr>
          <w:rFonts w:ascii="宋体" w:eastAsia="宋体" w:hAnsi="宋体" w:cs="Arial"/>
          <w:color w:val="000000"/>
          <w:szCs w:val="21"/>
        </w:rPr>
      </w:pPr>
      <w:r w:rsidRPr="00112B98">
        <w:rPr>
          <w:rFonts w:ascii="宋体" w:eastAsia="宋体" w:hAnsi="宋体" w:cs="Arial" w:hint="eastAsia"/>
          <w:color w:val="000000"/>
          <w:szCs w:val="21"/>
        </w:rPr>
        <w:t>账号（请填写完整）：</w:t>
      </w:r>
    </w:p>
    <w:p w:rsidR="00112B98" w:rsidRPr="00112B98" w:rsidRDefault="00112B98" w:rsidP="00112B98">
      <w:pPr>
        <w:spacing w:line="440" w:lineRule="exact"/>
        <w:ind w:firstLine="645"/>
        <w:jc w:val="left"/>
        <w:rPr>
          <w:rFonts w:ascii="宋体" w:eastAsia="宋体" w:hAnsi="宋体" w:cs="Times New Roman"/>
          <w:color w:val="000000"/>
          <w:szCs w:val="21"/>
        </w:rPr>
      </w:pPr>
      <w:r w:rsidRPr="00112B98">
        <w:rPr>
          <w:rFonts w:ascii="宋体" w:eastAsia="宋体" w:hAnsi="宋体" w:cs="Times New Roman" w:hint="eastAsia"/>
          <w:color w:val="000000"/>
          <w:szCs w:val="21"/>
        </w:rPr>
        <w:t xml:space="preserve">                               </w:t>
      </w:r>
      <w:bookmarkStart w:id="51" w:name="_Hlk450185103"/>
      <w:bookmarkStart w:id="52" w:name="_Toc272141474"/>
    </w:p>
    <w:p w:rsidR="00112B98" w:rsidRPr="00112B98" w:rsidRDefault="00112B98" w:rsidP="00112B98">
      <w:pPr>
        <w:widowControl/>
        <w:spacing w:line="440" w:lineRule="atLeast"/>
        <w:ind w:firstLine="3675"/>
        <w:rPr>
          <w:rFonts w:ascii="Times New Roman" w:eastAsia="宋体" w:hAnsi="Times New Roman" w:cs="Times New Roman"/>
          <w:color w:val="000000"/>
          <w:kern w:val="0"/>
          <w:szCs w:val="21"/>
        </w:rPr>
      </w:pPr>
      <w:r w:rsidRPr="00112B98">
        <w:rPr>
          <w:rFonts w:ascii="Times New Roman" w:eastAsia="宋体" w:hAnsi="Times New Roman" w:cs="Times New Roman" w:hint="eastAsia"/>
          <w:color w:val="000000"/>
          <w:kern w:val="0"/>
          <w:szCs w:val="21"/>
        </w:rPr>
        <w:t>供应商</w:t>
      </w:r>
      <w:r w:rsidRPr="00112B98">
        <w:rPr>
          <w:rFonts w:ascii="Times New Roman" w:eastAsia="宋体" w:hAnsi="Times New Roman" w:cs="Times New Roman"/>
          <w:color w:val="000000"/>
          <w:kern w:val="0"/>
          <w:szCs w:val="21"/>
        </w:rPr>
        <w:t>：</w:t>
      </w:r>
      <w:r w:rsidRPr="00112B98">
        <w:rPr>
          <w:rFonts w:ascii="Times New Roman" w:eastAsia="宋体" w:hAnsi="Times New Roman" w:cs="Times New Roman"/>
          <w:color w:val="000000"/>
          <w:kern w:val="0"/>
          <w:szCs w:val="21"/>
          <w:u w:val="single"/>
        </w:rPr>
        <w:t xml:space="preserve">                      </w:t>
      </w:r>
      <w:r w:rsidRPr="00112B98">
        <w:rPr>
          <w:rFonts w:ascii="Times New Roman" w:eastAsia="宋体" w:hAnsi="Times New Roman" w:cs="Times New Roman"/>
          <w:color w:val="000000"/>
          <w:kern w:val="0"/>
          <w:szCs w:val="21"/>
        </w:rPr>
        <w:t>（</w:t>
      </w:r>
      <w:r w:rsidR="00C369D5">
        <w:rPr>
          <w:rFonts w:ascii="Times New Roman" w:eastAsia="宋体" w:hAnsi="Times New Roman" w:cs="Times New Roman" w:hint="eastAsia"/>
          <w:color w:val="000000"/>
          <w:kern w:val="0"/>
          <w:szCs w:val="21"/>
        </w:rPr>
        <w:t>盖</w:t>
      </w:r>
      <w:r w:rsidRPr="00112B98">
        <w:rPr>
          <w:rFonts w:ascii="Times New Roman" w:eastAsia="宋体" w:hAnsi="Times New Roman" w:cs="Times New Roman"/>
          <w:color w:val="000000"/>
          <w:kern w:val="0"/>
          <w:szCs w:val="21"/>
        </w:rPr>
        <w:t>章）</w:t>
      </w:r>
    </w:p>
    <w:p w:rsidR="00112B98" w:rsidRPr="00112B98" w:rsidRDefault="00112B98" w:rsidP="00112B98">
      <w:pPr>
        <w:widowControl/>
        <w:spacing w:line="440" w:lineRule="atLeast"/>
        <w:ind w:firstLineChars="1750" w:firstLine="3675"/>
        <w:rPr>
          <w:rFonts w:ascii="Times New Roman" w:eastAsia="宋体" w:hAnsi="Times New Roman" w:cs="Times New Roman"/>
          <w:color w:val="000000"/>
          <w:kern w:val="0"/>
          <w:szCs w:val="21"/>
        </w:rPr>
      </w:pPr>
      <w:r w:rsidRPr="00112B98">
        <w:rPr>
          <w:rFonts w:ascii="Times New Roman" w:eastAsia="宋体" w:hAnsi="Times New Roman" w:cs="Times New Roman"/>
          <w:color w:val="000000"/>
          <w:kern w:val="0"/>
          <w:szCs w:val="21"/>
        </w:rPr>
        <w:t>法定代表人</w:t>
      </w:r>
      <w:r w:rsidR="00C369D5">
        <w:rPr>
          <w:rFonts w:ascii="Times New Roman" w:eastAsia="宋体" w:hAnsi="Times New Roman" w:cs="Times New Roman" w:hint="eastAsia"/>
          <w:color w:val="000000"/>
          <w:kern w:val="0"/>
          <w:szCs w:val="21"/>
        </w:rPr>
        <w:t>（签字</w:t>
      </w:r>
      <w:r w:rsidRPr="00112B98">
        <w:rPr>
          <w:rFonts w:ascii="Times New Roman" w:eastAsia="宋体" w:hAnsi="Times New Roman" w:cs="Times New Roman" w:hint="eastAsia"/>
          <w:color w:val="000000"/>
          <w:kern w:val="0"/>
          <w:szCs w:val="21"/>
        </w:rPr>
        <w:t>）</w:t>
      </w:r>
      <w:r w:rsidRPr="00112B98">
        <w:rPr>
          <w:rFonts w:ascii="Times New Roman" w:eastAsia="宋体" w:hAnsi="Times New Roman" w:cs="Times New Roman"/>
          <w:color w:val="000000"/>
          <w:kern w:val="0"/>
          <w:szCs w:val="21"/>
        </w:rPr>
        <w:t>：</w:t>
      </w:r>
      <w:r w:rsidRPr="00112B98">
        <w:rPr>
          <w:rFonts w:ascii="Times New Roman" w:eastAsia="宋体" w:hAnsi="Times New Roman" w:cs="Times New Roman"/>
          <w:color w:val="000000"/>
          <w:kern w:val="0"/>
          <w:szCs w:val="21"/>
          <w:u w:val="single"/>
        </w:rPr>
        <w:t xml:space="preserve">     </w:t>
      </w:r>
      <w:r w:rsidRPr="00112B98">
        <w:rPr>
          <w:rFonts w:ascii="Times New Roman" w:eastAsia="宋体" w:hAnsi="Times New Roman" w:cs="Times New Roman" w:hint="eastAsia"/>
          <w:color w:val="000000"/>
          <w:kern w:val="0"/>
          <w:szCs w:val="21"/>
          <w:u w:val="single"/>
        </w:rPr>
        <w:t xml:space="preserve">            </w:t>
      </w:r>
      <w:r w:rsidRPr="00112B98">
        <w:rPr>
          <w:rFonts w:ascii="Times New Roman" w:eastAsia="宋体" w:hAnsi="Times New Roman" w:cs="Times New Roman"/>
          <w:color w:val="000000"/>
          <w:kern w:val="0"/>
          <w:szCs w:val="21"/>
          <w:u w:val="single"/>
        </w:rPr>
        <w:t xml:space="preserve"> </w:t>
      </w:r>
      <w:r w:rsidRPr="00112B98">
        <w:rPr>
          <w:rFonts w:ascii="宋体" w:eastAsia="宋体" w:hAnsi="宋体" w:cs="Times New Roman" w:hint="eastAsia"/>
          <w:color w:val="000000"/>
          <w:kern w:val="0"/>
          <w:szCs w:val="21"/>
          <w:u w:val="single"/>
        </w:rPr>
        <w:t xml:space="preserve">   </w:t>
      </w:r>
      <w:r w:rsidRPr="00112B98">
        <w:rPr>
          <w:rFonts w:ascii="Times New Roman" w:eastAsia="宋体" w:hAnsi="Times New Roman" w:cs="Times New Roman"/>
          <w:color w:val="000000"/>
          <w:kern w:val="0"/>
          <w:szCs w:val="21"/>
          <w:u w:val="single"/>
        </w:rPr>
        <w:t xml:space="preserve"> </w:t>
      </w:r>
    </w:p>
    <w:p w:rsidR="00112B98" w:rsidRPr="00112B98" w:rsidRDefault="00112B98" w:rsidP="00112B98">
      <w:pPr>
        <w:widowControl/>
        <w:spacing w:line="440" w:lineRule="atLeast"/>
        <w:ind w:firstLine="3675"/>
        <w:rPr>
          <w:rFonts w:ascii="宋体" w:eastAsia="宋体" w:hAnsi="宋体" w:cs="Times New Roman"/>
          <w:color w:val="000000"/>
          <w:kern w:val="0"/>
          <w:szCs w:val="21"/>
        </w:rPr>
      </w:pPr>
      <w:r w:rsidRPr="00112B98">
        <w:rPr>
          <w:rFonts w:ascii="Times New Roman" w:eastAsia="宋体" w:hAnsi="Times New Roman" w:cs="Times New Roman"/>
          <w:color w:val="000000"/>
          <w:kern w:val="0"/>
          <w:szCs w:val="21"/>
        </w:rPr>
        <w:t>地址：</w:t>
      </w:r>
      <w:r w:rsidRPr="00112B98">
        <w:rPr>
          <w:rFonts w:ascii="Times New Roman" w:eastAsia="宋体" w:hAnsi="Times New Roman" w:cs="Times New Roman"/>
          <w:color w:val="000000"/>
          <w:kern w:val="0"/>
          <w:szCs w:val="21"/>
          <w:u w:val="single"/>
        </w:rPr>
        <w:t xml:space="preserve">                       </w:t>
      </w:r>
      <w:r w:rsidRPr="00112B98">
        <w:rPr>
          <w:rFonts w:ascii="Times New Roman" w:eastAsia="宋体" w:hAnsi="Times New Roman" w:cs="Times New Roman" w:hint="eastAsia"/>
          <w:color w:val="000000"/>
          <w:kern w:val="0"/>
          <w:szCs w:val="21"/>
          <w:u w:val="single"/>
        </w:rPr>
        <w:t xml:space="preserve"> </w:t>
      </w:r>
      <w:r w:rsidRPr="00112B98">
        <w:rPr>
          <w:rFonts w:ascii="Times New Roman" w:eastAsia="宋体" w:hAnsi="Times New Roman" w:cs="Times New Roman"/>
          <w:color w:val="000000"/>
          <w:kern w:val="0"/>
          <w:szCs w:val="21"/>
          <w:u w:val="single"/>
        </w:rPr>
        <w:t xml:space="preserve">              </w:t>
      </w:r>
    </w:p>
    <w:p w:rsidR="00112B98" w:rsidRPr="00112B98" w:rsidRDefault="00112B98" w:rsidP="00112B98">
      <w:pPr>
        <w:widowControl/>
        <w:spacing w:line="440" w:lineRule="atLeast"/>
        <w:ind w:firstLine="3675"/>
        <w:rPr>
          <w:rFonts w:ascii="Times New Roman" w:eastAsia="宋体" w:hAnsi="Times New Roman" w:cs="Times New Roman"/>
          <w:color w:val="000000"/>
          <w:kern w:val="0"/>
          <w:szCs w:val="21"/>
        </w:rPr>
      </w:pPr>
      <w:r w:rsidRPr="00112B98">
        <w:rPr>
          <w:rFonts w:ascii="Times New Roman" w:eastAsia="宋体" w:hAnsi="Times New Roman" w:cs="Times New Roman"/>
          <w:color w:val="000000"/>
          <w:kern w:val="0"/>
          <w:szCs w:val="21"/>
        </w:rPr>
        <w:t>网址：</w:t>
      </w:r>
      <w:r w:rsidRPr="00112B98">
        <w:rPr>
          <w:rFonts w:ascii="Times New Roman" w:eastAsia="宋体" w:hAnsi="Times New Roman" w:cs="Times New Roman"/>
          <w:color w:val="000000"/>
          <w:kern w:val="0"/>
          <w:szCs w:val="21"/>
          <w:u w:val="single"/>
        </w:rPr>
        <w:t xml:space="preserve">                                     </w:t>
      </w:r>
    </w:p>
    <w:p w:rsidR="00112B98" w:rsidRPr="00112B98" w:rsidRDefault="00112B98" w:rsidP="00112B98">
      <w:pPr>
        <w:widowControl/>
        <w:spacing w:line="440" w:lineRule="atLeast"/>
        <w:ind w:firstLine="3675"/>
        <w:rPr>
          <w:rFonts w:ascii="宋体" w:eastAsia="宋体" w:hAnsi="宋体" w:cs="Times New Roman"/>
          <w:color w:val="000000"/>
          <w:kern w:val="0"/>
          <w:szCs w:val="21"/>
        </w:rPr>
      </w:pPr>
      <w:r w:rsidRPr="00112B98">
        <w:rPr>
          <w:rFonts w:ascii="Times New Roman" w:eastAsia="宋体" w:hAnsi="Times New Roman" w:cs="Times New Roman"/>
          <w:color w:val="000000"/>
          <w:kern w:val="0"/>
          <w:szCs w:val="21"/>
        </w:rPr>
        <w:t>电话：</w:t>
      </w:r>
      <w:r w:rsidRPr="00112B98">
        <w:rPr>
          <w:rFonts w:ascii="Times New Roman" w:eastAsia="宋体" w:hAnsi="Times New Roman" w:cs="Times New Roman"/>
          <w:color w:val="000000"/>
          <w:kern w:val="0"/>
          <w:szCs w:val="21"/>
          <w:u w:val="single"/>
        </w:rPr>
        <w:t xml:space="preserve">                                     </w:t>
      </w:r>
    </w:p>
    <w:p w:rsidR="00112B98" w:rsidRPr="00112B98" w:rsidRDefault="00112B98" w:rsidP="00112B98">
      <w:pPr>
        <w:widowControl/>
        <w:spacing w:line="440" w:lineRule="atLeast"/>
        <w:ind w:firstLine="3675"/>
        <w:rPr>
          <w:rFonts w:ascii="宋体" w:eastAsia="宋体" w:hAnsi="宋体" w:cs="Times New Roman"/>
          <w:color w:val="000000"/>
          <w:kern w:val="0"/>
          <w:szCs w:val="21"/>
        </w:rPr>
      </w:pPr>
      <w:r w:rsidRPr="00112B98">
        <w:rPr>
          <w:rFonts w:ascii="Times New Roman" w:eastAsia="宋体" w:hAnsi="Times New Roman" w:cs="Times New Roman"/>
          <w:color w:val="000000"/>
          <w:kern w:val="0"/>
          <w:szCs w:val="21"/>
        </w:rPr>
        <w:t>传真：</w:t>
      </w:r>
      <w:r w:rsidRPr="00112B98">
        <w:rPr>
          <w:rFonts w:ascii="Times New Roman" w:eastAsia="宋体" w:hAnsi="Times New Roman" w:cs="Times New Roman"/>
          <w:color w:val="000000"/>
          <w:kern w:val="0"/>
          <w:szCs w:val="21"/>
          <w:u w:val="single"/>
        </w:rPr>
        <w:t xml:space="preserve">                                     </w:t>
      </w:r>
    </w:p>
    <w:p w:rsidR="00112B98" w:rsidRPr="00112B98" w:rsidRDefault="00112B98" w:rsidP="00112B98">
      <w:pPr>
        <w:widowControl/>
        <w:spacing w:line="440" w:lineRule="atLeast"/>
        <w:ind w:firstLine="3675"/>
        <w:rPr>
          <w:rFonts w:ascii="宋体" w:eastAsia="宋体" w:hAnsi="宋体" w:cs="Times New Roman"/>
          <w:color w:val="000000"/>
          <w:kern w:val="0"/>
          <w:szCs w:val="21"/>
        </w:rPr>
      </w:pPr>
      <w:r w:rsidRPr="00112B98">
        <w:rPr>
          <w:rFonts w:ascii="Times New Roman" w:eastAsia="宋体" w:hAnsi="Times New Roman" w:cs="Times New Roman"/>
          <w:color w:val="000000"/>
          <w:kern w:val="0"/>
          <w:szCs w:val="21"/>
        </w:rPr>
        <w:t>邮政编码：</w:t>
      </w:r>
      <w:r w:rsidRPr="00112B98">
        <w:rPr>
          <w:rFonts w:ascii="Times New Roman" w:eastAsia="宋体" w:hAnsi="Times New Roman" w:cs="Times New Roman"/>
          <w:color w:val="000000"/>
          <w:kern w:val="0"/>
          <w:szCs w:val="21"/>
          <w:u w:val="single"/>
        </w:rPr>
        <w:t xml:space="preserve">                                 </w:t>
      </w:r>
    </w:p>
    <w:p w:rsidR="00112B98" w:rsidRPr="00112B98" w:rsidRDefault="00112B98" w:rsidP="00112B98">
      <w:pPr>
        <w:spacing w:line="440" w:lineRule="exact"/>
        <w:ind w:firstLineChars="1000" w:firstLine="2100"/>
        <w:jc w:val="left"/>
        <w:rPr>
          <w:rFonts w:ascii="宋体" w:eastAsia="宋体" w:hAnsi="宋体" w:cs="Times New Roman"/>
          <w:color w:val="000000"/>
          <w:szCs w:val="21"/>
          <w:u w:val="single"/>
        </w:rPr>
      </w:pPr>
      <w:r w:rsidRPr="00112B98">
        <w:rPr>
          <w:rFonts w:ascii="宋体" w:eastAsia="宋体" w:hAnsi="宋体" w:cs="Times New Roman" w:hint="eastAsia"/>
          <w:color w:val="000000"/>
          <w:szCs w:val="21"/>
        </w:rPr>
        <w:t xml:space="preserve">               日期：</w:t>
      </w:r>
      <w:r w:rsidRPr="00112B98">
        <w:rPr>
          <w:rFonts w:ascii="宋体" w:eastAsia="宋体" w:hAnsi="宋体" w:cs="Times New Roman" w:hint="eastAsia"/>
          <w:color w:val="000000"/>
          <w:szCs w:val="21"/>
          <w:u w:val="single"/>
        </w:rPr>
        <w:t xml:space="preserve">                                     </w:t>
      </w:r>
    </w:p>
    <w:p w:rsidR="00C369D5" w:rsidRPr="00112B98" w:rsidRDefault="00112B98" w:rsidP="00C369D5">
      <w:pPr>
        <w:spacing w:line="360" w:lineRule="auto"/>
        <w:jc w:val="center"/>
        <w:outlineLvl w:val="2"/>
        <w:rPr>
          <w:rFonts w:ascii="宋体" w:eastAsia="宋体" w:hAnsi="宋体" w:cs="Arial"/>
          <w:b/>
          <w:bCs/>
          <w:color w:val="000000"/>
          <w:szCs w:val="21"/>
        </w:rPr>
      </w:pPr>
      <w:bookmarkStart w:id="53" w:name="_Toc293560334"/>
      <w:bookmarkStart w:id="54" w:name="_Toc272141478"/>
      <w:bookmarkStart w:id="55" w:name="_Toc8918"/>
      <w:bookmarkStart w:id="56" w:name="_Toc482821797"/>
      <w:bookmarkStart w:id="57" w:name="_Toc488157405"/>
      <w:bookmarkEnd w:id="51"/>
      <w:bookmarkEnd w:id="52"/>
      <w:r w:rsidRPr="00112B98">
        <w:rPr>
          <w:rFonts w:ascii="宋体" w:eastAsia="宋体" w:hAnsi="宋体" w:cs="Arial"/>
          <w:b/>
          <w:bCs/>
          <w:color w:val="000000"/>
          <w:szCs w:val="21"/>
        </w:rPr>
        <w:br w:type="page"/>
      </w:r>
      <w:bookmarkStart w:id="58" w:name="_Toc482821798"/>
      <w:bookmarkStart w:id="59" w:name="_Toc488157406"/>
      <w:bookmarkStart w:id="60" w:name="_Toc41047752"/>
      <w:bookmarkEnd w:id="53"/>
      <w:bookmarkEnd w:id="54"/>
      <w:bookmarkEnd w:id="55"/>
      <w:bookmarkEnd w:id="56"/>
      <w:bookmarkEnd w:id="57"/>
    </w:p>
    <w:p w:rsidR="00112B98" w:rsidRPr="00112B98" w:rsidRDefault="00112B98" w:rsidP="00112B98">
      <w:pPr>
        <w:spacing w:line="360" w:lineRule="auto"/>
        <w:jc w:val="center"/>
        <w:outlineLvl w:val="2"/>
        <w:rPr>
          <w:rFonts w:ascii="宋体" w:eastAsia="宋体" w:hAnsi="宋体" w:cs="Arial"/>
          <w:b/>
          <w:bCs/>
          <w:color w:val="000000"/>
          <w:szCs w:val="21"/>
        </w:rPr>
      </w:pPr>
      <w:r w:rsidRPr="00112B98">
        <w:rPr>
          <w:rFonts w:ascii="宋体" w:eastAsia="宋体" w:hAnsi="宋体" w:cs="Arial" w:hint="eastAsia"/>
          <w:b/>
          <w:bCs/>
          <w:color w:val="000000"/>
          <w:szCs w:val="21"/>
        </w:rPr>
        <w:lastRenderedPageBreak/>
        <w:t>二、服务/施工要求响应情况表</w:t>
      </w:r>
      <w:bookmarkEnd w:id="58"/>
      <w:bookmarkEnd w:id="59"/>
      <w:bookmarkEnd w:id="60"/>
    </w:p>
    <w:p w:rsidR="00112B98" w:rsidRPr="00112B98" w:rsidRDefault="00112B98" w:rsidP="00112B98">
      <w:pPr>
        <w:rPr>
          <w:rFonts w:ascii="Times New Roman" w:eastAsia="宋体" w:hAnsi="Times New Roman" w:cs="Times New Roman"/>
          <w:szCs w:val="20"/>
        </w:rPr>
      </w:pPr>
      <w:r w:rsidRPr="00112B98">
        <w:rPr>
          <w:rFonts w:ascii="Times New Roman" w:eastAsia="宋体" w:hAnsi="Times New Roman" w:cs="Times New Roman" w:hint="eastAsia"/>
          <w:szCs w:val="20"/>
        </w:rPr>
        <w:t xml:space="preserve">    </w:t>
      </w:r>
    </w:p>
    <w:p w:rsidR="00112B98" w:rsidRPr="00112B98" w:rsidRDefault="00112B98" w:rsidP="00112B98">
      <w:pPr>
        <w:widowControl/>
        <w:spacing w:line="600" w:lineRule="exact"/>
        <w:jc w:val="left"/>
        <w:rPr>
          <w:rFonts w:ascii="宋体" w:eastAsia="宋体" w:hAnsi="宋体" w:cs="宋体"/>
          <w:color w:val="000000"/>
          <w:kern w:val="0"/>
          <w:szCs w:val="21"/>
          <w:u w:val="single"/>
        </w:rPr>
      </w:pPr>
      <w:r w:rsidRPr="00112B98">
        <w:rPr>
          <w:rFonts w:ascii="宋体" w:eastAsia="宋体" w:hAnsi="宋体" w:cs="宋体" w:hint="eastAsia"/>
          <w:color w:val="000000"/>
          <w:kern w:val="0"/>
          <w:szCs w:val="21"/>
          <w:u w:val="single"/>
        </w:rPr>
        <w:t xml:space="preserve">（采购人名称）：                  </w:t>
      </w:r>
    </w:p>
    <w:p w:rsidR="00112B98" w:rsidRPr="00112B98" w:rsidRDefault="00112B98" w:rsidP="00112B98">
      <w:pPr>
        <w:widowControl/>
        <w:spacing w:line="600" w:lineRule="exact"/>
        <w:jc w:val="left"/>
        <w:rPr>
          <w:rFonts w:ascii="宋体" w:eastAsia="宋体" w:hAnsi="宋体" w:cs="宋体"/>
          <w:color w:val="000000"/>
          <w:kern w:val="0"/>
          <w:szCs w:val="21"/>
          <w:u w:val="single"/>
        </w:rPr>
      </w:pPr>
      <w:r w:rsidRPr="00112B98">
        <w:rPr>
          <w:rFonts w:ascii="宋体" w:eastAsia="宋体" w:hAnsi="宋体" w:cs="宋体" w:hint="eastAsia"/>
          <w:color w:val="000000"/>
          <w:kern w:val="0"/>
          <w:szCs w:val="21"/>
          <w:u w:val="single"/>
        </w:rPr>
        <w:t xml:space="preserve">（采购代理名称）：                </w:t>
      </w:r>
    </w:p>
    <w:p w:rsidR="00112B98" w:rsidRPr="00112B98" w:rsidRDefault="00112B98" w:rsidP="00112B98">
      <w:pPr>
        <w:widowControl/>
        <w:spacing w:line="600" w:lineRule="exact"/>
        <w:ind w:firstLineChars="250" w:firstLine="525"/>
        <w:jc w:val="left"/>
        <w:rPr>
          <w:rFonts w:ascii="宋体" w:eastAsia="宋体" w:hAnsi="宋体" w:cs="宋体"/>
          <w:color w:val="000000"/>
          <w:kern w:val="0"/>
          <w:szCs w:val="21"/>
        </w:rPr>
      </w:pPr>
      <w:r w:rsidRPr="00112B98">
        <w:rPr>
          <w:rFonts w:ascii="宋体" w:eastAsia="宋体" w:hAnsi="宋体" w:cs="宋体"/>
          <w:color w:val="000000"/>
          <w:kern w:val="0"/>
          <w:szCs w:val="21"/>
        </w:rPr>
        <w:t>经过认真研究</w:t>
      </w:r>
      <w:r w:rsidRPr="00112B98">
        <w:rPr>
          <w:rFonts w:ascii="宋体" w:eastAsia="宋体" w:hAnsi="宋体" w:cs="宋体" w:hint="eastAsia"/>
          <w:color w:val="000000"/>
          <w:kern w:val="0"/>
          <w:szCs w:val="21"/>
          <w:u w:val="single"/>
        </w:rPr>
        <w:t>（项目名称）（项目编号）</w:t>
      </w:r>
      <w:r w:rsidRPr="00112B98">
        <w:rPr>
          <w:rFonts w:ascii="宋体" w:eastAsia="宋体" w:hAnsi="宋体" w:cs="宋体" w:hint="eastAsia"/>
          <w:color w:val="000000"/>
          <w:kern w:val="0"/>
          <w:szCs w:val="21"/>
        </w:rPr>
        <w:t>竞争性谈判</w:t>
      </w:r>
      <w:r w:rsidRPr="00112B98">
        <w:rPr>
          <w:rFonts w:ascii="宋体" w:eastAsia="宋体" w:hAnsi="宋体" w:cs="宋体"/>
          <w:color w:val="000000"/>
          <w:kern w:val="0"/>
          <w:szCs w:val="21"/>
        </w:rPr>
        <w:t>文件</w:t>
      </w:r>
      <w:r w:rsidRPr="00112B98">
        <w:rPr>
          <w:rFonts w:ascii="宋体" w:eastAsia="宋体" w:hAnsi="宋体" w:cs="宋体" w:hint="eastAsia"/>
          <w:color w:val="000000"/>
          <w:kern w:val="0"/>
          <w:szCs w:val="21"/>
        </w:rPr>
        <w:t>第三章第一大项</w:t>
      </w:r>
      <w:r w:rsidRPr="00112B98">
        <w:rPr>
          <w:rFonts w:ascii="宋体" w:eastAsia="宋体" w:hAnsi="宋体" w:cs="宋体"/>
          <w:color w:val="000000"/>
          <w:kern w:val="0"/>
          <w:szCs w:val="21"/>
        </w:rPr>
        <w:t>所列</w:t>
      </w:r>
      <w:r w:rsidRPr="00112B98">
        <w:rPr>
          <w:rFonts w:ascii="宋体" w:eastAsia="宋体" w:hAnsi="宋体" w:cs="宋体" w:hint="eastAsia"/>
          <w:color w:val="000000"/>
          <w:kern w:val="0"/>
          <w:szCs w:val="21"/>
        </w:rPr>
        <w:t>服务/施工</w:t>
      </w:r>
      <w:r w:rsidRPr="00112B98">
        <w:rPr>
          <w:rFonts w:ascii="宋体" w:eastAsia="宋体" w:hAnsi="宋体" w:cs="宋体"/>
          <w:color w:val="000000"/>
          <w:kern w:val="0"/>
          <w:szCs w:val="21"/>
        </w:rPr>
        <w:t>要求，我</w:t>
      </w:r>
      <w:r w:rsidRPr="00112B98">
        <w:rPr>
          <w:rFonts w:ascii="宋体" w:eastAsia="宋体" w:hAnsi="宋体" w:cs="宋体" w:hint="eastAsia"/>
          <w:color w:val="000000"/>
          <w:kern w:val="0"/>
          <w:szCs w:val="21"/>
        </w:rPr>
        <w:t>方</w:t>
      </w:r>
      <w:r w:rsidRPr="00112B98">
        <w:rPr>
          <w:rFonts w:ascii="宋体" w:eastAsia="宋体" w:hAnsi="宋体" w:cs="宋体"/>
          <w:color w:val="000000"/>
          <w:kern w:val="0"/>
          <w:szCs w:val="21"/>
        </w:rPr>
        <w:t>确认，</w:t>
      </w:r>
      <w:r w:rsidRPr="00112B98">
        <w:rPr>
          <w:rFonts w:ascii="宋体" w:eastAsia="宋体" w:hAnsi="宋体" w:cs="宋体"/>
          <w:b/>
          <w:color w:val="000000"/>
          <w:kern w:val="0"/>
          <w:szCs w:val="21"/>
        </w:rPr>
        <w:t>除下列偏离表所列情况外，我方响应情况全部为“符合”</w:t>
      </w:r>
      <w:r w:rsidRPr="00112B98">
        <w:rPr>
          <w:rFonts w:ascii="宋体" w:eastAsia="宋体" w:hAnsi="宋体" w:cs="宋体"/>
          <w:color w:val="000000"/>
          <w:kern w:val="0"/>
          <w:szCs w:val="21"/>
        </w:rPr>
        <w:t>。</w:t>
      </w:r>
    </w:p>
    <w:p w:rsidR="00112B98" w:rsidRPr="00112B98" w:rsidRDefault="00112B98" w:rsidP="00112B98">
      <w:pPr>
        <w:widowControl/>
        <w:spacing w:line="600" w:lineRule="exact"/>
        <w:ind w:firstLineChars="1600" w:firstLine="3373"/>
        <w:jc w:val="left"/>
        <w:rPr>
          <w:rFonts w:ascii="宋体" w:eastAsia="宋体" w:hAnsi="宋体" w:cs="宋体"/>
          <w:b/>
          <w:kern w:val="0"/>
          <w:szCs w:val="21"/>
        </w:rPr>
      </w:pPr>
      <w:r w:rsidRPr="00112B98">
        <w:rPr>
          <w:rFonts w:ascii="宋体" w:eastAsia="宋体" w:hAnsi="宋体" w:cs="宋体" w:hint="eastAsia"/>
          <w:b/>
          <w:color w:val="000000"/>
          <w:kern w:val="0"/>
          <w:szCs w:val="21"/>
        </w:rPr>
        <w:t>服务/施工</w:t>
      </w:r>
      <w:r w:rsidRPr="00112B98">
        <w:rPr>
          <w:rFonts w:ascii="宋体" w:eastAsia="宋体" w:hAnsi="宋体" w:cs="宋体"/>
          <w:b/>
          <w:color w:val="000000"/>
          <w:kern w:val="0"/>
          <w:szCs w:val="21"/>
        </w:rPr>
        <w:t>要求偏离表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163"/>
        <w:gridCol w:w="2163"/>
        <w:gridCol w:w="2163"/>
        <w:gridCol w:w="2231"/>
      </w:tblGrid>
      <w:tr w:rsidR="00112B98" w:rsidRPr="00112B98" w:rsidTr="00112B98">
        <w:trPr>
          <w:trHeight w:val="812"/>
        </w:trPr>
        <w:tc>
          <w:tcPr>
            <w:tcW w:w="3000"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 xml:space="preserve">序号 </w:t>
            </w:r>
          </w:p>
        </w:tc>
        <w:tc>
          <w:tcPr>
            <w:tcW w:w="3000"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hint="eastAsia"/>
                <w:color w:val="000000"/>
                <w:kern w:val="0"/>
                <w:szCs w:val="21"/>
              </w:rPr>
              <w:t>谈判</w:t>
            </w:r>
            <w:r w:rsidRPr="00112B98">
              <w:rPr>
                <w:rFonts w:ascii="宋体" w:eastAsia="宋体" w:hAnsi="宋体" w:cs="宋体"/>
                <w:color w:val="000000"/>
                <w:kern w:val="0"/>
                <w:szCs w:val="21"/>
              </w:rPr>
              <w:t xml:space="preserve">文件中要求 </w:t>
            </w:r>
          </w:p>
        </w:tc>
        <w:tc>
          <w:tcPr>
            <w:tcW w:w="3000"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hint="eastAsia"/>
                <w:color w:val="000000"/>
                <w:kern w:val="0"/>
                <w:szCs w:val="21"/>
              </w:rPr>
              <w:t>供应商</w:t>
            </w:r>
            <w:r w:rsidRPr="00112B98">
              <w:rPr>
                <w:rFonts w:ascii="宋体" w:eastAsia="宋体" w:hAnsi="宋体" w:cs="宋体"/>
                <w:color w:val="000000"/>
                <w:kern w:val="0"/>
                <w:szCs w:val="21"/>
              </w:rPr>
              <w:t>的响应内容</w:t>
            </w:r>
          </w:p>
        </w:tc>
        <w:tc>
          <w:tcPr>
            <w:tcW w:w="3000"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ind w:firstLineChars="150" w:firstLine="315"/>
              <w:jc w:val="left"/>
              <w:rPr>
                <w:rFonts w:ascii="宋体" w:eastAsia="宋体" w:hAnsi="宋体" w:cs="宋体"/>
                <w:color w:val="000000"/>
                <w:kern w:val="0"/>
                <w:szCs w:val="21"/>
              </w:rPr>
            </w:pPr>
            <w:r w:rsidRPr="00112B98">
              <w:rPr>
                <w:rFonts w:ascii="宋体" w:eastAsia="宋体" w:hAnsi="宋体" w:cs="宋体"/>
                <w:color w:val="000000"/>
                <w:kern w:val="0"/>
                <w:szCs w:val="21"/>
              </w:rPr>
              <w:t>偏离及影响</w:t>
            </w:r>
          </w:p>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（正偏离/负偏离）</w:t>
            </w:r>
          </w:p>
        </w:tc>
      </w:tr>
      <w:tr w:rsidR="00112B98" w:rsidRPr="00112B98" w:rsidTr="00112B98">
        <w:trPr>
          <w:trHeight w:val="692"/>
        </w:trPr>
        <w:tc>
          <w:tcPr>
            <w:tcW w:w="3000"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 xml:space="preserve">1 </w:t>
            </w:r>
          </w:p>
        </w:tc>
        <w:tc>
          <w:tcPr>
            <w:tcW w:w="0" w:type="auto"/>
            <w:vAlign w:val="center"/>
          </w:tcPr>
          <w:p w:rsidR="00112B98" w:rsidRPr="00112B98" w:rsidRDefault="00112B98" w:rsidP="00112B98">
            <w:pPr>
              <w:widowControl/>
              <w:jc w:val="left"/>
              <w:rPr>
                <w:rFonts w:ascii="Times New Roman" w:eastAsia="Times New Roman" w:hAnsi="Times New Roman" w:cs="Times New Roman"/>
                <w:kern w:val="0"/>
                <w:szCs w:val="21"/>
              </w:rPr>
            </w:pPr>
          </w:p>
        </w:tc>
        <w:tc>
          <w:tcPr>
            <w:tcW w:w="0" w:type="auto"/>
            <w:vAlign w:val="center"/>
          </w:tcPr>
          <w:p w:rsidR="00112B98" w:rsidRPr="00112B98" w:rsidRDefault="00112B98" w:rsidP="00112B98">
            <w:pPr>
              <w:widowControl/>
              <w:jc w:val="left"/>
              <w:rPr>
                <w:rFonts w:ascii="Times New Roman" w:eastAsia="Times New Roman" w:hAnsi="Times New Roman" w:cs="Times New Roman"/>
                <w:kern w:val="0"/>
                <w:szCs w:val="21"/>
              </w:rPr>
            </w:pPr>
          </w:p>
        </w:tc>
        <w:tc>
          <w:tcPr>
            <w:tcW w:w="0" w:type="auto"/>
            <w:vAlign w:val="center"/>
          </w:tcPr>
          <w:p w:rsidR="00112B98" w:rsidRPr="00112B98" w:rsidRDefault="00112B98" w:rsidP="00112B98">
            <w:pPr>
              <w:widowControl/>
              <w:jc w:val="left"/>
              <w:rPr>
                <w:rFonts w:ascii="Times New Roman" w:eastAsia="Times New Roman" w:hAnsi="Times New Roman" w:cs="Times New Roman"/>
                <w:kern w:val="0"/>
                <w:szCs w:val="21"/>
              </w:rPr>
            </w:pPr>
          </w:p>
        </w:tc>
      </w:tr>
      <w:tr w:rsidR="00112B98" w:rsidRPr="00112B98" w:rsidTr="00112B98">
        <w:trPr>
          <w:trHeight w:val="701"/>
        </w:trPr>
        <w:tc>
          <w:tcPr>
            <w:tcW w:w="3000"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 xml:space="preserve">2 </w:t>
            </w:r>
          </w:p>
        </w:tc>
        <w:tc>
          <w:tcPr>
            <w:tcW w:w="0" w:type="auto"/>
            <w:vAlign w:val="center"/>
          </w:tcPr>
          <w:p w:rsidR="00112B98" w:rsidRPr="00112B98" w:rsidRDefault="00112B98" w:rsidP="00112B98">
            <w:pPr>
              <w:widowControl/>
              <w:jc w:val="left"/>
              <w:rPr>
                <w:rFonts w:ascii="Times New Roman" w:eastAsia="Times New Roman" w:hAnsi="Times New Roman" w:cs="Times New Roman"/>
                <w:kern w:val="0"/>
                <w:szCs w:val="21"/>
              </w:rPr>
            </w:pPr>
          </w:p>
        </w:tc>
        <w:tc>
          <w:tcPr>
            <w:tcW w:w="0" w:type="auto"/>
            <w:vAlign w:val="center"/>
          </w:tcPr>
          <w:p w:rsidR="00112B98" w:rsidRPr="00112B98" w:rsidRDefault="00112B98" w:rsidP="00112B98">
            <w:pPr>
              <w:widowControl/>
              <w:jc w:val="left"/>
              <w:rPr>
                <w:rFonts w:ascii="Times New Roman" w:eastAsia="Times New Roman" w:hAnsi="Times New Roman" w:cs="Times New Roman"/>
                <w:kern w:val="0"/>
                <w:szCs w:val="21"/>
              </w:rPr>
            </w:pPr>
          </w:p>
        </w:tc>
        <w:tc>
          <w:tcPr>
            <w:tcW w:w="0" w:type="auto"/>
            <w:vAlign w:val="center"/>
          </w:tcPr>
          <w:p w:rsidR="00112B98" w:rsidRPr="00112B98" w:rsidRDefault="00112B98" w:rsidP="00112B98">
            <w:pPr>
              <w:widowControl/>
              <w:jc w:val="left"/>
              <w:rPr>
                <w:rFonts w:ascii="Times New Roman" w:eastAsia="Times New Roman" w:hAnsi="Times New Roman" w:cs="Times New Roman"/>
                <w:kern w:val="0"/>
                <w:szCs w:val="21"/>
              </w:rPr>
            </w:pPr>
          </w:p>
        </w:tc>
      </w:tr>
      <w:tr w:rsidR="00112B98" w:rsidRPr="00112B98" w:rsidTr="00112B98">
        <w:trPr>
          <w:trHeight w:val="825"/>
        </w:trPr>
        <w:tc>
          <w:tcPr>
            <w:tcW w:w="3000"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 xml:space="preserve">3 </w:t>
            </w:r>
          </w:p>
        </w:tc>
        <w:tc>
          <w:tcPr>
            <w:tcW w:w="0" w:type="auto"/>
            <w:vAlign w:val="center"/>
          </w:tcPr>
          <w:p w:rsidR="00112B98" w:rsidRPr="00112B98" w:rsidRDefault="00112B98" w:rsidP="00112B98">
            <w:pPr>
              <w:widowControl/>
              <w:jc w:val="left"/>
              <w:rPr>
                <w:rFonts w:ascii="Times New Roman" w:eastAsia="Times New Roman" w:hAnsi="Times New Roman" w:cs="Times New Roman"/>
                <w:kern w:val="0"/>
                <w:szCs w:val="21"/>
              </w:rPr>
            </w:pPr>
          </w:p>
        </w:tc>
        <w:tc>
          <w:tcPr>
            <w:tcW w:w="0" w:type="auto"/>
            <w:vAlign w:val="center"/>
          </w:tcPr>
          <w:p w:rsidR="00112B98" w:rsidRPr="00112B98" w:rsidRDefault="00112B98" w:rsidP="00112B98">
            <w:pPr>
              <w:widowControl/>
              <w:jc w:val="left"/>
              <w:rPr>
                <w:rFonts w:ascii="Times New Roman" w:eastAsia="Times New Roman" w:hAnsi="Times New Roman" w:cs="Times New Roman"/>
                <w:kern w:val="0"/>
                <w:szCs w:val="21"/>
              </w:rPr>
            </w:pPr>
          </w:p>
        </w:tc>
        <w:tc>
          <w:tcPr>
            <w:tcW w:w="0" w:type="auto"/>
            <w:vAlign w:val="center"/>
          </w:tcPr>
          <w:p w:rsidR="00112B98" w:rsidRPr="00112B98" w:rsidRDefault="00112B98" w:rsidP="00112B98">
            <w:pPr>
              <w:widowControl/>
              <w:jc w:val="left"/>
              <w:rPr>
                <w:rFonts w:ascii="Times New Roman" w:eastAsia="Times New Roman" w:hAnsi="Times New Roman" w:cs="Times New Roman"/>
                <w:kern w:val="0"/>
                <w:szCs w:val="21"/>
              </w:rPr>
            </w:pPr>
          </w:p>
        </w:tc>
      </w:tr>
      <w:tr w:rsidR="00112B98" w:rsidRPr="00112B98" w:rsidTr="00112B98">
        <w:trPr>
          <w:trHeight w:val="705"/>
        </w:trPr>
        <w:tc>
          <w:tcPr>
            <w:tcW w:w="3000"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w:t>
            </w:r>
          </w:p>
        </w:tc>
        <w:tc>
          <w:tcPr>
            <w:tcW w:w="0" w:type="auto"/>
            <w:vAlign w:val="center"/>
          </w:tcPr>
          <w:p w:rsidR="00112B98" w:rsidRPr="00112B98" w:rsidRDefault="00112B98" w:rsidP="00112B98">
            <w:pPr>
              <w:widowControl/>
              <w:jc w:val="left"/>
              <w:rPr>
                <w:rFonts w:ascii="Times New Roman" w:eastAsia="Times New Roman" w:hAnsi="Times New Roman" w:cs="Times New Roman"/>
                <w:kern w:val="0"/>
                <w:szCs w:val="21"/>
              </w:rPr>
            </w:pPr>
          </w:p>
        </w:tc>
        <w:tc>
          <w:tcPr>
            <w:tcW w:w="0" w:type="auto"/>
            <w:vAlign w:val="center"/>
          </w:tcPr>
          <w:p w:rsidR="00112B98" w:rsidRPr="00112B98" w:rsidRDefault="00112B98" w:rsidP="00112B98">
            <w:pPr>
              <w:widowControl/>
              <w:jc w:val="left"/>
              <w:rPr>
                <w:rFonts w:ascii="Times New Roman" w:eastAsia="Times New Roman" w:hAnsi="Times New Roman" w:cs="Times New Roman"/>
                <w:kern w:val="0"/>
                <w:szCs w:val="21"/>
              </w:rPr>
            </w:pPr>
          </w:p>
        </w:tc>
        <w:tc>
          <w:tcPr>
            <w:tcW w:w="0" w:type="auto"/>
            <w:vAlign w:val="center"/>
          </w:tcPr>
          <w:p w:rsidR="00112B98" w:rsidRPr="00112B98" w:rsidRDefault="00112B98" w:rsidP="00112B98">
            <w:pPr>
              <w:widowControl/>
              <w:jc w:val="left"/>
              <w:rPr>
                <w:rFonts w:ascii="Times New Roman" w:eastAsia="Times New Roman" w:hAnsi="Times New Roman" w:cs="Times New Roman"/>
                <w:kern w:val="0"/>
                <w:szCs w:val="21"/>
              </w:rPr>
            </w:pPr>
          </w:p>
        </w:tc>
      </w:tr>
    </w:tbl>
    <w:p w:rsidR="00112B98" w:rsidRPr="00112B98" w:rsidRDefault="00112B98" w:rsidP="00112B98">
      <w:pPr>
        <w:rPr>
          <w:rFonts w:ascii="宋体" w:eastAsia="宋体" w:hAnsi="宋体" w:cs="宋体"/>
          <w:color w:val="FF0000"/>
          <w:kern w:val="0"/>
          <w:szCs w:val="21"/>
        </w:rPr>
      </w:pPr>
      <w:r w:rsidRPr="00112B98">
        <w:rPr>
          <w:rFonts w:ascii="宋体" w:eastAsia="宋体" w:hAnsi="宋体" w:cs="宋体"/>
          <w:kern w:val="0"/>
          <w:szCs w:val="21"/>
        </w:rPr>
        <w:br/>
      </w:r>
    </w:p>
    <w:p w:rsidR="00112B98" w:rsidRPr="00112B98" w:rsidRDefault="00112B98" w:rsidP="00112B98">
      <w:pPr>
        <w:ind w:firstLineChars="2100" w:firstLine="4410"/>
        <w:rPr>
          <w:rFonts w:ascii="宋体" w:eastAsia="宋体" w:hAnsi="宋体" w:cs="宋体"/>
          <w:color w:val="FF0000"/>
          <w:kern w:val="0"/>
          <w:sz w:val="24"/>
          <w:szCs w:val="20"/>
        </w:rPr>
      </w:pPr>
      <w:r w:rsidRPr="00112B98">
        <w:rPr>
          <w:rFonts w:ascii="Times New Roman" w:eastAsia="宋体" w:hAnsi="Times New Roman" w:cs="Times New Roman" w:hint="eastAsia"/>
          <w:szCs w:val="20"/>
        </w:rPr>
        <w:t>供应商</w:t>
      </w:r>
      <w:r w:rsidRPr="00112B98">
        <w:rPr>
          <w:rFonts w:ascii="Times New Roman" w:eastAsia="宋体" w:hAnsi="Times New Roman" w:cs="Times New Roman"/>
          <w:szCs w:val="20"/>
        </w:rPr>
        <w:t>：</w:t>
      </w:r>
      <w:r w:rsidRPr="00112B98">
        <w:rPr>
          <w:rFonts w:ascii="Times New Roman" w:eastAsia="宋体" w:hAnsi="Times New Roman" w:cs="Times New Roman"/>
          <w:szCs w:val="20"/>
          <w:u w:val="single"/>
        </w:rPr>
        <w:t xml:space="preserve">                      </w:t>
      </w:r>
      <w:r w:rsidRPr="00112B98">
        <w:rPr>
          <w:rFonts w:ascii="Times New Roman" w:eastAsia="宋体" w:hAnsi="Times New Roman" w:cs="Times New Roman"/>
          <w:szCs w:val="20"/>
        </w:rPr>
        <w:t>（</w:t>
      </w:r>
      <w:r w:rsidR="00C369D5">
        <w:rPr>
          <w:rFonts w:ascii="Times New Roman" w:eastAsia="宋体" w:hAnsi="Times New Roman" w:cs="Times New Roman" w:hint="eastAsia"/>
          <w:szCs w:val="20"/>
        </w:rPr>
        <w:t>盖</w:t>
      </w:r>
      <w:r w:rsidRPr="00112B98">
        <w:rPr>
          <w:rFonts w:ascii="Times New Roman" w:eastAsia="宋体" w:hAnsi="Times New Roman" w:cs="Times New Roman"/>
          <w:szCs w:val="20"/>
        </w:rPr>
        <w:t>章）</w:t>
      </w:r>
    </w:p>
    <w:p w:rsidR="00112B98" w:rsidRPr="00112B98" w:rsidRDefault="00112B98" w:rsidP="00112B98">
      <w:pPr>
        <w:ind w:firstLineChars="1900" w:firstLine="4560"/>
        <w:rPr>
          <w:rFonts w:ascii="宋体" w:eastAsia="宋体" w:hAnsi="宋体" w:cs="宋体"/>
          <w:color w:val="FF0000"/>
          <w:kern w:val="0"/>
          <w:sz w:val="24"/>
          <w:szCs w:val="20"/>
        </w:rPr>
      </w:pPr>
    </w:p>
    <w:p w:rsidR="00112B98" w:rsidRPr="00112B98" w:rsidRDefault="00112B98" w:rsidP="00112B98">
      <w:pPr>
        <w:ind w:firstLineChars="2150" w:firstLine="4515"/>
        <w:rPr>
          <w:rFonts w:ascii="宋体" w:eastAsia="宋体" w:hAnsi="宋体" w:cs="宋体"/>
          <w:color w:val="000000"/>
          <w:kern w:val="0"/>
          <w:szCs w:val="21"/>
        </w:rPr>
      </w:pPr>
    </w:p>
    <w:p w:rsidR="00112B98" w:rsidRPr="00112B98" w:rsidRDefault="00112B98" w:rsidP="00112B98">
      <w:pPr>
        <w:ind w:firstLineChars="2150" w:firstLine="4515"/>
        <w:rPr>
          <w:rFonts w:ascii="宋体" w:eastAsia="宋体" w:hAnsi="宋体" w:cs="宋体"/>
          <w:color w:val="000000"/>
          <w:kern w:val="0"/>
          <w:szCs w:val="21"/>
        </w:rPr>
      </w:pPr>
    </w:p>
    <w:p w:rsidR="00112B98" w:rsidRPr="00112B98" w:rsidRDefault="00112B98" w:rsidP="00112B98">
      <w:pPr>
        <w:jc w:val="left"/>
        <w:rPr>
          <w:rFonts w:ascii="宋体" w:eastAsia="宋体" w:hAnsi="宋体" w:cs="宋体"/>
          <w:b/>
          <w:color w:val="000000"/>
          <w:kern w:val="0"/>
          <w:szCs w:val="21"/>
        </w:rPr>
      </w:pPr>
      <w:r w:rsidRPr="00112B98">
        <w:rPr>
          <w:rFonts w:ascii="宋体" w:eastAsia="宋体" w:hAnsi="宋体" w:cs="宋体"/>
          <w:b/>
          <w:color w:val="000000"/>
          <w:kern w:val="0"/>
          <w:szCs w:val="21"/>
        </w:rPr>
        <w:t>注：</w:t>
      </w:r>
    </w:p>
    <w:p w:rsidR="00112B98" w:rsidRPr="00112B98" w:rsidRDefault="00112B98" w:rsidP="00112B98">
      <w:pPr>
        <w:spacing w:line="360" w:lineRule="exact"/>
        <w:rPr>
          <w:rFonts w:ascii="宋体" w:eastAsia="宋体" w:hAnsi="宋体" w:cs="宋体"/>
          <w:color w:val="000000"/>
          <w:kern w:val="0"/>
          <w:szCs w:val="21"/>
        </w:rPr>
      </w:pPr>
      <w:r w:rsidRPr="00112B98">
        <w:rPr>
          <w:rFonts w:ascii="宋体" w:eastAsia="宋体" w:hAnsi="宋体" w:cs="宋体"/>
          <w:color w:val="000000"/>
          <w:kern w:val="0"/>
          <w:szCs w:val="21"/>
        </w:rPr>
        <w:t>1、“符合”指与</w:t>
      </w:r>
      <w:r w:rsidRPr="00112B98">
        <w:rPr>
          <w:rFonts w:ascii="宋体" w:eastAsia="宋体" w:hAnsi="宋体" w:cs="宋体" w:hint="eastAsia"/>
          <w:color w:val="000000"/>
          <w:kern w:val="0"/>
          <w:szCs w:val="21"/>
        </w:rPr>
        <w:t>竞争性谈判</w:t>
      </w:r>
      <w:r w:rsidRPr="00112B98">
        <w:rPr>
          <w:rFonts w:ascii="宋体" w:eastAsia="宋体" w:hAnsi="宋体" w:cs="宋体"/>
          <w:color w:val="000000"/>
          <w:kern w:val="0"/>
          <w:szCs w:val="21"/>
        </w:rPr>
        <w:t>文件要求一致</w:t>
      </w:r>
      <w:r w:rsidRPr="00112B98">
        <w:rPr>
          <w:rFonts w:ascii="宋体" w:eastAsia="宋体" w:hAnsi="宋体" w:cs="宋体" w:hint="eastAsia"/>
          <w:color w:val="000000"/>
          <w:kern w:val="0"/>
          <w:szCs w:val="21"/>
        </w:rPr>
        <w:t>（</w:t>
      </w:r>
      <w:r w:rsidRPr="00112B98">
        <w:rPr>
          <w:rFonts w:ascii="宋体" w:eastAsia="宋体" w:hAnsi="宋体" w:cs="宋体" w:hint="eastAsia"/>
          <w:b/>
          <w:color w:val="000000"/>
          <w:kern w:val="0"/>
          <w:szCs w:val="21"/>
        </w:rPr>
        <w:t>若全部为符合则偏离表空白不填即可</w:t>
      </w:r>
      <w:r w:rsidRPr="00112B98">
        <w:rPr>
          <w:rFonts w:ascii="宋体" w:eastAsia="宋体" w:hAnsi="宋体" w:cs="宋体" w:hint="eastAsia"/>
          <w:color w:val="000000"/>
          <w:kern w:val="0"/>
          <w:szCs w:val="21"/>
        </w:rPr>
        <w:t>）</w:t>
      </w:r>
      <w:r w:rsidRPr="00112B98">
        <w:rPr>
          <w:rFonts w:ascii="宋体" w:eastAsia="宋体" w:hAnsi="宋体" w:cs="宋体"/>
          <w:color w:val="000000"/>
          <w:kern w:val="0"/>
          <w:szCs w:val="21"/>
        </w:rPr>
        <w:t>，“正偏离”指优于</w:t>
      </w:r>
      <w:r w:rsidRPr="00112B98">
        <w:rPr>
          <w:rFonts w:ascii="宋体" w:eastAsia="宋体" w:hAnsi="宋体" w:cs="宋体" w:hint="eastAsia"/>
          <w:color w:val="000000"/>
          <w:kern w:val="0"/>
          <w:szCs w:val="21"/>
        </w:rPr>
        <w:t>竞争性谈判</w:t>
      </w:r>
      <w:r w:rsidRPr="00112B98">
        <w:rPr>
          <w:rFonts w:ascii="宋体" w:eastAsia="宋体" w:hAnsi="宋体" w:cs="宋体"/>
          <w:color w:val="000000"/>
          <w:kern w:val="0"/>
          <w:szCs w:val="21"/>
        </w:rPr>
        <w:t>文件要求；“负偏离”指低于</w:t>
      </w:r>
      <w:r w:rsidRPr="00112B98">
        <w:rPr>
          <w:rFonts w:ascii="宋体" w:eastAsia="宋体" w:hAnsi="宋体" w:cs="宋体" w:hint="eastAsia"/>
          <w:color w:val="000000"/>
          <w:kern w:val="0"/>
          <w:szCs w:val="21"/>
        </w:rPr>
        <w:t>竞争性谈判</w:t>
      </w:r>
      <w:r w:rsidRPr="00112B98">
        <w:rPr>
          <w:rFonts w:ascii="宋体" w:eastAsia="宋体" w:hAnsi="宋体" w:cs="宋体"/>
          <w:color w:val="000000"/>
          <w:kern w:val="0"/>
          <w:szCs w:val="21"/>
        </w:rPr>
        <w:t>文件要求。</w:t>
      </w:r>
    </w:p>
    <w:p w:rsidR="00112B98" w:rsidRPr="00112B98" w:rsidRDefault="00112B98" w:rsidP="00112B98">
      <w:pPr>
        <w:spacing w:line="360" w:lineRule="exact"/>
        <w:rPr>
          <w:rFonts w:ascii="宋体" w:eastAsia="宋体" w:hAnsi="宋体" w:cs="宋体"/>
          <w:color w:val="000000"/>
          <w:kern w:val="0"/>
          <w:szCs w:val="21"/>
        </w:rPr>
      </w:pPr>
      <w:r w:rsidRPr="00112B98">
        <w:rPr>
          <w:rFonts w:ascii="宋体" w:eastAsia="宋体" w:hAnsi="宋体" w:cs="宋体"/>
          <w:color w:val="000000"/>
          <w:kern w:val="0"/>
          <w:szCs w:val="21"/>
        </w:rPr>
        <w:t>2、无论正偏离或负偏离，</w:t>
      </w:r>
      <w:r w:rsidRPr="00112B98">
        <w:rPr>
          <w:rFonts w:ascii="宋体" w:eastAsia="宋体" w:hAnsi="宋体" w:cs="宋体" w:hint="eastAsia"/>
          <w:color w:val="000000"/>
          <w:kern w:val="0"/>
          <w:szCs w:val="21"/>
        </w:rPr>
        <w:t>供应商</w:t>
      </w:r>
      <w:r w:rsidRPr="00112B98">
        <w:rPr>
          <w:rFonts w:ascii="宋体" w:eastAsia="宋体" w:hAnsi="宋体" w:cs="宋体"/>
          <w:color w:val="000000"/>
          <w:kern w:val="0"/>
          <w:szCs w:val="21"/>
        </w:rPr>
        <w:t>均需在“</w:t>
      </w:r>
      <w:r w:rsidRPr="00112B98">
        <w:rPr>
          <w:rFonts w:ascii="宋体" w:eastAsia="宋体" w:hAnsi="宋体" w:cs="宋体" w:hint="eastAsia"/>
          <w:color w:val="000000"/>
          <w:kern w:val="0"/>
          <w:szCs w:val="21"/>
        </w:rPr>
        <w:t>供应商</w:t>
      </w:r>
      <w:r w:rsidRPr="00112B98">
        <w:rPr>
          <w:rFonts w:ascii="宋体" w:eastAsia="宋体" w:hAnsi="宋体" w:cs="宋体"/>
          <w:color w:val="000000"/>
          <w:kern w:val="0"/>
          <w:szCs w:val="21"/>
        </w:rPr>
        <w:t>的响应内容”一栏中列明响应的详细内容，否则视同</w:t>
      </w:r>
      <w:r w:rsidRPr="00112B98">
        <w:rPr>
          <w:rFonts w:ascii="宋体" w:eastAsia="宋体" w:hAnsi="宋体" w:cs="宋体" w:hint="eastAsia"/>
          <w:color w:val="000000"/>
          <w:kern w:val="0"/>
          <w:szCs w:val="21"/>
        </w:rPr>
        <w:t>供应商</w:t>
      </w:r>
      <w:r w:rsidRPr="00112B98">
        <w:rPr>
          <w:rFonts w:ascii="宋体" w:eastAsia="宋体" w:hAnsi="宋体" w:cs="宋体"/>
          <w:color w:val="000000"/>
          <w:kern w:val="0"/>
          <w:szCs w:val="21"/>
        </w:rPr>
        <w:t>响应情况为“符合”。</w:t>
      </w:r>
    </w:p>
    <w:p w:rsidR="00112B98" w:rsidRPr="00112B98" w:rsidRDefault="00112B98" w:rsidP="00112B98">
      <w:pPr>
        <w:spacing w:line="360" w:lineRule="exact"/>
        <w:rPr>
          <w:rFonts w:ascii="宋体" w:eastAsia="宋体" w:hAnsi="宋体" w:cs="宋体"/>
          <w:color w:val="000000"/>
          <w:kern w:val="0"/>
          <w:szCs w:val="21"/>
        </w:rPr>
      </w:pPr>
      <w:r w:rsidRPr="00112B98">
        <w:rPr>
          <w:rFonts w:ascii="宋体" w:eastAsia="宋体" w:hAnsi="宋体" w:cs="宋体"/>
          <w:color w:val="000000"/>
          <w:kern w:val="0"/>
          <w:szCs w:val="21"/>
        </w:rPr>
        <w:t>3、</w:t>
      </w:r>
      <w:r w:rsidRPr="00112B98">
        <w:rPr>
          <w:rFonts w:ascii="宋体" w:eastAsia="宋体" w:hAnsi="宋体" w:cs="宋体" w:hint="eastAsia"/>
          <w:color w:val="000000"/>
          <w:kern w:val="0"/>
          <w:szCs w:val="21"/>
        </w:rPr>
        <w:t>竞争性谈判文件第三章第一大项要求供应商需另外明确或提供证明材料的，供应商需按竞争性谈判文件要求提供，不得以本表中的“符合”代替，否则视同未提供。</w:t>
      </w:r>
    </w:p>
    <w:p w:rsidR="00112B98" w:rsidRPr="00112B98" w:rsidRDefault="00112B98" w:rsidP="00112B98">
      <w:pPr>
        <w:tabs>
          <w:tab w:val="left" w:pos="1815"/>
        </w:tabs>
        <w:rPr>
          <w:rFonts w:ascii="宋体" w:eastAsia="宋体" w:hAnsi="宋体" w:cs="Arial"/>
          <w:b/>
          <w:szCs w:val="21"/>
        </w:rPr>
      </w:pPr>
      <w:r w:rsidRPr="00112B98">
        <w:rPr>
          <w:rFonts w:ascii="宋体" w:eastAsia="宋体" w:hAnsi="宋体" w:cs="宋体"/>
          <w:color w:val="000000"/>
          <w:kern w:val="0"/>
          <w:szCs w:val="21"/>
        </w:rPr>
        <w:t>4、</w:t>
      </w:r>
      <w:r w:rsidRPr="00112B98">
        <w:rPr>
          <w:rFonts w:ascii="宋体" w:eastAsia="宋体" w:hAnsi="宋体" w:cs="宋体" w:hint="eastAsia"/>
          <w:color w:val="000000"/>
          <w:kern w:val="0"/>
          <w:szCs w:val="21"/>
        </w:rPr>
        <w:t>服务/施工</w:t>
      </w:r>
      <w:r w:rsidRPr="00112B98">
        <w:rPr>
          <w:rFonts w:ascii="宋体" w:eastAsia="宋体" w:hAnsi="宋体" w:cs="宋体"/>
          <w:color w:val="000000"/>
          <w:kern w:val="0"/>
          <w:szCs w:val="21"/>
        </w:rPr>
        <w:t>要求偏离表中</w:t>
      </w:r>
      <w:r w:rsidRPr="00112B98">
        <w:rPr>
          <w:rFonts w:ascii="宋体" w:eastAsia="宋体" w:hAnsi="宋体" w:cs="宋体" w:hint="eastAsia"/>
          <w:color w:val="000000"/>
          <w:kern w:val="0"/>
          <w:szCs w:val="21"/>
        </w:rPr>
        <w:t>供应商</w:t>
      </w:r>
      <w:r w:rsidRPr="00112B98">
        <w:rPr>
          <w:rFonts w:ascii="宋体" w:eastAsia="宋体" w:hAnsi="宋体" w:cs="宋体"/>
          <w:color w:val="000000"/>
          <w:kern w:val="0"/>
          <w:szCs w:val="21"/>
        </w:rPr>
        <w:t>的响应内容低于</w:t>
      </w:r>
      <w:r w:rsidRPr="00112B98">
        <w:rPr>
          <w:rFonts w:ascii="宋体" w:eastAsia="宋体" w:hAnsi="宋体" w:cs="宋体" w:hint="eastAsia"/>
          <w:color w:val="000000"/>
          <w:kern w:val="0"/>
          <w:szCs w:val="21"/>
        </w:rPr>
        <w:t>竞争性谈判</w:t>
      </w:r>
      <w:r w:rsidRPr="00112B98">
        <w:rPr>
          <w:rFonts w:ascii="宋体" w:eastAsia="宋体" w:hAnsi="宋体" w:cs="宋体"/>
          <w:color w:val="000000"/>
          <w:kern w:val="0"/>
          <w:szCs w:val="21"/>
        </w:rPr>
        <w:t>文件要求的，</w:t>
      </w:r>
      <w:r w:rsidRPr="00112B98">
        <w:rPr>
          <w:rFonts w:ascii="宋体" w:eastAsia="宋体" w:hAnsi="宋体" w:cs="宋体" w:hint="eastAsia"/>
          <w:color w:val="000000"/>
          <w:kern w:val="0"/>
          <w:szCs w:val="21"/>
        </w:rPr>
        <w:t>谈判小组</w:t>
      </w:r>
      <w:r w:rsidRPr="00112B98">
        <w:rPr>
          <w:rFonts w:ascii="宋体" w:eastAsia="宋体" w:hAnsi="宋体" w:cs="宋体"/>
          <w:color w:val="000000"/>
          <w:kern w:val="0"/>
          <w:szCs w:val="21"/>
        </w:rPr>
        <w:t>不寻求其他证明材料，直接判定该项要求为负偏离。</w:t>
      </w:r>
      <w:r w:rsidRPr="00112B98">
        <w:rPr>
          <w:rFonts w:ascii="宋体" w:eastAsia="宋体" w:hAnsi="宋体" w:cs="Arial" w:hint="eastAsia"/>
          <w:b/>
          <w:szCs w:val="21"/>
        </w:rPr>
        <w:t xml:space="preserve">       </w:t>
      </w:r>
    </w:p>
    <w:p w:rsidR="00112B98" w:rsidRPr="00112B98" w:rsidRDefault="00112B98" w:rsidP="00112B98">
      <w:pPr>
        <w:tabs>
          <w:tab w:val="left" w:pos="1815"/>
        </w:tabs>
        <w:ind w:firstLineChars="200" w:firstLine="420"/>
        <w:rPr>
          <w:rFonts w:ascii="Times New Roman" w:eastAsia="宋体" w:hAnsi="Times New Roman" w:cs="Times New Roman"/>
          <w:szCs w:val="20"/>
        </w:rPr>
      </w:pPr>
    </w:p>
    <w:p w:rsidR="00112B98" w:rsidRPr="00112B98" w:rsidRDefault="00112B98" w:rsidP="00112B98">
      <w:pPr>
        <w:spacing w:line="360" w:lineRule="auto"/>
        <w:jc w:val="center"/>
        <w:outlineLvl w:val="2"/>
        <w:rPr>
          <w:rFonts w:ascii="宋体" w:eastAsia="宋体" w:hAnsi="宋体" w:cs="Arial"/>
          <w:b/>
          <w:bCs/>
          <w:color w:val="000000"/>
          <w:szCs w:val="21"/>
        </w:rPr>
      </w:pPr>
      <w:bookmarkStart w:id="61" w:name="_Toc488157407"/>
      <w:r w:rsidRPr="00112B98">
        <w:rPr>
          <w:rFonts w:ascii="宋体" w:eastAsia="宋体" w:hAnsi="宋体" w:cs="Arial"/>
          <w:b/>
          <w:bCs/>
          <w:color w:val="000000"/>
          <w:szCs w:val="21"/>
        </w:rPr>
        <w:br w:type="page"/>
      </w:r>
      <w:bookmarkStart w:id="62" w:name="_Toc41047753"/>
      <w:r w:rsidRPr="00112B98">
        <w:rPr>
          <w:rFonts w:ascii="宋体" w:eastAsia="宋体" w:hAnsi="宋体" w:cs="Arial" w:hint="eastAsia"/>
          <w:b/>
          <w:bCs/>
          <w:color w:val="000000"/>
          <w:szCs w:val="21"/>
        </w:rPr>
        <w:lastRenderedPageBreak/>
        <w:t>三、商务要求响应情况表</w:t>
      </w:r>
      <w:bookmarkEnd w:id="61"/>
      <w:bookmarkEnd w:id="62"/>
    </w:p>
    <w:p w:rsidR="00112B98" w:rsidRPr="00112B98" w:rsidRDefault="00112B98" w:rsidP="00112B98">
      <w:pPr>
        <w:rPr>
          <w:rFonts w:ascii="Times New Roman" w:eastAsia="宋体" w:hAnsi="Times New Roman" w:cs="Times New Roman"/>
          <w:szCs w:val="20"/>
        </w:rPr>
      </w:pPr>
      <w:r w:rsidRPr="00112B98">
        <w:rPr>
          <w:rFonts w:ascii="Times New Roman" w:eastAsia="宋体" w:hAnsi="Times New Roman" w:cs="Times New Roman" w:hint="eastAsia"/>
          <w:szCs w:val="20"/>
        </w:rPr>
        <w:t xml:space="preserve">      </w:t>
      </w:r>
    </w:p>
    <w:p w:rsidR="00112B98" w:rsidRPr="00112B98" w:rsidRDefault="00112B98" w:rsidP="00112B98">
      <w:pPr>
        <w:widowControl/>
        <w:spacing w:line="600" w:lineRule="exact"/>
        <w:jc w:val="left"/>
        <w:rPr>
          <w:rFonts w:ascii="宋体" w:eastAsia="宋体" w:hAnsi="宋体" w:cs="宋体"/>
          <w:color w:val="000000"/>
          <w:kern w:val="0"/>
          <w:szCs w:val="21"/>
          <w:u w:val="single"/>
        </w:rPr>
      </w:pPr>
      <w:r w:rsidRPr="00112B98">
        <w:rPr>
          <w:rFonts w:ascii="宋体" w:eastAsia="宋体" w:hAnsi="宋体" w:cs="宋体" w:hint="eastAsia"/>
          <w:color w:val="000000"/>
          <w:kern w:val="0"/>
          <w:szCs w:val="21"/>
          <w:u w:val="single"/>
        </w:rPr>
        <w:t xml:space="preserve">（采购人名称）：                  </w:t>
      </w:r>
    </w:p>
    <w:p w:rsidR="00112B98" w:rsidRPr="00112B98" w:rsidRDefault="00112B98" w:rsidP="00112B98">
      <w:pPr>
        <w:widowControl/>
        <w:spacing w:line="600" w:lineRule="exact"/>
        <w:jc w:val="left"/>
        <w:rPr>
          <w:rFonts w:ascii="宋体" w:eastAsia="宋体" w:hAnsi="宋体" w:cs="宋体"/>
          <w:color w:val="000000"/>
          <w:kern w:val="0"/>
          <w:szCs w:val="21"/>
          <w:u w:val="single"/>
        </w:rPr>
      </w:pPr>
      <w:r w:rsidRPr="00112B98">
        <w:rPr>
          <w:rFonts w:ascii="宋体" w:eastAsia="宋体" w:hAnsi="宋体" w:cs="宋体" w:hint="eastAsia"/>
          <w:color w:val="000000"/>
          <w:kern w:val="0"/>
          <w:szCs w:val="21"/>
          <w:u w:val="single"/>
        </w:rPr>
        <w:t xml:space="preserve">（采购代理名称）：                </w:t>
      </w:r>
    </w:p>
    <w:p w:rsidR="00112B98" w:rsidRPr="00112B98" w:rsidRDefault="00112B98" w:rsidP="00112B98">
      <w:pPr>
        <w:widowControl/>
        <w:spacing w:line="600" w:lineRule="exact"/>
        <w:ind w:firstLineChars="250" w:firstLine="525"/>
        <w:jc w:val="left"/>
        <w:rPr>
          <w:rFonts w:ascii="宋体" w:eastAsia="宋体" w:hAnsi="宋体" w:cs="宋体"/>
          <w:color w:val="000000"/>
          <w:kern w:val="0"/>
          <w:szCs w:val="21"/>
        </w:rPr>
      </w:pPr>
      <w:r w:rsidRPr="00112B98">
        <w:rPr>
          <w:rFonts w:ascii="宋体" w:eastAsia="宋体" w:hAnsi="宋体" w:cs="宋体"/>
          <w:color w:val="000000"/>
          <w:kern w:val="0"/>
          <w:szCs w:val="21"/>
        </w:rPr>
        <w:t>经过认真研究</w:t>
      </w:r>
      <w:r w:rsidRPr="00112B98">
        <w:rPr>
          <w:rFonts w:ascii="宋体" w:eastAsia="宋体" w:hAnsi="宋体" w:cs="宋体" w:hint="eastAsia"/>
          <w:color w:val="000000"/>
          <w:kern w:val="0"/>
          <w:szCs w:val="21"/>
          <w:u w:val="single"/>
        </w:rPr>
        <w:t>（项目名称）（项目编号）</w:t>
      </w:r>
      <w:r w:rsidRPr="00112B98">
        <w:rPr>
          <w:rFonts w:ascii="宋体" w:eastAsia="宋体" w:hAnsi="宋体" w:cs="宋体" w:hint="eastAsia"/>
          <w:color w:val="000000"/>
          <w:kern w:val="0"/>
          <w:szCs w:val="21"/>
        </w:rPr>
        <w:t>竞争性谈判</w:t>
      </w:r>
      <w:r w:rsidRPr="00112B98">
        <w:rPr>
          <w:rFonts w:ascii="宋体" w:eastAsia="宋体" w:hAnsi="宋体" w:cs="宋体"/>
          <w:color w:val="000000"/>
          <w:kern w:val="0"/>
          <w:szCs w:val="21"/>
        </w:rPr>
        <w:t>文件</w:t>
      </w:r>
      <w:r w:rsidRPr="00112B98">
        <w:rPr>
          <w:rFonts w:ascii="宋体" w:eastAsia="宋体" w:hAnsi="宋体" w:cs="宋体" w:hint="eastAsia"/>
          <w:color w:val="000000"/>
          <w:kern w:val="0"/>
          <w:szCs w:val="21"/>
        </w:rPr>
        <w:t>第三章第二大项</w:t>
      </w:r>
      <w:r w:rsidRPr="00112B98">
        <w:rPr>
          <w:rFonts w:ascii="宋体" w:eastAsia="宋体" w:hAnsi="宋体" w:cs="宋体"/>
          <w:color w:val="000000"/>
          <w:kern w:val="0"/>
          <w:szCs w:val="21"/>
        </w:rPr>
        <w:t>所列</w:t>
      </w:r>
      <w:r w:rsidRPr="00112B98">
        <w:rPr>
          <w:rFonts w:ascii="宋体" w:eastAsia="宋体" w:hAnsi="宋体" w:cs="宋体" w:hint="eastAsia"/>
          <w:color w:val="000000"/>
          <w:kern w:val="0"/>
          <w:szCs w:val="21"/>
        </w:rPr>
        <w:t>商务</w:t>
      </w:r>
      <w:r w:rsidRPr="00112B98">
        <w:rPr>
          <w:rFonts w:ascii="宋体" w:eastAsia="宋体" w:hAnsi="宋体" w:cs="宋体"/>
          <w:color w:val="000000"/>
          <w:kern w:val="0"/>
          <w:szCs w:val="21"/>
        </w:rPr>
        <w:t>要求，我</w:t>
      </w:r>
      <w:r w:rsidRPr="00112B98">
        <w:rPr>
          <w:rFonts w:ascii="宋体" w:eastAsia="宋体" w:hAnsi="宋体" w:cs="宋体" w:hint="eastAsia"/>
          <w:color w:val="000000"/>
          <w:kern w:val="0"/>
          <w:szCs w:val="21"/>
        </w:rPr>
        <w:t>方</w:t>
      </w:r>
      <w:r w:rsidRPr="00112B98">
        <w:rPr>
          <w:rFonts w:ascii="宋体" w:eastAsia="宋体" w:hAnsi="宋体" w:cs="宋体"/>
          <w:color w:val="000000"/>
          <w:kern w:val="0"/>
          <w:szCs w:val="21"/>
        </w:rPr>
        <w:t>确认，</w:t>
      </w:r>
      <w:r w:rsidRPr="00112B98">
        <w:rPr>
          <w:rFonts w:ascii="宋体" w:eastAsia="宋体" w:hAnsi="宋体" w:cs="宋体"/>
          <w:b/>
          <w:color w:val="000000"/>
          <w:kern w:val="0"/>
          <w:szCs w:val="21"/>
        </w:rPr>
        <w:t>除下列偏离表所列情况外，我方响应情况全部为“符合”</w:t>
      </w:r>
      <w:r w:rsidRPr="00112B98">
        <w:rPr>
          <w:rFonts w:ascii="宋体" w:eastAsia="宋体" w:hAnsi="宋体" w:cs="宋体"/>
          <w:color w:val="000000"/>
          <w:kern w:val="0"/>
          <w:szCs w:val="21"/>
        </w:rPr>
        <w:t>。</w:t>
      </w:r>
    </w:p>
    <w:p w:rsidR="00112B98" w:rsidRPr="00112B98" w:rsidRDefault="00112B98" w:rsidP="00112B98">
      <w:pPr>
        <w:widowControl/>
        <w:spacing w:line="600" w:lineRule="exact"/>
        <w:ind w:firstLineChars="1600" w:firstLine="3373"/>
        <w:jc w:val="left"/>
        <w:rPr>
          <w:rFonts w:ascii="宋体" w:eastAsia="宋体" w:hAnsi="宋体" w:cs="宋体"/>
          <w:b/>
          <w:kern w:val="0"/>
          <w:szCs w:val="21"/>
        </w:rPr>
      </w:pPr>
      <w:r w:rsidRPr="00112B98">
        <w:rPr>
          <w:rFonts w:ascii="宋体" w:eastAsia="宋体" w:hAnsi="宋体" w:cs="宋体" w:hint="eastAsia"/>
          <w:b/>
          <w:color w:val="000000"/>
          <w:kern w:val="0"/>
          <w:szCs w:val="21"/>
        </w:rPr>
        <w:t>商务</w:t>
      </w:r>
      <w:r w:rsidRPr="00112B98">
        <w:rPr>
          <w:rFonts w:ascii="宋体" w:eastAsia="宋体" w:hAnsi="宋体" w:cs="宋体"/>
          <w:b/>
          <w:color w:val="000000"/>
          <w:kern w:val="0"/>
          <w:szCs w:val="21"/>
        </w:rPr>
        <w:t>要求偏离表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163"/>
        <w:gridCol w:w="2163"/>
        <w:gridCol w:w="2163"/>
        <w:gridCol w:w="2231"/>
      </w:tblGrid>
      <w:tr w:rsidR="00112B98" w:rsidRPr="00112B98" w:rsidTr="00112B98">
        <w:trPr>
          <w:trHeight w:val="812"/>
        </w:trPr>
        <w:tc>
          <w:tcPr>
            <w:tcW w:w="3000"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 xml:space="preserve">序号 </w:t>
            </w:r>
          </w:p>
        </w:tc>
        <w:tc>
          <w:tcPr>
            <w:tcW w:w="3000"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center"/>
              <w:rPr>
                <w:rFonts w:ascii="宋体" w:eastAsia="宋体" w:hAnsi="宋体" w:cs="宋体"/>
                <w:kern w:val="0"/>
                <w:szCs w:val="21"/>
              </w:rPr>
            </w:pPr>
            <w:r w:rsidRPr="00112B98">
              <w:rPr>
                <w:rFonts w:ascii="宋体" w:eastAsia="宋体" w:hAnsi="宋体" w:cs="宋体" w:hint="eastAsia"/>
                <w:color w:val="000000"/>
                <w:kern w:val="0"/>
                <w:szCs w:val="21"/>
              </w:rPr>
              <w:t>谈判</w:t>
            </w:r>
            <w:r w:rsidRPr="00112B98">
              <w:rPr>
                <w:rFonts w:ascii="宋体" w:eastAsia="宋体" w:hAnsi="宋体" w:cs="宋体"/>
                <w:color w:val="000000"/>
                <w:kern w:val="0"/>
                <w:szCs w:val="21"/>
              </w:rPr>
              <w:t>文件中要求</w:t>
            </w:r>
          </w:p>
        </w:tc>
        <w:tc>
          <w:tcPr>
            <w:tcW w:w="3000"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center"/>
              <w:rPr>
                <w:rFonts w:ascii="宋体" w:eastAsia="宋体" w:hAnsi="宋体" w:cs="宋体"/>
                <w:kern w:val="0"/>
                <w:szCs w:val="21"/>
              </w:rPr>
            </w:pPr>
            <w:r w:rsidRPr="00112B98">
              <w:rPr>
                <w:rFonts w:ascii="宋体" w:eastAsia="宋体" w:hAnsi="宋体" w:cs="宋体" w:hint="eastAsia"/>
                <w:color w:val="000000"/>
                <w:kern w:val="0"/>
                <w:szCs w:val="21"/>
              </w:rPr>
              <w:t>供应商</w:t>
            </w:r>
            <w:r w:rsidRPr="00112B98">
              <w:rPr>
                <w:rFonts w:ascii="宋体" w:eastAsia="宋体" w:hAnsi="宋体" w:cs="宋体"/>
                <w:color w:val="000000"/>
                <w:kern w:val="0"/>
                <w:szCs w:val="21"/>
              </w:rPr>
              <w:t>的响应内容</w:t>
            </w:r>
          </w:p>
        </w:tc>
        <w:tc>
          <w:tcPr>
            <w:tcW w:w="3000"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ind w:firstLineChars="150" w:firstLine="315"/>
              <w:jc w:val="left"/>
              <w:rPr>
                <w:rFonts w:ascii="宋体" w:eastAsia="宋体" w:hAnsi="宋体" w:cs="宋体"/>
                <w:color w:val="000000"/>
                <w:kern w:val="0"/>
                <w:szCs w:val="21"/>
              </w:rPr>
            </w:pPr>
            <w:r w:rsidRPr="00112B98">
              <w:rPr>
                <w:rFonts w:ascii="宋体" w:eastAsia="宋体" w:hAnsi="宋体" w:cs="宋体"/>
                <w:color w:val="000000"/>
                <w:kern w:val="0"/>
                <w:szCs w:val="21"/>
              </w:rPr>
              <w:t>偏离及影响</w:t>
            </w:r>
          </w:p>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（正偏离/负偏离）</w:t>
            </w:r>
          </w:p>
        </w:tc>
      </w:tr>
      <w:tr w:rsidR="00112B98" w:rsidRPr="00112B98" w:rsidTr="00112B98">
        <w:trPr>
          <w:trHeight w:val="692"/>
        </w:trPr>
        <w:tc>
          <w:tcPr>
            <w:tcW w:w="3000"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 xml:space="preserve">1 </w:t>
            </w:r>
          </w:p>
        </w:tc>
        <w:tc>
          <w:tcPr>
            <w:tcW w:w="0" w:type="auto"/>
            <w:vAlign w:val="center"/>
          </w:tcPr>
          <w:p w:rsidR="00112B98" w:rsidRPr="00112B98" w:rsidRDefault="00112B98" w:rsidP="00112B98">
            <w:pPr>
              <w:widowControl/>
              <w:jc w:val="left"/>
              <w:rPr>
                <w:rFonts w:ascii="Times New Roman" w:eastAsia="Times New Roman" w:hAnsi="Times New Roman" w:cs="Times New Roman"/>
                <w:kern w:val="0"/>
                <w:szCs w:val="21"/>
              </w:rPr>
            </w:pPr>
          </w:p>
        </w:tc>
        <w:tc>
          <w:tcPr>
            <w:tcW w:w="0" w:type="auto"/>
            <w:vAlign w:val="center"/>
          </w:tcPr>
          <w:p w:rsidR="00112B98" w:rsidRPr="00112B98" w:rsidRDefault="00112B98" w:rsidP="00112B98">
            <w:pPr>
              <w:widowControl/>
              <w:jc w:val="left"/>
              <w:rPr>
                <w:rFonts w:ascii="Times New Roman" w:eastAsia="Times New Roman" w:hAnsi="Times New Roman" w:cs="Times New Roman"/>
                <w:kern w:val="0"/>
                <w:szCs w:val="21"/>
              </w:rPr>
            </w:pPr>
          </w:p>
        </w:tc>
        <w:tc>
          <w:tcPr>
            <w:tcW w:w="0" w:type="auto"/>
            <w:vAlign w:val="center"/>
          </w:tcPr>
          <w:p w:rsidR="00112B98" w:rsidRPr="00112B98" w:rsidRDefault="00112B98" w:rsidP="00112B98">
            <w:pPr>
              <w:widowControl/>
              <w:jc w:val="left"/>
              <w:rPr>
                <w:rFonts w:ascii="Times New Roman" w:eastAsia="Times New Roman" w:hAnsi="Times New Roman" w:cs="Times New Roman"/>
                <w:kern w:val="0"/>
                <w:szCs w:val="21"/>
              </w:rPr>
            </w:pPr>
          </w:p>
        </w:tc>
      </w:tr>
      <w:tr w:rsidR="00112B98" w:rsidRPr="00112B98" w:rsidTr="00112B98">
        <w:trPr>
          <w:trHeight w:val="701"/>
        </w:trPr>
        <w:tc>
          <w:tcPr>
            <w:tcW w:w="3000"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 xml:space="preserve">2 </w:t>
            </w:r>
          </w:p>
        </w:tc>
        <w:tc>
          <w:tcPr>
            <w:tcW w:w="0" w:type="auto"/>
            <w:vAlign w:val="center"/>
          </w:tcPr>
          <w:p w:rsidR="00112B98" w:rsidRPr="00112B98" w:rsidRDefault="00112B98" w:rsidP="00112B98">
            <w:pPr>
              <w:widowControl/>
              <w:jc w:val="left"/>
              <w:rPr>
                <w:rFonts w:ascii="Times New Roman" w:eastAsia="Times New Roman" w:hAnsi="Times New Roman" w:cs="Times New Roman"/>
                <w:kern w:val="0"/>
                <w:szCs w:val="21"/>
              </w:rPr>
            </w:pPr>
          </w:p>
        </w:tc>
        <w:tc>
          <w:tcPr>
            <w:tcW w:w="0" w:type="auto"/>
            <w:vAlign w:val="center"/>
          </w:tcPr>
          <w:p w:rsidR="00112B98" w:rsidRPr="00112B98" w:rsidRDefault="00112B98" w:rsidP="00112B98">
            <w:pPr>
              <w:widowControl/>
              <w:jc w:val="left"/>
              <w:rPr>
                <w:rFonts w:ascii="Times New Roman" w:eastAsia="Times New Roman" w:hAnsi="Times New Roman" w:cs="Times New Roman"/>
                <w:kern w:val="0"/>
                <w:szCs w:val="21"/>
              </w:rPr>
            </w:pPr>
          </w:p>
        </w:tc>
        <w:tc>
          <w:tcPr>
            <w:tcW w:w="0" w:type="auto"/>
            <w:vAlign w:val="center"/>
          </w:tcPr>
          <w:p w:rsidR="00112B98" w:rsidRPr="00112B98" w:rsidRDefault="00112B98" w:rsidP="00112B98">
            <w:pPr>
              <w:widowControl/>
              <w:jc w:val="left"/>
              <w:rPr>
                <w:rFonts w:ascii="Times New Roman" w:eastAsia="Times New Roman" w:hAnsi="Times New Roman" w:cs="Times New Roman"/>
                <w:kern w:val="0"/>
                <w:szCs w:val="21"/>
              </w:rPr>
            </w:pPr>
          </w:p>
        </w:tc>
      </w:tr>
      <w:tr w:rsidR="00112B98" w:rsidRPr="00112B98" w:rsidTr="00112B98">
        <w:trPr>
          <w:trHeight w:val="825"/>
        </w:trPr>
        <w:tc>
          <w:tcPr>
            <w:tcW w:w="3000"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 xml:space="preserve">3 </w:t>
            </w:r>
          </w:p>
        </w:tc>
        <w:tc>
          <w:tcPr>
            <w:tcW w:w="0" w:type="auto"/>
            <w:vAlign w:val="center"/>
          </w:tcPr>
          <w:p w:rsidR="00112B98" w:rsidRPr="00112B98" w:rsidRDefault="00112B98" w:rsidP="00112B98">
            <w:pPr>
              <w:widowControl/>
              <w:jc w:val="left"/>
              <w:rPr>
                <w:rFonts w:ascii="Times New Roman" w:eastAsia="Times New Roman" w:hAnsi="Times New Roman" w:cs="Times New Roman"/>
                <w:kern w:val="0"/>
                <w:szCs w:val="21"/>
              </w:rPr>
            </w:pPr>
          </w:p>
        </w:tc>
        <w:tc>
          <w:tcPr>
            <w:tcW w:w="0" w:type="auto"/>
            <w:vAlign w:val="center"/>
          </w:tcPr>
          <w:p w:rsidR="00112B98" w:rsidRPr="00112B98" w:rsidRDefault="00112B98" w:rsidP="00112B98">
            <w:pPr>
              <w:widowControl/>
              <w:jc w:val="left"/>
              <w:rPr>
                <w:rFonts w:ascii="Times New Roman" w:eastAsia="Times New Roman" w:hAnsi="Times New Roman" w:cs="Times New Roman"/>
                <w:kern w:val="0"/>
                <w:szCs w:val="21"/>
              </w:rPr>
            </w:pPr>
          </w:p>
        </w:tc>
        <w:tc>
          <w:tcPr>
            <w:tcW w:w="0" w:type="auto"/>
            <w:vAlign w:val="center"/>
          </w:tcPr>
          <w:p w:rsidR="00112B98" w:rsidRPr="00112B98" w:rsidRDefault="00112B98" w:rsidP="00112B98">
            <w:pPr>
              <w:widowControl/>
              <w:jc w:val="left"/>
              <w:rPr>
                <w:rFonts w:ascii="Times New Roman" w:eastAsia="Times New Roman" w:hAnsi="Times New Roman" w:cs="Times New Roman"/>
                <w:kern w:val="0"/>
                <w:szCs w:val="21"/>
              </w:rPr>
            </w:pPr>
          </w:p>
        </w:tc>
      </w:tr>
      <w:tr w:rsidR="00112B98" w:rsidRPr="00112B98" w:rsidTr="00112B98">
        <w:trPr>
          <w:trHeight w:val="705"/>
        </w:trPr>
        <w:tc>
          <w:tcPr>
            <w:tcW w:w="3000"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w:t>
            </w:r>
          </w:p>
        </w:tc>
        <w:tc>
          <w:tcPr>
            <w:tcW w:w="0" w:type="auto"/>
            <w:vAlign w:val="center"/>
          </w:tcPr>
          <w:p w:rsidR="00112B98" w:rsidRPr="00112B98" w:rsidRDefault="00112B98" w:rsidP="00112B98">
            <w:pPr>
              <w:widowControl/>
              <w:jc w:val="left"/>
              <w:rPr>
                <w:rFonts w:ascii="Times New Roman" w:eastAsia="Times New Roman" w:hAnsi="Times New Roman" w:cs="Times New Roman"/>
                <w:kern w:val="0"/>
                <w:szCs w:val="21"/>
              </w:rPr>
            </w:pPr>
          </w:p>
        </w:tc>
        <w:tc>
          <w:tcPr>
            <w:tcW w:w="0" w:type="auto"/>
            <w:vAlign w:val="center"/>
          </w:tcPr>
          <w:p w:rsidR="00112B98" w:rsidRPr="00112B98" w:rsidRDefault="00112B98" w:rsidP="00112B98">
            <w:pPr>
              <w:widowControl/>
              <w:jc w:val="left"/>
              <w:rPr>
                <w:rFonts w:ascii="Times New Roman" w:eastAsia="Times New Roman" w:hAnsi="Times New Roman" w:cs="Times New Roman"/>
                <w:kern w:val="0"/>
                <w:szCs w:val="21"/>
              </w:rPr>
            </w:pPr>
          </w:p>
        </w:tc>
        <w:tc>
          <w:tcPr>
            <w:tcW w:w="0" w:type="auto"/>
            <w:vAlign w:val="center"/>
          </w:tcPr>
          <w:p w:rsidR="00112B98" w:rsidRPr="00112B98" w:rsidRDefault="00112B98" w:rsidP="00112B98">
            <w:pPr>
              <w:widowControl/>
              <w:jc w:val="left"/>
              <w:rPr>
                <w:rFonts w:ascii="Times New Roman" w:eastAsia="Times New Roman" w:hAnsi="Times New Roman" w:cs="Times New Roman"/>
                <w:kern w:val="0"/>
                <w:szCs w:val="21"/>
              </w:rPr>
            </w:pPr>
          </w:p>
        </w:tc>
      </w:tr>
    </w:tbl>
    <w:p w:rsidR="00112B98" w:rsidRPr="00112B98" w:rsidRDefault="00112B98" w:rsidP="00112B98">
      <w:pPr>
        <w:rPr>
          <w:rFonts w:ascii="宋体" w:eastAsia="宋体" w:hAnsi="宋体" w:cs="宋体"/>
          <w:color w:val="FF0000"/>
          <w:kern w:val="0"/>
          <w:szCs w:val="21"/>
        </w:rPr>
      </w:pPr>
      <w:r w:rsidRPr="00112B98">
        <w:rPr>
          <w:rFonts w:ascii="宋体" w:eastAsia="宋体" w:hAnsi="宋体" w:cs="宋体"/>
          <w:kern w:val="0"/>
          <w:szCs w:val="21"/>
        </w:rPr>
        <w:br/>
      </w:r>
    </w:p>
    <w:p w:rsidR="00112B98" w:rsidRPr="00112B98" w:rsidRDefault="00112B98" w:rsidP="00112B98">
      <w:pPr>
        <w:ind w:firstLineChars="2100" w:firstLine="4410"/>
        <w:rPr>
          <w:rFonts w:ascii="宋体" w:eastAsia="宋体" w:hAnsi="宋体" w:cs="宋体"/>
          <w:color w:val="FF0000"/>
          <w:kern w:val="0"/>
          <w:sz w:val="24"/>
          <w:szCs w:val="20"/>
        </w:rPr>
      </w:pPr>
      <w:r w:rsidRPr="00112B98">
        <w:rPr>
          <w:rFonts w:ascii="Times New Roman" w:eastAsia="宋体" w:hAnsi="Times New Roman" w:cs="Times New Roman" w:hint="eastAsia"/>
          <w:szCs w:val="20"/>
        </w:rPr>
        <w:t>供应商</w:t>
      </w:r>
      <w:r w:rsidRPr="00112B98">
        <w:rPr>
          <w:rFonts w:ascii="Times New Roman" w:eastAsia="宋体" w:hAnsi="Times New Roman" w:cs="Times New Roman"/>
          <w:szCs w:val="20"/>
        </w:rPr>
        <w:t>：</w:t>
      </w:r>
      <w:r w:rsidRPr="00112B98">
        <w:rPr>
          <w:rFonts w:ascii="Times New Roman" w:eastAsia="宋体" w:hAnsi="Times New Roman" w:cs="Times New Roman"/>
          <w:szCs w:val="20"/>
          <w:u w:val="single"/>
        </w:rPr>
        <w:t xml:space="preserve">                      </w:t>
      </w:r>
      <w:r w:rsidRPr="00112B98">
        <w:rPr>
          <w:rFonts w:ascii="Times New Roman" w:eastAsia="宋体" w:hAnsi="Times New Roman" w:cs="Times New Roman"/>
          <w:szCs w:val="20"/>
        </w:rPr>
        <w:t>（</w:t>
      </w:r>
      <w:r w:rsidR="00C369D5">
        <w:rPr>
          <w:rFonts w:ascii="Times New Roman" w:eastAsia="宋体" w:hAnsi="Times New Roman" w:cs="Times New Roman" w:hint="eastAsia"/>
          <w:szCs w:val="20"/>
        </w:rPr>
        <w:t>盖</w:t>
      </w:r>
      <w:r w:rsidRPr="00112B98">
        <w:rPr>
          <w:rFonts w:ascii="Times New Roman" w:eastAsia="宋体" w:hAnsi="Times New Roman" w:cs="Times New Roman"/>
          <w:szCs w:val="20"/>
        </w:rPr>
        <w:t>章）</w:t>
      </w:r>
    </w:p>
    <w:p w:rsidR="00112B98" w:rsidRPr="00112B98" w:rsidRDefault="00112B98" w:rsidP="00112B98">
      <w:pPr>
        <w:ind w:firstLineChars="1900" w:firstLine="4560"/>
        <w:rPr>
          <w:rFonts w:ascii="宋体" w:eastAsia="宋体" w:hAnsi="宋体" w:cs="宋体"/>
          <w:color w:val="FF0000"/>
          <w:kern w:val="0"/>
          <w:sz w:val="24"/>
          <w:szCs w:val="20"/>
        </w:rPr>
      </w:pPr>
    </w:p>
    <w:p w:rsidR="00112B98" w:rsidRPr="00112B98" w:rsidRDefault="00112B98" w:rsidP="00112B98">
      <w:pPr>
        <w:ind w:firstLineChars="2150" w:firstLine="4515"/>
        <w:rPr>
          <w:rFonts w:ascii="宋体" w:eastAsia="宋体" w:hAnsi="宋体" w:cs="宋体"/>
          <w:color w:val="000000"/>
          <w:kern w:val="0"/>
          <w:szCs w:val="21"/>
        </w:rPr>
      </w:pPr>
    </w:p>
    <w:p w:rsidR="00112B98" w:rsidRPr="00112B98" w:rsidRDefault="00112B98" w:rsidP="00112B98">
      <w:pPr>
        <w:ind w:firstLineChars="2150" w:firstLine="4515"/>
        <w:rPr>
          <w:rFonts w:ascii="宋体" w:eastAsia="宋体" w:hAnsi="宋体" w:cs="宋体"/>
          <w:color w:val="000000"/>
          <w:kern w:val="0"/>
          <w:szCs w:val="21"/>
        </w:rPr>
      </w:pPr>
    </w:p>
    <w:p w:rsidR="00112B98" w:rsidRPr="00112B98" w:rsidRDefault="00112B98" w:rsidP="00112B98">
      <w:pPr>
        <w:jc w:val="left"/>
        <w:rPr>
          <w:rFonts w:ascii="宋体" w:eastAsia="宋体" w:hAnsi="宋体" w:cs="宋体"/>
          <w:b/>
          <w:color w:val="000000"/>
          <w:kern w:val="0"/>
          <w:szCs w:val="21"/>
        </w:rPr>
      </w:pPr>
      <w:r w:rsidRPr="00112B98">
        <w:rPr>
          <w:rFonts w:ascii="宋体" w:eastAsia="宋体" w:hAnsi="宋体" w:cs="宋体"/>
          <w:b/>
          <w:color w:val="000000"/>
          <w:kern w:val="0"/>
          <w:szCs w:val="21"/>
        </w:rPr>
        <w:t>注：</w:t>
      </w:r>
    </w:p>
    <w:p w:rsidR="00112B98" w:rsidRPr="00112B98" w:rsidRDefault="00112B98" w:rsidP="00112B98">
      <w:pPr>
        <w:spacing w:line="360" w:lineRule="exact"/>
        <w:rPr>
          <w:rFonts w:ascii="宋体" w:eastAsia="宋体" w:hAnsi="宋体" w:cs="宋体"/>
          <w:color w:val="000000"/>
          <w:kern w:val="0"/>
          <w:szCs w:val="21"/>
        </w:rPr>
      </w:pPr>
      <w:r w:rsidRPr="00112B98">
        <w:rPr>
          <w:rFonts w:ascii="宋体" w:eastAsia="宋体" w:hAnsi="宋体" w:cs="宋体"/>
          <w:color w:val="000000"/>
          <w:kern w:val="0"/>
          <w:szCs w:val="21"/>
        </w:rPr>
        <w:t>1、“符合”指与</w:t>
      </w:r>
      <w:r w:rsidRPr="00112B98">
        <w:rPr>
          <w:rFonts w:ascii="宋体" w:eastAsia="宋体" w:hAnsi="宋体" w:cs="宋体" w:hint="eastAsia"/>
          <w:color w:val="000000"/>
          <w:kern w:val="0"/>
          <w:szCs w:val="21"/>
        </w:rPr>
        <w:t>竞争性谈判</w:t>
      </w:r>
      <w:r w:rsidRPr="00112B98">
        <w:rPr>
          <w:rFonts w:ascii="宋体" w:eastAsia="宋体" w:hAnsi="宋体" w:cs="宋体"/>
          <w:color w:val="000000"/>
          <w:kern w:val="0"/>
          <w:szCs w:val="21"/>
        </w:rPr>
        <w:t>文件要求一致</w:t>
      </w:r>
      <w:r w:rsidRPr="00112B98">
        <w:rPr>
          <w:rFonts w:ascii="宋体" w:eastAsia="宋体" w:hAnsi="宋体" w:cs="宋体" w:hint="eastAsia"/>
          <w:color w:val="000000"/>
          <w:kern w:val="0"/>
          <w:szCs w:val="21"/>
        </w:rPr>
        <w:t>（</w:t>
      </w:r>
      <w:r w:rsidRPr="00112B98">
        <w:rPr>
          <w:rFonts w:ascii="宋体" w:eastAsia="宋体" w:hAnsi="宋体" w:cs="宋体" w:hint="eastAsia"/>
          <w:b/>
          <w:color w:val="000000"/>
          <w:kern w:val="0"/>
          <w:szCs w:val="21"/>
        </w:rPr>
        <w:t>若全部为符合则偏离表空白不填即可</w:t>
      </w:r>
      <w:r w:rsidRPr="00112B98">
        <w:rPr>
          <w:rFonts w:ascii="宋体" w:eastAsia="宋体" w:hAnsi="宋体" w:cs="宋体" w:hint="eastAsia"/>
          <w:color w:val="000000"/>
          <w:kern w:val="0"/>
          <w:szCs w:val="21"/>
        </w:rPr>
        <w:t>）</w:t>
      </w:r>
      <w:r w:rsidRPr="00112B98">
        <w:rPr>
          <w:rFonts w:ascii="宋体" w:eastAsia="宋体" w:hAnsi="宋体" w:cs="宋体"/>
          <w:color w:val="000000"/>
          <w:kern w:val="0"/>
          <w:szCs w:val="21"/>
        </w:rPr>
        <w:t>，“正偏离”指优于</w:t>
      </w:r>
      <w:r w:rsidRPr="00112B98">
        <w:rPr>
          <w:rFonts w:ascii="宋体" w:eastAsia="宋体" w:hAnsi="宋体" w:cs="宋体" w:hint="eastAsia"/>
          <w:color w:val="000000"/>
          <w:kern w:val="0"/>
          <w:szCs w:val="21"/>
        </w:rPr>
        <w:t>竞争性谈判</w:t>
      </w:r>
      <w:r w:rsidRPr="00112B98">
        <w:rPr>
          <w:rFonts w:ascii="宋体" w:eastAsia="宋体" w:hAnsi="宋体" w:cs="宋体"/>
          <w:color w:val="000000"/>
          <w:kern w:val="0"/>
          <w:szCs w:val="21"/>
        </w:rPr>
        <w:t>文件要求；“负偏离”指低于</w:t>
      </w:r>
      <w:r w:rsidRPr="00112B98">
        <w:rPr>
          <w:rFonts w:ascii="宋体" w:eastAsia="宋体" w:hAnsi="宋体" w:cs="宋体" w:hint="eastAsia"/>
          <w:color w:val="000000"/>
          <w:kern w:val="0"/>
          <w:szCs w:val="21"/>
        </w:rPr>
        <w:t>竞争性谈判</w:t>
      </w:r>
      <w:r w:rsidRPr="00112B98">
        <w:rPr>
          <w:rFonts w:ascii="宋体" w:eastAsia="宋体" w:hAnsi="宋体" w:cs="宋体"/>
          <w:color w:val="000000"/>
          <w:kern w:val="0"/>
          <w:szCs w:val="21"/>
        </w:rPr>
        <w:t>文件要求。</w:t>
      </w:r>
    </w:p>
    <w:p w:rsidR="00112B98" w:rsidRPr="00112B98" w:rsidRDefault="00112B98" w:rsidP="00112B98">
      <w:pPr>
        <w:spacing w:line="360" w:lineRule="exact"/>
        <w:rPr>
          <w:rFonts w:ascii="宋体" w:eastAsia="宋体" w:hAnsi="宋体" w:cs="宋体"/>
          <w:color w:val="000000"/>
          <w:kern w:val="0"/>
          <w:szCs w:val="21"/>
        </w:rPr>
      </w:pPr>
      <w:r w:rsidRPr="00112B98">
        <w:rPr>
          <w:rFonts w:ascii="宋体" w:eastAsia="宋体" w:hAnsi="宋体" w:cs="宋体"/>
          <w:color w:val="000000"/>
          <w:kern w:val="0"/>
          <w:szCs w:val="21"/>
        </w:rPr>
        <w:t>2、无论正偏离或负偏离，</w:t>
      </w:r>
      <w:r w:rsidRPr="00112B98">
        <w:rPr>
          <w:rFonts w:ascii="宋体" w:eastAsia="宋体" w:hAnsi="宋体" w:cs="宋体" w:hint="eastAsia"/>
          <w:color w:val="000000"/>
          <w:kern w:val="0"/>
          <w:szCs w:val="21"/>
        </w:rPr>
        <w:t>供应商</w:t>
      </w:r>
      <w:r w:rsidRPr="00112B98">
        <w:rPr>
          <w:rFonts w:ascii="宋体" w:eastAsia="宋体" w:hAnsi="宋体" w:cs="宋体"/>
          <w:color w:val="000000"/>
          <w:kern w:val="0"/>
          <w:szCs w:val="21"/>
        </w:rPr>
        <w:t>均需在“</w:t>
      </w:r>
      <w:r w:rsidRPr="00112B98">
        <w:rPr>
          <w:rFonts w:ascii="宋体" w:eastAsia="宋体" w:hAnsi="宋体" w:cs="宋体" w:hint="eastAsia"/>
          <w:color w:val="000000"/>
          <w:kern w:val="0"/>
          <w:szCs w:val="21"/>
        </w:rPr>
        <w:t>供应商</w:t>
      </w:r>
      <w:r w:rsidRPr="00112B98">
        <w:rPr>
          <w:rFonts w:ascii="宋体" w:eastAsia="宋体" w:hAnsi="宋体" w:cs="宋体"/>
          <w:color w:val="000000"/>
          <w:kern w:val="0"/>
          <w:szCs w:val="21"/>
        </w:rPr>
        <w:t>的响应内容”一栏中列明响应的详细内容，否则视同</w:t>
      </w:r>
      <w:r w:rsidRPr="00112B98">
        <w:rPr>
          <w:rFonts w:ascii="宋体" w:eastAsia="宋体" w:hAnsi="宋体" w:cs="宋体" w:hint="eastAsia"/>
          <w:color w:val="000000"/>
          <w:kern w:val="0"/>
          <w:szCs w:val="21"/>
        </w:rPr>
        <w:t>供应商</w:t>
      </w:r>
      <w:r w:rsidRPr="00112B98">
        <w:rPr>
          <w:rFonts w:ascii="宋体" w:eastAsia="宋体" w:hAnsi="宋体" w:cs="宋体"/>
          <w:color w:val="000000"/>
          <w:kern w:val="0"/>
          <w:szCs w:val="21"/>
        </w:rPr>
        <w:t>响应情况为“符合”。</w:t>
      </w:r>
    </w:p>
    <w:p w:rsidR="00112B98" w:rsidRPr="00112B98" w:rsidRDefault="00112B98" w:rsidP="00112B98">
      <w:pPr>
        <w:spacing w:line="360" w:lineRule="exact"/>
        <w:rPr>
          <w:rFonts w:ascii="宋体" w:eastAsia="宋体" w:hAnsi="宋体" w:cs="宋体"/>
          <w:color w:val="000000"/>
          <w:kern w:val="0"/>
          <w:szCs w:val="21"/>
        </w:rPr>
      </w:pPr>
      <w:r w:rsidRPr="00112B98">
        <w:rPr>
          <w:rFonts w:ascii="宋体" w:eastAsia="宋体" w:hAnsi="宋体" w:cs="宋体"/>
          <w:color w:val="000000"/>
          <w:kern w:val="0"/>
          <w:szCs w:val="21"/>
        </w:rPr>
        <w:t>3、</w:t>
      </w:r>
      <w:r w:rsidRPr="00112B98">
        <w:rPr>
          <w:rFonts w:ascii="宋体" w:eastAsia="宋体" w:hAnsi="宋体" w:cs="宋体" w:hint="eastAsia"/>
          <w:color w:val="000000"/>
          <w:kern w:val="0"/>
          <w:szCs w:val="21"/>
        </w:rPr>
        <w:t>竞争性谈判文件第三章第二大项要求供应商需另外明确或提供证明材料的，供应商需按竞争性谈判文件要求提供，不得以本表中的“符合”代替，否则视同未提供。</w:t>
      </w:r>
    </w:p>
    <w:p w:rsidR="00112B98" w:rsidRPr="00112B98" w:rsidRDefault="00112B98" w:rsidP="00112B98">
      <w:pPr>
        <w:tabs>
          <w:tab w:val="left" w:pos="1815"/>
        </w:tabs>
        <w:rPr>
          <w:rFonts w:ascii="宋体" w:eastAsia="宋体" w:hAnsi="宋体" w:cs="Arial"/>
          <w:b/>
          <w:szCs w:val="21"/>
        </w:rPr>
      </w:pPr>
      <w:r w:rsidRPr="00112B98">
        <w:rPr>
          <w:rFonts w:ascii="宋体" w:eastAsia="宋体" w:hAnsi="宋体" w:cs="宋体"/>
          <w:color w:val="000000"/>
          <w:kern w:val="0"/>
          <w:szCs w:val="21"/>
        </w:rPr>
        <w:t>4、</w:t>
      </w:r>
      <w:r w:rsidRPr="00112B98">
        <w:rPr>
          <w:rFonts w:ascii="宋体" w:eastAsia="宋体" w:hAnsi="宋体" w:cs="宋体" w:hint="eastAsia"/>
          <w:color w:val="000000"/>
          <w:kern w:val="0"/>
          <w:szCs w:val="21"/>
        </w:rPr>
        <w:t>商务</w:t>
      </w:r>
      <w:r w:rsidRPr="00112B98">
        <w:rPr>
          <w:rFonts w:ascii="宋体" w:eastAsia="宋体" w:hAnsi="宋体" w:cs="宋体"/>
          <w:color w:val="000000"/>
          <w:kern w:val="0"/>
          <w:szCs w:val="21"/>
        </w:rPr>
        <w:t>要求偏离表中</w:t>
      </w:r>
      <w:r w:rsidRPr="00112B98">
        <w:rPr>
          <w:rFonts w:ascii="宋体" w:eastAsia="宋体" w:hAnsi="宋体" w:cs="宋体" w:hint="eastAsia"/>
          <w:color w:val="000000"/>
          <w:kern w:val="0"/>
          <w:szCs w:val="21"/>
        </w:rPr>
        <w:t>供应商</w:t>
      </w:r>
      <w:r w:rsidRPr="00112B98">
        <w:rPr>
          <w:rFonts w:ascii="宋体" w:eastAsia="宋体" w:hAnsi="宋体" w:cs="宋体"/>
          <w:color w:val="000000"/>
          <w:kern w:val="0"/>
          <w:szCs w:val="21"/>
        </w:rPr>
        <w:t>的响应内容低于</w:t>
      </w:r>
      <w:r w:rsidRPr="00112B98">
        <w:rPr>
          <w:rFonts w:ascii="宋体" w:eastAsia="宋体" w:hAnsi="宋体" w:cs="宋体" w:hint="eastAsia"/>
          <w:color w:val="000000"/>
          <w:kern w:val="0"/>
          <w:szCs w:val="21"/>
        </w:rPr>
        <w:t>竞争性谈判</w:t>
      </w:r>
      <w:r w:rsidRPr="00112B98">
        <w:rPr>
          <w:rFonts w:ascii="宋体" w:eastAsia="宋体" w:hAnsi="宋体" w:cs="宋体"/>
          <w:color w:val="000000"/>
          <w:kern w:val="0"/>
          <w:szCs w:val="21"/>
        </w:rPr>
        <w:t>文件要求的，</w:t>
      </w:r>
      <w:r w:rsidRPr="00112B98">
        <w:rPr>
          <w:rFonts w:ascii="宋体" w:eastAsia="宋体" w:hAnsi="宋体" w:cs="宋体" w:hint="eastAsia"/>
          <w:color w:val="000000"/>
          <w:kern w:val="0"/>
          <w:szCs w:val="21"/>
        </w:rPr>
        <w:t>谈判小组</w:t>
      </w:r>
      <w:r w:rsidRPr="00112B98">
        <w:rPr>
          <w:rFonts w:ascii="宋体" w:eastAsia="宋体" w:hAnsi="宋体" w:cs="宋体"/>
          <w:color w:val="000000"/>
          <w:kern w:val="0"/>
          <w:szCs w:val="21"/>
        </w:rPr>
        <w:t>不寻求其他证明材料，直接判定该项要求为负偏离。</w:t>
      </w:r>
      <w:r w:rsidRPr="00112B98">
        <w:rPr>
          <w:rFonts w:ascii="宋体" w:eastAsia="宋体" w:hAnsi="宋体" w:cs="Arial" w:hint="eastAsia"/>
          <w:b/>
          <w:szCs w:val="21"/>
        </w:rPr>
        <w:t xml:space="preserve">        </w:t>
      </w:r>
    </w:p>
    <w:p w:rsidR="00112B98" w:rsidRPr="00112B98" w:rsidRDefault="00112B98" w:rsidP="00112B98">
      <w:pPr>
        <w:tabs>
          <w:tab w:val="left" w:pos="1815"/>
        </w:tabs>
        <w:ind w:firstLineChars="200" w:firstLine="420"/>
        <w:rPr>
          <w:rFonts w:ascii="Times New Roman" w:eastAsia="宋体" w:hAnsi="Times New Roman" w:cs="Times New Roman"/>
          <w:szCs w:val="20"/>
        </w:rPr>
      </w:pPr>
      <w:bookmarkStart w:id="63" w:name="_Toc488157408"/>
    </w:p>
    <w:p w:rsidR="00112B98" w:rsidRPr="00112B98" w:rsidRDefault="00112B98" w:rsidP="00112B98">
      <w:pPr>
        <w:spacing w:line="360" w:lineRule="auto"/>
        <w:ind w:firstLineChars="1289" w:firstLine="2717"/>
        <w:outlineLvl w:val="2"/>
        <w:rPr>
          <w:rFonts w:ascii="宋体" w:eastAsia="宋体" w:hAnsi="宋体" w:cs="Arial"/>
          <w:b/>
          <w:bCs/>
          <w:color w:val="000000"/>
          <w:szCs w:val="21"/>
        </w:rPr>
      </w:pPr>
      <w:r w:rsidRPr="00112B98">
        <w:rPr>
          <w:rFonts w:ascii="宋体" w:eastAsia="宋体" w:hAnsi="宋体" w:cs="Arial"/>
          <w:b/>
          <w:bCs/>
          <w:color w:val="000000"/>
          <w:szCs w:val="21"/>
        </w:rPr>
        <w:br w:type="page"/>
      </w:r>
      <w:bookmarkStart w:id="64" w:name="_Toc272141479"/>
      <w:bookmarkStart w:id="65" w:name="_Toc293560335"/>
      <w:bookmarkStart w:id="66" w:name="_Toc18510"/>
      <w:bookmarkStart w:id="67" w:name="_Toc482821799"/>
      <w:bookmarkStart w:id="68" w:name="_Toc41047754"/>
      <w:r w:rsidRPr="00112B98">
        <w:rPr>
          <w:rFonts w:ascii="宋体" w:eastAsia="宋体" w:hAnsi="宋体" w:cs="Arial" w:hint="eastAsia"/>
          <w:b/>
          <w:bCs/>
          <w:color w:val="000000"/>
          <w:szCs w:val="21"/>
        </w:rPr>
        <w:lastRenderedPageBreak/>
        <w:t>四、</w:t>
      </w:r>
      <w:bookmarkEnd w:id="63"/>
      <w:bookmarkEnd w:id="64"/>
      <w:bookmarkEnd w:id="65"/>
      <w:bookmarkEnd w:id="66"/>
      <w:bookmarkEnd w:id="67"/>
      <w:r w:rsidRPr="00112B98">
        <w:rPr>
          <w:rFonts w:ascii="宋体" w:eastAsia="宋体" w:hAnsi="宋体" w:cs="Arial" w:hint="eastAsia"/>
          <w:b/>
          <w:bCs/>
          <w:color w:val="000000"/>
          <w:szCs w:val="21"/>
        </w:rPr>
        <w:t>本项目实施方案</w:t>
      </w:r>
      <w:bookmarkEnd w:id="68"/>
    </w:p>
    <w:p w:rsidR="00112B98" w:rsidRPr="00112B98" w:rsidRDefault="00112B98" w:rsidP="00112B98">
      <w:pPr>
        <w:spacing w:line="440" w:lineRule="exact"/>
        <w:jc w:val="left"/>
        <w:rPr>
          <w:rFonts w:ascii="宋体" w:eastAsia="宋体" w:hAnsi="宋体" w:cs="Times New Roman"/>
          <w:b/>
          <w:szCs w:val="21"/>
        </w:rPr>
      </w:pPr>
      <w:r w:rsidRPr="00112B98">
        <w:rPr>
          <w:rFonts w:ascii="宋体" w:eastAsia="宋体" w:hAnsi="宋体" w:cs="Times New Roman" w:hint="eastAsia"/>
          <w:b/>
          <w:color w:val="000000"/>
          <w:szCs w:val="21"/>
        </w:rPr>
        <w:t>（一）</w:t>
      </w:r>
      <w:r w:rsidRPr="00112B98">
        <w:rPr>
          <w:rFonts w:ascii="宋体" w:eastAsia="宋体" w:hAnsi="宋体" w:cs="Times New Roman" w:hint="eastAsia"/>
          <w:b/>
          <w:szCs w:val="21"/>
        </w:rPr>
        <w:t>供应商或生产企业简介</w:t>
      </w:r>
    </w:p>
    <w:p w:rsidR="00112B98" w:rsidRPr="00112B98" w:rsidRDefault="00112B98" w:rsidP="00112B98">
      <w:pPr>
        <w:spacing w:line="440" w:lineRule="exact"/>
        <w:jc w:val="left"/>
        <w:rPr>
          <w:rFonts w:ascii="宋体" w:eastAsia="宋体" w:hAnsi="宋体" w:cs="Times New Roman"/>
          <w:szCs w:val="21"/>
        </w:rPr>
      </w:pPr>
      <w:r w:rsidRPr="00112B98">
        <w:rPr>
          <w:rFonts w:ascii="宋体" w:eastAsia="宋体" w:hAnsi="宋体" w:cs="Times New Roman" w:hint="eastAsia"/>
          <w:szCs w:val="21"/>
        </w:rPr>
        <w:t>（不超过1000字）</w:t>
      </w:r>
    </w:p>
    <w:p w:rsidR="00112B98" w:rsidRPr="00112B98" w:rsidRDefault="00112B98" w:rsidP="00112B98">
      <w:pPr>
        <w:spacing w:line="440" w:lineRule="exact"/>
        <w:jc w:val="left"/>
        <w:rPr>
          <w:rFonts w:ascii="宋体" w:eastAsia="宋体" w:hAnsi="宋体" w:cs="Times New Roman"/>
          <w:b/>
          <w:szCs w:val="21"/>
        </w:rPr>
      </w:pPr>
      <w:r w:rsidRPr="00112B98">
        <w:rPr>
          <w:rFonts w:ascii="宋体" w:eastAsia="宋体" w:hAnsi="宋体" w:cs="Times New Roman" w:hint="eastAsia"/>
          <w:b/>
          <w:szCs w:val="21"/>
        </w:rPr>
        <w:t>（二）本项目详细实施方案、售后方案等</w:t>
      </w:r>
    </w:p>
    <w:p w:rsidR="00112B98" w:rsidRPr="00112B98" w:rsidRDefault="00112B98" w:rsidP="00112B98">
      <w:pPr>
        <w:spacing w:line="440" w:lineRule="exact"/>
        <w:jc w:val="left"/>
        <w:rPr>
          <w:rFonts w:ascii="宋体" w:eastAsia="宋体" w:hAnsi="宋体" w:cs="Times New Roman"/>
          <w:b/>
          <w:color w:val="000000"/>
          <w:szCs w:val="21"/>
        </w:rPr>
      </w:pPr>
      <w:r w:rsidRPr="00112B98">
        <w:rPr>
          <w:rFonts w:ascii="宋体" w:eastAsia="宋体" w:hAnsi="宋体" w:cs="Times New Roman" w:hint="eastAsia"/>
          <w:szCs w:val="21"/>
        </w:rPr>
        <w:t>（详细说明）</w:t>
      </w:r>
    </w:p>
    <w:p w:rsidR="00112B98" w:rsidRPr="00112B98" w:rsidRDefault="00112B98" w:rsidP="00112B98">
      <w:pPr>
        <w:spacing w:line="440" w:lineRule="exact"/>
        <w:ind w:firstLineChars="1123" w:firstLine="2368"/>
        <w:jc w:val="left"/>
        <w:rPr>
          <w:rFonts w:ascii="宋体" w:eastAsia="宋体" w:hAnsi="宋体" w:cs="Times New Roman"/>
          <w:b/>
          <w:color w:val="000000"/>
          <w:szCs w:val="21"/>
        </w:rPr>
      </w:pPr>
    </w:p>
    <w:p w:rsidR="00112B98" w:rsidRPr="00112B98" w:rsidRDefault="00112B98" w:rsidP="00112B98">
      <w:pPr>
        <w:spacing w:line="360" w:lineRule="auto"/>
        <w:jc w:val="center"/>
        <w:outlineLvl w:val="2"/>
        <w:rPr>
          <w:rFonts w:ascii="宋体" w:eastAsia="宋体" w:hAnsi="宋体" w:cs="Arial"/>
          <w:b/>
          <w:bCs/>
          <w:color w:val="000000"/>
          <w:szCs w:val="21"/>
        </w:rPr>
      </w:pPr>
      <w:bookmarkStart w:id="69" w:name="_Hlk450185939"/>
      <w:bookmarkStart w:id="70" w:name="_Toc272141480"/>
      <w:bookmarkStart w:id="71" w:name="_Toc293560336"/>
      <w:bookmarkStart w:id="72" w:name="_Toc14703"/>
      <w:bookmarkStart w:id="73" w:name="_Toc482821800"/>
      <w:bookmarkStart w:id="74" w:name="_Toc488157409"/>
      <w:bookmarkStart w:id="75" w:name="_Toc41047755"/>
      <w:r w:rsidRPr="00112B98">
        <w:rPr>
          <w:rFonts w:ascii="宋体" w:eastAsia="宋体" w:hAnsi="宋体" w:cs="Arial" w:hint="eastAsia"/>
          <w:b/>
          <w:bCs/>
          <w:color w:val="000000"/>
          <w:szCs w:val="21"/>
        </w:rPr>
        <w:t>五、资格证明文件</w:t>
      </w:r>
      <w:bookmarkEnd w:id="69"/>
      <w:bookmarkEnd w:id="70"/>
      <w:bookmarkEnd w:id="71"/>
      <w:r w:rsidRPr="00112B98">
        <w:rPr>
          <w:rFonts w:ascii="宋体" w:eastAsia="宋体" w:hAnsi="宋体" w:cs="Arial" w:hint="eastAsia"/>
          <w:b/>
          <w:bCs/>
          <w:color w:val="000000"/>
          <w:szCs w:val="21"/>
        </w:rPr>
        <w:t>及其他重要资料</w:t>
      </w:r>
      <w:bookmarkEnd w:id="72"/>
      <w:bookmarkEnd w:id="73"/>
      <w:bookmarkEnd w:id="74"/>
      <w:bookmarkEnd w:id="75"/>
    </w:p>
    <w:p w:rsidR="00112B98" w:rsidRPr="00112B98" w:rsidRDefault="00112B98" w:rsidP="00112B98">
      <w:pPr>
        <w:spacing w:line="440" w:lineRule="exact"/>
        <w:ind w:firstLineChars="150" w:firstLine="316"/>
        <w:jc w:val="left"/>
        <w:rPr>
          <w:rFonts w:ascii="宋体" w:eastAsia="宋体" w:hAnsi="宋体" w:cs="Arial"/>
          <w:b/>
          <w:color w:val="000000"/>
          <w:szCs w:val="21"/>
        </w:rPr>
      </w:pPr>
      <w:r w:rsidRPr="00112B98">
        <w:rPr>
          <w:rFonts w:ascii="宋体" w:eastAsia="宋体" w:hAnsi="宋体" w:cs="Arial" w:hint="eastAsia"/>
          <w:b/>
          <w:color w:val="000000"/>
          <w:szCs w:val="21"/>
        </w:rPr>
        <w:t>供应商必须提供下列合格性文件：</w:t>
      </w:r>
    </w:p>
    <w:p w:rsidR="00112B98" w:rsidRPr="00112B98" w:rsidRDefault="00112B98" w:rsidP="00112B98">
      <w:pPr>
        <w:spacing w:line="440" w:lineRule="exact"/>
        <w:ind w:firstLineChars="98" w:firstLine="207"/>
        <w:jc w:val="left"/>
        <w:rPr>
          <w:rFonts w:ascii="宋体" w:eastAsia="宋体" w:hAnsi="宋体" w:cs="Arial"/>
          <w:b/>
          <w:color w:val="000000"/>
          <w:szCs w:val="21"/>
        </w:rPr>
      </w:pPr>
      <w:r w:rsidRPr="00112B98">
        <w:rPr>
          <w:rFonts w:ascii="宋体" w:eastAsia="宋体" w:hAnsi="宋体" w:cs="Arial" w:hint="eastAsia"/>
          <w:b/>
          <w:color w:val="000000"/>
          <w:szCs w:val="21"/>
        </w:rPr>
        <w:t>（一）身份证明材料</w:t>
      </w:r>
    </w:p>
    <w:p w:rsidR="00112B98" w:rsidRPr="00112B98" w:rsidRDefault="00112B98" w:rsidP="00112B98">
      <w:pPr>
        <w:spacing w:line="440" w:lineRule="exact"/>
        <w:ind w:firstLineChars="100" w:firstLine="210"/>
        <w:jc w:val="left"/>
        <w:rPr>
          <w:rFonts w:ascii="宋体" w:eastAsia="宋体" w:hAnsi="宋体" w:cs="Arial"/>
          <w:b/>
          <w:color w:val="000000"/>
          <w:szCs w:val="21"/>
        </w:rPr>
      </w:pPr>
      <w:r w:rsidRPr="00112B98">
        <w:rPr>
          <w:rFonts w:ascii="宋体" w:eastAsia="宋体" w:hAnsi="宋体" w:cs="Arial" w:hint="eastAsia"/>
          <w:color w:val="000000"/>
          <w:szCs w:val="21"/>
        </w:rPr>
        <w:t>（</w:t>
      </w:r>
      <w:r w:rsidRPr="00112B98">
        <w:rPr>
          <w:rFonts w:ascii="宋体" w:eastAsia="宋体" w:hAnsi="宋体" w:cs="Arial" w:hint="eastAsia"/>
          <w:b/>
          <w:color w:val="000000"/>
          <w:szCs w:val="21"/>
        </w:rPr>
        <w:t>二）</w:t>
      </w:r>
      <w:r w:rsidRPr="00112B98">
        <w:rPr>
          <w:rFonts w:ascii="宋体" w:eastAsia="宋体" w:hAnsi="宋体" w:cs="Arial"/>
          <w:b/>
          <w:color w:val="000000"/>
          <w:szCs w:val="21"/>
        </w:rPr>
        <w:t>法定代表人授权</w:t>
      </w:r>
      <w:r w:rsidRPr="00112B98">
        <w:rPr>
          <w:rFonts w:ascii="宋体" w:eastAsia="宋体" w:hAnsi="宋体" w:cs="Arial" w:hint="eastAsia"/>
          <w:b/>
          <w:color w:val="000000"/>
          <w:szCs w:val="21"/>
        </w:rPr>
        <w:t>委托</w:t>
      </w:r>
      <w:r w:rsidRPr="00112B98">
        <w:rPr>
          <w:rFonts w:ascii="宋体" w:eastAsia="宋体" w:hAnsi="宋体" w:cs="Arial"/>
          <w:b/>
          <w:color w:val="000000"/>
          <w:szCs w:val="21"/>
        </w:rPr>
        <w:t>书</w:t>
      </w:r>
    </w:p>
    <w:p w:rsidR="00112B98" w:rsidRPr="00112B98" w:rsidRDefault="00112B98" w:rsidP="00112B98">
      <w:pPr>
        <w:spacing w:line="440" w:lineRule="exact"/>
        <w:jc w:val="left"/>
        <w:rPr>
          <w:rFonts w:ascii="宋体" w:eastAsia="宋体" w:hAnsi="宋体" w:cs="Arial"/>
          <w:b/>
          <w:color w:val="000000"/>
          <w:szCs w:val="21"/>
        </w:rPr>
      </w:pPr>
      <w:r w:rsidRPr="00112B98">
        <w:rPr>
          <w:rFonts w:ascii="宋体" w:eastAsia="宋体" w:hAnsi="宋体" w:cs="Arial"/>
          <w:b/>
          <w:color w:val="000000"/>
          <w:szCs w:val="21"/>
        </w:rPr>
        <w:t>（采购</w:t>
      </w:r>
      <w:r w:rsidRPr="00112B98">
        <w:rPr>
          <w:rFonts w:ascii="宋体" w:eastAsia="宋体" w:hAnsi="宋体" w:cs="Arial" w:hint="eastAsia"/>
          <w:b/>
          <w:color w:val="000000"/>
          <w:szCs w:val="21"/>
        </w:rPr>
        <w:t>人</w:t>
      </w:r>
      <w:r w:rsidRPr="00112B98">
        <w:rPr>
          <w:rFonts w:ascii="宋体" w:eastAsia="宋体" w:hAnsi="宋体" w:cs="Arial"/>
          <w:b/>
          <w:color w:val="000000"/>
          <w:szCs w:val="21"/>
        </w:rPr>
        <w:t>名称）</w:t>
      </w:r>
      <w:r w:rsidRPr="00112B98">
        <w:rPr>
          <w:rFonts w:ascii="宋体" w:eastAsia="宋体" w:hAnsi="宋体" w:cs="Arial" w:hint="eastAsia"/>
          <w:b/>
          <w:color w:val="000000"/>
          <w:szCs w:val="21"/>
        </w:rPr>
        <w:t>：</w:t>
      </w:r>
    </w:p>
    <w:p w:rsidR="00112B98" w:rsidRPr="00112B98" w:rsidRDefault="00112B98" w:rsidP="00112B98">
      <w:pPr>
        <w:widowControl/>
        <w:topLinePunct/>
        <w:spacing w:line="440" w:lineRule="atLeast"/>
        <w:ind w:firstLineChars="300" w:firstLine="630"/>
        <w:rPr>
          <w:rFonts w:ascii="Times New Roman" w:eastAsia="宋体" w:hAnsi="Times New Roman" w:cs="Times New Roman"/>
          <w:color w:val="000000"/>
          <w:kern w:val="0"/>
          <w:szCs w:val="21"/>
        </w:rPr>
      </w:pPr>
      <w:r w:rsidRPr="00112B98">
        <w:rPr>
          <w:rFonts w:ascii="Times New Roman" w:eastAsia="宋体" w:hAnsi="Times New Roman" w:cs="Times New Roman"/>
          <w:color w:val="000000"/>
          <w:kern w:val="0"/>
          <w:szCs w:val="21"/>
        </w:rPr>
        <w:t>本人</w:t>
      </w:r>
      <w:r w:rsidRPr="00112B98">
        <w:rPr>
          <w:rFonts w:ascii="Times New Roman" w:eastAsia="宋体" w:hAnsi="Times New Roman" w:cs="Times New Roman"/>
          <w:color w:val="000000"/>
          <w:kern w:val="0"/>
          <w:szCs w:val="21"/>
          <w:u w:val="single"/>
        </w:rPr>
        <w:t xml:space="preserve">   </w:t>
      </w:r>
      <w:r w:rsidRPr="00112B98">
        <w:rPr>
          <w:rFonts w:ascii="宋体" w:eastAsia="宋体" w:hAnsi="宋体" w:cs="Times New Roman" w:hint="eastAsia"/>
          <w:color w:val="000000"/>
          <w:kern w:val="0"/>
          <w:szCs w:val="21"/>
          <w:u w:val="single"/>
        </w:rPr>
        <w:t xml:space="preserve">    </w:t>
      </w:r>
      <w:r w:rsidRPr="00112B98">
        <w:rPr>
          <w:rFonts w:ascii="Times New Roman" w:eastAsia="宋体" w:hAnsi="Times New Roman" w:cs="Times New Roman"/>
          <w:color w:val="000000"/>
          <w:kern w:val="0"/>
          <w:szCs w:val="21"/>
          <w:u w:val="single"/>
        </w:rPr>
        <w:t>（姓名）</w:t>
      </w:r>
      <w:r w:rsidRPr="00112B98">
        <w:rPr>
          <w:rFonts w:ascii="Times New Roman" w:eastAsia="宋体" w:hAnsi="Times New Roman" w:cs="Times New Roman"/>
          <w:color w:val="000000"/>
          <w:kern w:val="0"/>
          <w:szCs w:val="21"/>
          <w:u w:val="single"/>
        </w:rPr>
        <w:t xml:space="preserve"> </w:t>
      </w:r>
      <w:r w:rsidRPr="00112B98">
        <w:rPr>
          <w:rFonts w:ascii="宋体" w:eastAsia="宋体" w:hAnsi="宋体" w:cs="Times New Roman" w:hint="eastAsia"/>
          <w:color w:val="000000"/>
          <w:kern w:val="0"/>
          <w:szCs w:val="21"/>
          <w:u w:val="single"/>
        </w:rPr>
        <w:t xml:space="preserve">  </w:t>
      </w:r>
      <w:r w:rsidRPr="00112B98">
        <w:rPr>
          <w:rFonts w:ascii="Times New Roman" w:eastAsia="宋体" w:hAnsi="Times New Roman" w:cs="Times New Roman"/>
          <w:color w:val="000000"/>
          <w:kern w:val="0"/>
          <w:szCs w:val="21"/>
          <w:u w:val="single"/>
        </w:rPr>
        <w:t xml:space="preserve">   </w:t>
      </w:r>
      <w:r w:rsidRPr="00112B98">
        <w:rPr>
          <w:rFonts w:ascii="Times New Roman" w:eastAsia="宋体" w:hAnsi="Times New Roman" w:cs="Times New Roman"/>
          <w:color w:val="000000"/>
          <w:kern w:val="0"/>
          <w:szCs w:val="21"/>
        </w:rPr>
        <w:t>系</w:t>
      </w:r>
      <w:r w:rsidRPr="00112B98">
        <w:rPr>
          <w:rFonts w:ascii="Times New Roman" w:eastAsia="宋体" w:hAnsi="Times New Roman" w:cs="Times New Roman"/>
          <w:color w:val="000000"/>
          <w:kern w:val="0"/>
          <w:szCs w:val="21"/>
          <w:u w:val="single"/>
        </w:rPr>
        <w:t xml:space="preserve">    </w:t>
      </w:r>
      <w:r w:rsidRPr="00112B98">
        <w:rPr>
          <w:rFonts w:ascii="宋体" w:eastAsia="宋体" w:hAnsi="宋体" w:cs="Times New Roman" w:hint="eastAsia"/>
          <w:color w:val="000000"/>
          <w:kern w:val="0"/>
          <w:szCs w:val="21"/>
          <w:u w:val="single"/>
        </w:rPr>
        <w:t xml:space="preserve">   </w:t>
      </w:r>
      <w:r w:rsidRPr="00112B98">
        <w:rPr>
          <w:rFonts w:ascii="Times New Roman" w:eastAsia="宋体" w:hAnsi="Times New Roman" w:cs="Times New Roman"/>
          <w:color w:val="000000"/>
          <w:kern w:val="0"/>
          <w:szCs w:val="21"/>
          <w:u w:val="single"/>
        </w:rPr>
        <w:t>（</w:t>
      </w:r>
      <w:r w:rsidRPr="00112B98">
        <w:rPr>
          <w:rFonts w:ascii="Times New Roman" w:eastAsia="宋体" w:hAnsi="Times New Roman" w:cs="Times New Roman" w:hint="eastAsia"/>
          <w:color w:val="000000"/>
          <w:kern w:val="0"/>
          <w:szCs w:val="21"/>
          <w:u w:val="single"/>
        </w:rPr>
        <w:t>供应商</w:t>
      </w:r>
      <w:r w:rsidRPr="00112B98">
        <w:rPr>
          <w:rFonts w:ascii="Times New Roman" w:eastAsia="宋体" w:hAnsi="Times New Roman" w:cs="Times New Roman"/>
          <w:color w:val="000000"/>
          <w:kern w:val="0"/>
          <w:szCs w:val="21"/>
          <w:u w:val="single"/>
        </w:rPr>
        <w:t>名称）</w:t>
      </w:r>
      <w:r w:rsidRPr="00112B98">
        <w:rPr>
          <w:rFonts w:ascii="Times New Roman" w:eastAsia="宋体" w:hAnsi="Times New Roman" w:cs="Times New Roman"/>
          <w:color w:val="000000"/>
          <w:kern w:val="0"/>
          <w:szCs w:val="21"/>
          <w:u w:val="single"/>
        </w:rPr>
        <w:t xml:space="preserve">    </w:t>
      </w:r>
      <w:r w:rsidRPr="00112B98">
        <w:rPr>
          <w:rFonts w:ascii="Times New Roman" w:eastAsia="宋体" w:hAnsi="Times New Roman" w:cs="Times New Roman"/>
          <w:color w:val="000000"/>
          <w:kern w:val="0"/>
          <w:szCs w:val="21"/>
        </w:rPr>
        <w:t>的法定代表人，现委托</w:t>
      </w:r>
      <w:r w:rsidRPr="00112B98">
        <w:rPr>
          <w:rFonts w:ascii="Times New Roman" w:eastAsia="宋体" w:hAnsi="Times New Roman" w:cs="Times New Roman"/>
          <w:color w:val="000000"/>
          <w:kern w:val="0"/>
          <w:szCs w:val="21"/>
          <w:u w:val="single"/>
        </w:rPr>
        <w:t xml:space="preserve">        </w:t>
      </w:r>
      <w:r w:rsidRPr="00112B98">
        <w:rPr>
          <w:rFonts w:ascii="Times New Roman" w:eastAsia="宋体" w:hAnsi="Times New Roman" w:cs="Times New Roman"/>
          <w:color w:val="000000"/>
          <w:kern w:val="0"/>
          <w:szCs w:val="21"/>
          <w:u w:val="single"/>
        </w:rPr>
        <w:t>（姓名</w:t>
      </w:r>
      <w:r w:rsidRPr="00112B98">
        <w:rPr>
          <w:rFonts w:ascii="Times New Roman" w:eastAsia="宋体" w:hAnsi="Times New Roman" w:cs="Times New Roman" w:hint="eastAsia"/>
          <w:color w:val="000000"/>
          <w:kern w:val="0"/>
          <w:szCs w:val="21"/>
          <w:u w:val="single"/>
        </w:rPr>
        <w:t>、职务</w:t>
      </w:r>
      <w:r w:rsidRPr="00112B98">
        <w:rPr>
          <w:rFonts w:ascii="Times New Roman" w:eastAsia="宋体" w:hAnsi="Times New Roman" w:cs="Times New Roman"/>
          <w:color w:val="000000"/>
          <w:kern w:val="0"/>
          <w:szCs w:val="21"/>
          <w:u w:val="single"/>
        </w:rPr>
        <w:t>）</w:t>
      </w:r>
      <w:r w:rsidRPr="00112B98">
        <w:rPr>
          <w:rFonts w:ascii="Times New Roman" w:eastAsia="宋体" w:hAnsi="Times New Roman" w:cs="Times New Roman"/>
          <w:color w:val="000000"/>
          <w:kern w:val="0"/>
          <w:szCs w:val="21"/>
        </w:rPr>
        <w:t>为我方代理人。代理人根据授权，以我方名义签署、澄清</w:t>
      </w:r>
      <w:r w:rsidRPr="00112B98">
        <w:rPr>
          <w:rFonts w:ascii="宋体" w:eastAsia="宋体" w:hAnsi="宋体" w:cs="Times New Roman" w:hint="eastAsia"/>
          <w:color w:val="000000"/>
          <w:kern w:val="0"/>
          <w:szCs w:val="21"/>
        </w:rPr>
        <w:t>、说明、补正</w:t>
      </w:r>
      <w:r w:rsidRPr="00112B98">
        <w:rPr>
          <w:rFonts w:ascii="Times New Roman" w:eastAsia="宋体" w:hAnsi="Times New Roman" w:cs="Times New Roman"/>
          <w:color w:val="000000"/>
          <w:kern w:val="0"/>
          <w:szCs w:val="21"/>
        </w:rPr>
        <w:t>、</w:t>
      </w:r>
      <w:r w:rsidRPr="00112B98">
        <w:rPr>
          <w:rFonts w:ascii="Times New Roman" w:eastAsia="宋体" w:hAnsi="Times New Roman" w:cs="Times New Roman" w:hint="eastAsia"/>
          <w:color w:val="000000"/>
          <w:kern w:val="0"/>
          <w:szCs w:val="21"/>
        </w:rPr>
        <w:t>提交</w:t>
      </w:r>
      <w:r w:rsidRPr="00112B98">
        <w:rPr>
          <w:rFonts w:ascii="Times New Roman" w:eastAsia="宋体" w:hAnsi="Times New Roman" w:cs="Times New Roman"/>
          <w:color w:val="000000"/>
          <w:kern w:val="0"/>
          <w:szCs w:val="21"/>
        </w:rPr>
        <w:t>、撤回、修改</w:t>
      </w:r>
      <w:r w:rsidRPr="00112B98">
        <w:rPr>
          <w:rFonts w:ascii="Times New Roman" w:eastAsia="宋体" w:hAnsi="Times New Roman" w:cs="Times New Roman"/>
          <w:color w:val="000000"/>
          <w:kern w:val="0"/>
          <w:szCs w:val="21"/>
          <w:u w:val="single"/>
        </w:rPr>
        <w:t xml:space="preserve">  </w:t>
      </w:r>
      <w:r w:rsidRPr="00112B98">
        <w:rPr>
          <w:rFonts w:ascii="Times New Roman" w:eastAsia="宋体" w:hAnsi="Times New Roman" w:cs="Times New Roman"/>
          <w:color w:val="000000"/>
          <w:kern w:val="0"/>
          <w:szCs w:val="21"/>
          <w:u w:val="single"/>
        </w:rPr>
        <w:t>（项目名称</w:t>
      </w:r>
      <w:r w:rsidRPr="00112B98">
        <w:rPr>
          <w:rFonts w:ascii="Times New Roman" w:eastAsia="宋体" w:hAnsi="Times New Roman" w:cs="Times New Roman" w:hint="eastAsia"/>
          <w:color w:val="000000"/>
          <w:kern w:val="0"/>
          <w:szCs w:val="21"/>
          <w:u w:val="single"/>
        </w:rPr>
        <w:t>、项目编号</w:t>
      </w:r>
      <w:r w:rsidRPr="00112B98">
        <w:rPr>
          <w:rFonts w:ascii="Times New Roman" w:eastAsia="宋体" w:hAnsi="Times New Roman" w:cs="Times New Roman"/>
          <w:color w:val="000000"/>
          <w:kern w:val="0"/>
          <w:szCs w:val="21"/>
          <w:u w:val="single"/>
        </w:rPr>
        <w:t>）</w:t>
      </w:r>
      <w:r w:rsidRPr="00112B98">
        <w:rPr>
          <w:rFonts w:ascii="Times New Roman" w:eastAsia="宋体" w:hAnsi="Times New Roman" w:cs="Times New Roman"/>
          <w:color w:val="000000"/>
          <w:kern w:val="0"/>
          <w:szCs w:val="21"/>
          <w:u w:val="single"/>
        </w:rPr>
        <w:t xml:space="preserve">  </w:t>
      </w:r>
      <w:r w:rsidRPr="00112B98">
        <w:rPr>
          <w:rFonts w:ascii="Times New Roman" w:eastAsia="宋体" w:hAnsi="Times New Roman" w:cs="Times New Roman" w:hint="eastAsia"/>
          <w:color w:val="000000"/>
          <w:kern w:val="0"/>
          <w:szCs w:val="21"/>
        </w:rPr>
        <w:t>谈判响应文件</w:t>
      </w:r>
      <w:r w:rsidRPr="00112B98">
        <w:rPr>
          <w:rFonts w:ascii="Times New Roman" w:eastAsia="宋体" w:hAnsi="Times New Roman" w:cs="Times New Roman"/>
          <w:color w:val="000000"/>
          <w:kern w:val="0"/>
          <w:szCs w:val="21"/>
        </w:rPr>
        <w:t>、签订合同和处理有关事宜，其法律后果由我方承担。</w:t>
      </w:r>
    </w:p>
    <w:p w:rsidR="00112B98" w:rsidRPr="00112B98" w:rsidRDefault="00112B98" w:rsidP="00112B98">
      <w:pPr>
        <w:widowControl/>
        <w:spacing w:line="440" w:lineRule="atLeast"/>
        <w:rPr>
          <w:rFonts w:ascii="Times New Roman" w:eastAsia="宋体" w:hAnsi="Times New Roman" w:cs="Times New Roman"/>
          <w:color w:val="000000"/>
          <w:kern w:val="0"/>
          <w:szCs w:val="21"/>
        </w:rPr>
      </w:pPr>
      <w:r w:rsidRPr="00112B98">
        <w:rPr>
          <w:rFonts w:ascii="Times New Roman" w:eastAsia="宋体" w:hAnsi="Times New Roman" w:cs="Times New Roman"/>
          <w:color w:val="000000"/>
          <w:kern w:val="0"/>
          <w:szCs w:val="21"/>
        </w:rPr>
        <w:t xml:space="preserve">    </w:t>
      </w:r>
      <w:r w:rsidRPr="00112B98">
        <w:rPr>
          <w:rFonts w:ascii="Times New Roman" w:eastAsia="宋体" w:hAnsi="Times New Roman" w:cs="Times New Roman"/>
          <w:color w:val="000000"/>
          <w:kern w:val="0"/>
          <w:szCs w:val="21"/>
        </w:rPr>
        <w:t>委托期限：</w:t>
      </w:r>
      <w:r w:rsidRPr="00112B98">
        <w:rPr>
          <w:rFonts w:ascii="Times New Roman" w:eastAsia="宋体" w:hAnsi="Times New Roman" w:cs="Times New Roman"/>
          <w:color w:val="000000"/>
          <w:kern w:val="0"/>
          <w:szCs w:val="21"/>
          <w:u w:val="single"/>
        </w:rPr>
        <w:t xml:space="preserve">      </w:t>
      </w:r>
      <w:r w:rsidRPr="00112B98">
        <w:rPr>
          <w:rFonts w:ascii="宋体" w:eastAsia="宋体" w:hAnsi="宋体" w:cs="Times New Roman" w:hint="eastAsia"/>
          <w:color w:val="000000"/>
          <w:kern w:val="0"/>
          <w:szCs w:val="21"/>
          <w:u w:val="single"/>
        </w:rPr>
        <w:t xml:space="preserve">           </w:t>
      </w:r>
      <w:r w:rsidRPr="00112B98">
        <w:rPr>
          <w:rFonts w:ascii="Times New Roman" w:eastAsia="宋体" w:hAnsi="Times New Roman" w:cs="Times New Roman"/>
          <w:color w:val="000000"/>
          <w:kern w:val="0"/>
          <w:szCs w:val="21"/>
          <w:u w:val="single"/>
        </w:rPr>
        <w:t xml:space="preserve">       </w:t>
      </w:r>
      <w:r w:rsidRPr="00112B98">
        <w:rPr>
          <w:rFonts w:ascii="宋体" w:eastAsia="宋体" w:hAnsi="宋体" w:cs="Times New Roman" w:hint="eastAsia"/>
          <w:color w:val="000000"/>
          <w:kern w:val="0"/>
          <w:szCs w:val="21"/>
        </w:rPr>
        <w:t>。</w:t>
      </w:r>
    </w:p>
    <w:p w:rsidR="00112B98" w:rsidRPr="00112B98" w:rsidRDefault="00112B98" w:rsidP="00112B98">
      <w:pPr>
        <w:spacing w:line="440" w:lineRule="exact"/>
        <w:ind w:firstLineChars="200" w:firstLine="420"/>
        <w:jc w:val="left"/>
        <w:rPr>
          <w:rFonts w:ascii="宋体" w:eastAsia="宋体" w:hAnsi="宋体" w:cs="Arial"/>
          <w:b/>
          <w:color w:val="000000"/>
          <w:szCs w:val="21"/>
        </w:rPr>
      </w:pPr>
      <w:r w:rsidRPr="00112B98">
        <w:rPr>
          <w:rFonts w:ascii="Times New Roman" w:eastAsia="宋体" w:hAnsi="Times New Roman" w:cs="Times New Roman"/>
          <w:color w:val="000000"/>
          <w:szCs w:val="20"/>
        </w:rPr>
        <w:t>代理人无转委托权。</w:t>
      </w:r>
    </w:p>
    <w:p w:rsidR="00112B98" w:rsidRPr="00112B98" w:rsidRDefault="00112B98" w:rsidP="00112B98">
      <w:pPr>
        <w:spacing w:line="440" w:lineRule="exact"/>
        <w:jc w:val="left"/>
        <w:rPr>
          <w:rFonts w:ascii="宋体" w:eastAsia="宋体" w:hAnsi="宋体" w:cs="Arial"/>
          <w:color w:val="000000"/>
          <w:szCs w:val="21"/>
        </w:rPr>
      </w:pPr>
    </w:p>
    <w:p w:rsidR="00112B98" w:rsidRPr="00112B98" w:rsidRDefault="00C369D5" w:rsidP="00112B98">
      <w:pPr>
        <w:spacing w:line="440" w:lineRule="exact"/>
        <w:ind w:firstLineChars="900" w:firstLine="1890"/>
        <w:jc w:val="left"/>
        <w:rPr>
          <w:rFonts w:ascii="宋体" w:eastAsia="宋体" w:hAnsi="宋体" w:cs="Arial"/>
          <w:color w:val="000000"/>
          <w:szCs w:val="21"/>
          <w:u w:val="single"/>
        </w:rPr>
      </w:pPr>
      <w:r>
        <w:rPr>
          <w:rFonts w:ascii="宋体" w:eastAsia="宋体" w:hAnsi="宋体" w:cs="Arial"/>
          <w:color w:val="000000"/>
          <w:szCs w:val="21"/>
        </w:rPr>
        <w:t>法定代表人</w:t>
      </w:r>
      <w:r>
        <w:rPr>
          <w:rFonts w:ascii="宋体" w:eastAsia="宋体" w:hAnsi="宋体" w:cs="Arial" w:hint="eastAsia"/>
          <w:color w:val="000000"/>
          <w:szCs w:val="21"/>
        </w:rPr>
        <w:t>盖</w:t>
      </w:r>
      <w:r w:rsidR="00112B98" w:rsidRPr="00112B98">
        <w:rPr>
          <w:rFonts w:ascii="宋体" w:eastAsia="宋体" w:hAnsi="宋体" w:cs="Arial" w:hint="eastAsia"/>
          <w:color w:val="000000"/>
          <w:szCs w:val="21"/>
        </w:rPr>
        <w:t>章</w:t>
      </w:r>
      <w:r w:rsidR="00112B98" w:rsidRPr="00112B98">
        <w:rPr>
          <w:rFonts w:ascii="宋体" w:eastAsia="宋体" w:hAnsi="宋体" w:cs="Arial"/>
          <w:color w:val="000000"/>
          <w:szCs w:val="21"/>
        </w:rPr>
        <w:t>：</w:t>
      </w:r>
      <w:r w:rsidR="00112B98" w:rsidRPr="00112B98">
        <w:rPr>
          <w:rFonts w:ascii="宋体" w:eastAsia="宋体" w:hAnsi="宋体" w:cs="Arial"/>
          <w:color w:val="000000"/>
          <w:szCs w:val="21"/>
          <w:u w:val="single"/>
        </w:rPr>
        <w:t xml:space="preserve">                        </w:t>
      </w:r>
    </w:p>
    <w:p w:rsidR="00112B98" w:rsidRPr="00112B98" w:rsidRDefault="00112B98" w:rsidP="00112B98">
      <w:pPr>
        <w:spacing w:line="440" w:lineRule="exact"/>
        <w:jc w:val="left"/>
        <w:rPr>
          <w:rFonts w:ascii="宋体" w:eastAsia="宋体" w:hAnsi="宋体" w:cs="Arial"/>
          <w:color w:val="000000"/>
          <w:szCs w:val="21"/>
          <w:u w:val="single"/>
        </w:rPr>
      </w:pPr>
      <w:r w:rsidRPr="00112B98">
        <w:rPr>
          <w:rFonts w:ascii="宋体" w:eastAsia="宋体" w:hAnsi="宋体" w:cs="Arial"/>
          <w:color w:val="000000"/>
          <w:szCs w:val="21"/>
        </w:rPr>
        <w:t xml:space="preserve">         </w:t>
      </w:r>
      <w:r w:rsidRPr="00112B98">
        <w:rPr>
          <w:rFonts w:ascii="宋体" w:eastAsia="宋体" w:hAnsi="宋体" w:cs="Arial" w:hint="eastAsia"/>
          <w:color w:val="000000"/>
          <w:szCs w:val="21"/>
        </w:rPr>
        <w:t xml:space="preserve">                   身份证号码</w:t>
      </w:r>
      <w:r w:rsidRPr="00112B98">
        <w:rPr>
          <w:rFonts w:ascii="宋体" w:eastAsia="宋体" w:hAnsi="宋体" w:cs="Arial"/>
          <w:color w:val="000000"/>
          <w:szCs w:val="21"/>
        </w:rPr>
        <w:t>：</w:t>
      </w:r>
      <w:r w:rsidRPr="00112B98">
        <w:rPr>
          <w:rFonts w:ascii="宋体" w:eastAsia="宋体" w:hAnsi="宋体" w:cs="Arial"/>
          <w:color w:val="000000"/>
          <w:szCs w:val="21"/>
          <w:u w:val="single"/>
        </w:rPr>
        <w:t xml:space="preserve">                        </w:t>
      </w:r>
    </w:p>
    <w:p w:rsidR="00112B98" w:rsidRPr="00112B98" w:rsidRDefault="00112B98" w:rsidP="00112B98">
      <w:pPr>
        <w:spacing w:line="440" w:lineRule="exact"/>
        <w:ind w:firstLineChars="800" w:firstLine="1680"/>
        <w:jc w:val="left"/>
        <w:rPr>
          <w:rFonts w:ascii="宋体" w:eastAsia="宋体" w:hAnsi="宋体" w:cs="Arial"/>
          <w:color w:val="000000"/>
          <w:szCs w:val="21"/>
        </w:rPr>
      </w:pPr>
      <w:r w:rsidRPr="00112B98">
        <w:rPr>
          <w:rFonts w:ascii="宋体" w:eastAsia="宋体" w:hAnsi="宋体" w:cs="Arial"/>
          <w:color w:val="000000"/>
          <w:szCs w:val="21"/>
        </w:rPr>
        <w:t>代理人（被授权人）：</w:t>
      </w:r>
      <w:r w:rsidRPr="00112B98">
        <w:rPr>
          <w:rFonts w:ascii="宋体" w:eastAsia="宋体" w:hAnsi="宋体" w:cs="Arial"/>
          <w:color w:val="000000"/>
          <w:szCs w:val="21"/>
          <w:u w:val="single"/>
        </w:rPr>
        <w:t xml:space="preserve">            </w:t>
      </w:r>
      <w:r w:rsidRPr="00112B98">
        <w:rPr>
          <w:rFonts w:ascii="宋体" w:eastAsia="宋体" w:hAnsi="宋体" w:cs="Arial" w:hint="eastAsia"/>
          <w:color w:val="000000"/>
          <w:szCs w:val="21"/>
          <w:u w:val="single"/>
        </w:rPr>
        <w:t xml:space="preserve">        </w:t>
      </w:r>
      <w:r w:rsidRPr="00112B98">
        <w:rPr>
          <w:rFonts w:ascii="宋体" w:eastAsia="宋体" w:hAnsi="宋体" w:cs="Arial"/>
          <w:color w:val="000000"/>
          <w:szCs w:val="21"/>
          <w:u w:val="single"/>
        </w:rPr>
        <w:t xml:space="preserve">    </w:t>
      </w:r>
    </w:p>
    <w:p w:rsidR="00112B98" w:rsidRPr="00112B98" w:rsidRDefault="00112B98" w:rsidP="00112B98">
      <w:pPr>
        <w:spacing w:line="440" w:lineRule="exact"/>
        <w:jc w:val="left"/>
        <w:rPr>
          <w:rFonts w:ascii="宋体" w:eastAsia="宋体" w:hAnsi="宋体" w:cs="Arial"/>
          <w:color w:val="000000"/>
          <w:szCs w:val="21"/>
          <w:u w:val="single"/>
        </w:rPr>
      </w:pPr>
      <w:r w:rsidRPr="00112B98">
        <w:rPr>
          <w:rFonts w:ascii="宋体" w:eastAsia="宋体" w:hAnsi="宋体" w:cs="Arial"/>
          <w:color w:val="000000"/>
          <w:szCs w:val="21"/>
        </w:rPr>
        <w:t xml:space="preserve">          </w:t>
      </w:r>
      <w:r w:rsidRPr="00112B98">
        <w:rPr>
          <w:rFonts w:ascii="宋体" w:eastAsia="宋体" w:hAnsi="宋体" w:cs="Arial" w:hint="eastAsia"/>
          <w:color w:val="000000"/>
          <w:szCs w:val="21"/>
        </w:rPr>
        <w:t xml:space="preserve">                  身份证号码</w:t>
      </w:r>
      <w:r w:rsidRPr="00112B98">
        <w:rPr>
          <w:rFonts w:ascii="宋体" w:eastAsia="宋体" w:hAnsi="宋体" w:cs="Arial"/>
          <w:color w:val="000000"/>
          <w:szCs w:val="21"/>
        </w:rPr>
        <w:t>：</w:t>
      </w:r>
      <w:r w:rsidRPr="00112B98">
        <w:rPr>
          <w:rFonts w:ascii="宋体" w:eastAsia="宋体" w:hAnsi="宋体" w:cs="Arial"/>
          <w:color w:val="000000"/>
          <w:szCs w:val="21"/>
          <w:u w:val="single"/>
        </w:rPr>
        <w:t xml:space="preserve">                        </w:t>
      </w:r>
    </w:p>
    <w:p w:rsidR="00112B98" w:rsidRPr="00112B98" w:rsidRDefault="00112B98" w:rsidP="00112B98">
      <w:pPr>
        <w:spacing w:line="500" w:lineRule="exact"/>
        <w:ind w:firstLineChars="1300" w:firstLine="2730"/>
        <w:jc w:val="left"/>
        <w:rPr>
          <w:rFonts w:ascii="宋体" w:eastAsia="宋体" w:hAnsi="宋体" w:cs="Arial"/>
          <w:szCs w:val="21"/>
        </w:rPr>
      </w:pPr>
      <w:r w:rsidRPr="00112B98">
        <w:rPr>
          <w:rFonts w:ascii="宋体" w:eastAsia="宋体" w:hAnsi="宋体" w:cs="Arial" w:hint="eastAsia"/>
          <w:szCs w:val="21"/>
        </w:rPr>
        <w:t>联系电话（手机）：</w:t>
      </w:r>
      <w:r w:rsidRPr="00112B98">
        <w:rPr>
          <w:rFonts w:ascii="宋体" w:eastAsia="宋体" w:hAnsi="宋体" w:cs="Arial"/>
          <w:szCs w:val="21"/>
          <w:u w:val="single"/>
        </w:rPr>
        <w:t xml:space="preserve">                        </w:t>
      </w:r>
    </w:p>
    <w:p w:rsidR="00112B98" w:rsidRPr="00112B98" w:rsidRDefault="00112B98" w:rsidP="00112B98">
      <w:pPr>
        <w:spacing w:line="440" w:lineRule="exact"/>
        <w:ind w:firstLineChars="1400" w:firstLine="2940"/>
        <w:jc w:val="left"/>
        <w:rPr>
          <w:rFonts w:ascii="宋体" w:eastAsia="宋体" w:hAnsi="宋体" w:cs="Arial"/>
          <w:color w:val="000000"/>
          <w:szCs w:val="21"/>
        </w:rPr>
      </w:pPr>
      <w:r w:rsidRPr="00112B98">
        <w:rPr>
          <w:rFonts w:ascii="宋体" w:eastAsia="宋体" w:hAnsi="宋体" w:cs="Arial" w:hint="eastAsia"/>
          <w:szCs w:val="21"/>
        </w:rPr>
        <w:t>电子邮箱：</w:t>
      </w:r>
      <w:r w:rsidRPr="00112B98">
        <w:rPr>
          <w:rFonts w:ascii="宋体" w:eastAsia="宋体" w:hAnsi="宋体" w:cs="Arial"/>
          <w:szCs w:val="21"/>
          <w:u w:val="single"/>
        </w:rPr>
        <w:t xml:space="preserve">                        </w:t>
      </w:r>
    </w:p>
    <w:p w:rsidR="00112B98" w:rsidRPr="00112B98" w:rsidRDefault="00112B98" w:rsidP="00112B98">
      <w:pPr>
        <w:spacing w:line="440" w:lineRule="exact"/>
        <w:jc w:val="left"/>
        <w:rPr>
          <w:rFonts w:ascii="宋体" w:eastAsia="宋体" w:hAnsi="宋体" w:cs="Arial"/>
          <w:color w:val="000000"/>
          <w:szCs w:val="21"/>
        </w:rPr>
      </w:pPr>
      <w:r w:rsidRPr="00112B98">
        <w:rPr>
          <w:rFonts w:ascii="宋体" w:eastAsia="宋体" w:hAnsi="宋体" w:cs="Arial"/>
          <w:color w:val="000000"/>
          <w:szCs w:val="21"/>
        </w:rPr>
        <w:t xml:space="preserve">                    </w:t>
      </w:r>
      <w:r w:rsidRPr="00112B98">
        <w:rPr>
          <w:rFonts w:ascii="宋体" w:eastAsia="宋体" w:hAnsi="宋体" w:cs="Arial" w:hint="eastAsia"/>
          <w:color w:val="000000"/>
          <w:szCs w:val="21"/>
        </w:rPr>
        <w:t xml:space="preserve">        供应商</w:t>
      </w:r>
      <w:r w:rsidRPr="00112B98">
        <w:rPr>
          <w:rFonts w:ascii="宋体" w:eastAsia="宋体" w:hAnsi="宋体" w:cs="Arial"/>
          <w:color w:val="000000"/>
          <w:szCs w:val="21"/>
        </w:rPr>
        <w:t>名称：</w:t>
      </w:r>
      <w:r w:rsidRPr="00112B98">
        <w:rPr>
          <w:rFonts w:ascii="宋体" w:eastAsia="宋体" w:hAnsi="宋体" w:cs="Arial"/>
          <w:color w:val="000000"/>
          <w:szCs w:val="21"/>
          <w:u w:val="single"/>
        </w:rPr>
        <w:t xml:space="preserve">     </w:t>
      </w:r>
      <w:r w:rsidRPr="00112B98">
        <w:rPr>
          <w:rFonts w:ascii="宋体" w:eastAsia="宋体" w:hAnsi="宋体" w:cs="Arial" w:hint="eastAsia"/>
          <w:color w:val="000000"/>
          <w:szCs w:val="21"/>
          <w:u w:val="single"/>
        </w:rPr>
        <w:t xml:space="preserve">              </w:t>
      </w:r>
      <w:r w:rsidRPr="00112B98">
        <w:rPr>
          <w:rFonts w:ascii="宋体" w:eastAsia="宋体" w:hAnsi="宋体" w:cs="Arial"/>
          <w:color w:val="000000"/>
          <w:szCs w:val="21"/>
          <w:u w:val="single"/>
        </w:rPr>
        <w:t xml:space="preserve">     </w:t>
      </w:r>
      <w:r w:rsidRPr="00112B98">
        <w:rPr>
          <w:rFonts w:ascii="宋体" w:eastAsia="宋体" w:hAnsi="宋体" w:cs="Arial" w:hint="eastAsia"/>
          <w:color w:val="000000"/>
          <w:szCs w:val="21"/>
        </w:rPr>
        <w:t>（</w:t>
      </w:r>
      <w:r w:rsidR="00C369D5">
        <w:rPr>
          <w:rFonts w:ascii="Times New Roman" w:eastAsia="宋体" w:hAnsi="Times New Roman" w:cs="Times New Roman" w:hint="eastAsia"/>
          <w:color w:val="000000"/>
          <w:szCs w:val="20"/>
        </w:rPr>
        <w:t>盖</w:t>
      </w:r>
      <w:r w:rsidRPr="00112B98">
        <w:rPr>
          <w:rFonts w:ascii="Times New Roman" w:eastAsia="宋体" w:hAnsi="Times New Roman" w:cs="Times New Roman"/>
          <w:color w:val="000000"/>
          <w:szCs w:val="20"/>
        </w:rPr>
        <w:t>章</w:t>
      </w:r>
      <w:r w:rsidRPr="00112B98">
        <w:rPr>
          <w:rFonts w:ascii="宋体" w:eastAsia="宋体" w:hAnsi="宋体" w:cs="Arial" w:hint="eastAsia"/>
          <w:color w:val="000000"/>
          <w:szCs w:val="21"/>
        </w:rPr>
        <w:t>）</w:t>
      </w:r>
    </w:p>
    <w:p w:rsidR="00112B98" w:rsidRPr="00112B98" w:rsidRDefault="00112B98" w:rsidP="00112B98">
      <w:pPr>
        <w:spacing w:line="440" w:lineRule="exact"/>
        <w:jc w:val="left"/>
        <w:rPr>
          <w:rFonts w:ascii="宋体" w:eastAsia="宋体" w:hAnsi="宋体" w:cs="Arial"/>
          <w:color w:val="000000"/>
          <w:szCs w:val="21"/>
          <w:u w:val="single"/>
        </w:rPr>
      </w:pPr>
      <w:r w:rsidRPr="00112B98">
        <w:rPr>
          <w:rFonts w:ascii="宋体" w:eastAsia="宋体" w:hAnsi="宋体" w:cs="Arial"/>
          <w:color w:val="000000"/>
          <w:szCs w:val="21"/>
        </w:rPr>
        <w:t xml:space="preserve">                   </w:t>
      </w:r>
      <w:r w:rsidRPr="00112B98">
        <w:rPr>
          <w:rFonts w:ascii="宋体" w:eastAsia="宋体" w:hAnsi="宋体" w:cs="Arial" w:hint="eastAsia"/>
          <w:color w:val="000000"/>
          <w:szCs w:val="21"/>
        </w:rPr>
        <w:t xml:space="preserve">        </w:t>
      </w:r>
      <w:r w:rsidRPr="00112B98">
        <w:rPr>
          <w:rFonts w:ascii="宋体" w:eastAsia="宋体" w:hAnsi="宋体" w:cs="Arial"/>
          <w:color w:val="000000"/>
          <w:szCs w:val="21"/>
        </w:rPr>
        <w:t xml:space="preserve"> 日      期：</w:t>
      </w:r>
      <w:r w:rsidRPr="00112B98">
        <w:rPr>
          <w:rFonts w:ascii="宋体" w:eastAsia="宋体" w:hAnsi="宋体" w:cs="Arial"/>
          <w:color w:val="000000"/>
          <w:szCs w:val="21"/>
          <w:u w:val="single"/>
        </w:rPr>
        <w:t xml:space="preserve">   </w:t>
      </w:r>
      <w:r w:rsidRPr="00112B98">
        <w:rPr>
          <w:rFonts w:ascii="宋体" w:eastAsia="宋体" w:hAnsi="宋体" w:cs="Arial" w:hint="eastAsia"/>
          <w:color w:val="000000"/>
          <w:szCs w:val="21"/>
          <w:u w:val="single"/>
        </w:rPr>
        <w:t xml:space="preserve">      </w:t>
      </w:r>
      <w:r w:rsidRPr="00112B98">
        <w:rPr>
          <w:rFonts w:ascii="宋体" w:eastAsia="宋体" w:hAnsi="宋体" w:cs="Arial"/>
          <w:color w:val="000000"/>
          <w:szCs w:val="21"/>
          <w:u w:val="single"/>
        </w:rPr>
        <w:t xml:space="preserve">          </w:t>
      </w:r>
    </w:p>
    <w:p w:rsidR="00112B98" w:rsidRPr="00112B98" w:rsidRDefault="00112B98" w:rsidP="00112B98">
      <w:pPr>
        <w:spacing w:line="440" w:lineRule="exact"/>
        <w:jc w:val="left"/>
        <w:rPr>
          <w:rFonts w:ascii="宋体" w:eastAsia="宋体" w:hAnsi="宋体" w:cs="Arial"/>
          <w:color w:val="000000"/>
          <w:szCs w:val="21"/>
        </w:rPr>
      </w:pPr>
    </w:p>
    <w:p w:rsidR="00112B98" w:rsidRPr="00112B98" w:rsidRDefault="00112B98" w:rsidP="00112B98">
      <w:pPr>
        <w:spacing w:line="500" w:lineRule="exact"/>
        <w:jc w:val="left"/>
        <w:rPr>
          <w:rFonts w:ascii="宋体" w:eastAsia="宋体" w:hAnsi="宋体" w:cs="Arial"/>
          <w:b/>
          <w:szCs w:val="21"/>
        </w:rPr>
      </w:pPr>
    </w:p>
    <w:p w:rsidR="00112B98" w:rsidRPr="00112B98" w:rsidRDefault="00112B98" w:rsidP="00112B98">
      <w:pPr>
        <w:spacing w:line="500" w:lineRule="exact"/>
        <w:jc w:val="left"/>
        <w:rPr>
          <w:rFonts w:ascii="宋体" w:eastAsia="宋体" w:hAnsi="宋体" w:cs="Arial"/>
          <w:b/>
          <w:szCs w:val="21"/>
        </w:rPr>
      </w:pPr>
    </w:p>
    <w:p w:rsidR="00112B98" w:rsidRPr="00112B98" w:rsidRDefault="00112B98" w:rsidP="00112B98">
      <w:pPr>
        <w:spacing w:line="500" w:lineRule="exact"/>
        <w:jc w:val="left"/>
        <w:rPr>
          <w:rFonts w:ascii="宋体" w:eastAsia="宋体" w:hAnsi="宋体" w:cs="Arial"/>
          <w:b/>
          <w:szCs w:val="21"/>
        </w:rPr>
      </w:pPr>
    </w:p>
    <w:p w:rsidR="00112B98" w:rsidRPr="00112B98" w:rsidRDefault="00112B98" w:rsidP="00112B98">
      <w:pPr>
        <w:spacing w:line="500" w:lineRule="exact"/>
        <w:jc w:val="left"/>
        <w:rPr>
          <w:rFonts w:ascii="宋体" w:eastAsia="宋体" w:hAnsi="宋体" w:cs="Arial"/>
          <w:b/>
          <w:szCs w:val="21"/>
        </w:rPr>
      </w:pPr>
      <w:r w:rsidRPr="00112B98">
        <w:rPr>
          <w:rFonts w:ascii="宋体" w:eastAsia="宋体" w:hAnsi="宋体" w:cs="Arial" w:hint="eastAsia"/>
          <w:b/>
          <w:szCs w:val="21"/>
        </w:rPr>
        <w:lastRenderedPageBreak/>
        <w:t>（需附供应</w:t>
      </w:r>
      <w:proofErr w:type="gramStart"/>
      <w:r w:rsidRPr="00112B98">
        <w:rPr>
          <w:rFonts w:ascii="宋体" w:eastAsia="宋体" w:hAnsi="宋体" w:cs="Arial" w:hint="eastAsia"/>
          <w:b/>
          <w:szCs w:val="21"/>
        </w:rPr>
        <w:t>商法定</w:t>
      </w:r>
      <w:proofErr w:type="gramEnd"/>
      <w:r w:rsidRPr="00112B98">
        <w:rPr>
          <w:rFonts w:ascii="宋体" w:eastAsia="宋体" w:hAnsi="宋体" w:cs="Arial" w:hint="eastAsia"/>
          <w:b/>
          <w:szCs w:val="21"/>
        </w:rPr>
        <w:t>代表人、被授权代表人身份证正反面扫描件）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112B98" w:rsidRPr="00112B98" w:rsidTr="00112B98">
        <w:trPr>
          <w:trHeight w:val="2777"/>
        </w:trPr>
        <w:tc>
          <w:tcPr>
            <w:tcW w:w="4261" w:type="dxa"/>
            <w:vAlign w:val="center"/>
          </w:tcPr>
          <w:p w:rsidR="00112B98" w:rsidRPr="00112B98" w:rsidRDefault="00112B98" w:rsidP="00112B98">
            <w:pPr>
              <w:jc w:val="center"/>
              <w:rPr>
                <w:rFonts w:ascii="仿宋_GB2312" w:eastAsia="仿宋_GB2312" w:hAnsi="Times New Roman" w:cs="Times New Roman"/>
                <w:b/>
                <w:szCs w:val="21"/>
              </w:rPr>
            </w:pPr>
            <w:r w:rsidRPr="00112B98">
              <w:rPr>
                <w:rFonts w:ascii="宋体" w:eastAsia="宋体" w:hAnsi="宋体" w:cs="Arial" w:hint="eastAsia"/>
                <w:b/>
                <w:szCs w:val="21"/>
              </w:rPr>
              <w:t>被授权代表人</w:t>
            </w:r>
            <w:r w:rsidRPr="00112B98">
              <w:rPr>
                <w:rFonts w:ascii="宋体" w:eastAsia="宋体" w:hAnsi="Times New Roman" w:cs="宋体" w:hint="eastAsia"/>
                <w:b/>
                <w:kern w:val="0"/>
                <w:szCs w:val="21"/>
                <w:lang w:val="zh-CN"/>
              </w:rPr>
              <w:t>身份证正面电子扫描件</w:t>
            </w:r>
          </w:p>
        </w:tc>
        <w:tc>
          <w:tcPr>
            <w:tcW w:w="4261" w:type="dxa"/>
            <w:vAlign w:val="center"/>
          </w:tcPr>
          <w:p w:rsidR="00112B98" w:rsidRPr="00112B98" w:rsidRDefault="00112B98" w:rsidP="00112B98">
            <w:pPr>
              <w:jc w:val="center"/>
              <w:rPr>
                <w:rFonts w:ascii="仿宋_GB2312" w:eastAsia="仿宋_GB2312" w:hAnsi="Times New Roman" w:cs="Times New Roman"/>
                <w:b/>
                <w:szCs w:val="21"/>
              </w:rPr>
            </w:pPr>
            <w:r w:rsidRPr="00112B98">
              <w:rPr>
                <w:rFonts w:ascii="宋体" w:eastAsia="宋体" w:hAnsi="宋体" w:cs="Arial" w:hint="eastAsia"/>
                <w:b/>
                <w:szCs w:val="21"/>
              </w:rPr>
              <w:t>被授权代表人</w:t>
            </w:r>
            <w:r w:rsidRPr="00112B98">
              <w:rPr>
                <w:rFonts w:ascii="宋体" w:eastAsia="宋体" w:hAnsi="Times New Roman" w:cs="宋体" w:hint="eastAsia"/>
                <w:b/>
                <w:kern w:val="0"/>
                <w:szCs w:val="21"/>
                <w:lang w:val="zh-CN"/>
              </w:rPr>
              <w:t>身份证反面电子扫描件</w:t>
            </w:r>
          </w:p>
        </w:tc>
      </w:tr>
      <w:tr w:rsidR="00112B98" w:rsidRPr="00112B98" w:rsidTr="00112B98">
        <w:trPr>
          <w:trHeight w:val="2777"/>
        </w:trPr>
        <w:tc>
          <w:tcPr>
            <w:tcW w:w="4261" w:type="dxa"/>
            <w:vAlign w:val="center"/>
          </w:tcPr>
          <w:p w:rsidR="00112B98" w:rsidRPr="00112B98" w:rsidRDefault="00112B98" w:rsidP="00112B98">
            <w:pPr>
              <w:jc w:val="center"/>
              <w:rPr>
                <w:rFonts w:ascii="宋体" w:eastAsia="宋体" w:hAnsi="Times New Roman" w:cs="宋体"/>
                <w:b/>
                <w:kern w:val="0"/>
                <w:szCs w:val="21"/>
                <w:lang w:val="zh-CN"/>
              </w:rPr>
            </w:pPr>
            <w:r w:rsidRPr="00112B98">
              <w:rPr>
                <w:rFonts w:ascii="宋体" w:eastAsia="宋体" w:hAnsi="Times New Roman" w:cs="宋体" w:hint="eastAsia"/>
                <w:b/>
                <w:kern w:val="0"/>
                <w:szCs w:val="21"/>
                <w:lang w:val="zh-CN"/>
              </w:rPr>
              <w:t>法定代表人身份证正面电子扫描件</w:t>
            </w:r>
          </w:p>
        </w:tc>
        <w:tc>
          <w:tcPr>
            <w:tcW w:w="4261" w:type="dxa"/>
            <w:vAlign w:val="center"/>
          </w:tcPr>
          <w:p w:rsidR="00112B98" w:rsidRPr="00112B98" w:rsidRDefault="00112B98" w:rsidP="00112B98">
            <w:pPr>
              <w:jc w:val="center"/>
              <w:rPr>
                <w:rFonts w:ascii="宋体" w:eastAsia="宋体" w:hAnsi="Times New Roman" w:cs="宋体"/>
                <w:b/>
                <w:kern w:val="0"/>
                <w:szCs w:val="21"/>
                <w:lang w:val="zh-CN"/>
              </w:rPr>
            </w:pPr>
            <w:r w:rsidRPr="00112B98">
              <w:rPr>
                <w:rFonts w:ascii="宋体" w:eastAsia="宋体" w:hAnsi="Times New Roman" w:cs="宋体" w:hint="eastAsia"/>
                <w:b/>
                <w:kern w:val="0"/>
                <w:szCs w:val="21"/>
                <w:lang w:val="zh-CN"/>
              </w:rPr>
              <w:t>法定代表人身份证反面电子扫描件</w:t>
            </w:r>
          </w:p>
        </w:tc>
      </w:tr>
    </w:tbl>
    <w:p w:rsidR="00112B98" w:rsidRPr="00112B98" w:rsidRDefault="00112B98" w:rsidP="00112B98">
      <w:pPr>
        <w:spacing w:line="440" w:lineRule="exact"/>
        <w:ind w:firstLineChars="100" w:firstLine="211"/>
        <w:jc w:val="left"/>
        <w:rPr>
          <w:rFonts w:ascii="宋体" w:eastAsia="宋体" w:hAnsi="宋体" w:cs="Arial"/>
          <w:b/>
          <w:color w:val="000000"/>
          <w:szCs w:val="21"/>
        </w:rPr>
      </w:pPr>
    </w:p>
    <w:p w:rsidR="00112B98" w:rsidRPr="00112B98" w:rsidRDefault="00112B98" w:rsidP="00112B98">
      <w:pPr>
        <w:spacing w:line="440" w:lineRule="exact"/>
        <w:ind w:firstLineChars="100" w:firstLine="211"/>
        <w:jc w:val="left"/>
        <w:rPr>
          <w:rFonts w:ascii="宋体" w:eastAsia="宋体" w:hAnsi="宋体" w:cs="Arial"/>
          <w:b/>
          <w:color w:val="000000"/>
          <w:szCs w:val="21"/>
        </w:rPr>
      </w:pPr>
      <w:r w:rsidRPr="00112B98">
        <w:rPr>
          <w:rFonts w:ascii="宋体" w:eastAsia="宋体" w:hAnsi="宋体" w:cs="Arial" w:hint="eastAsia"/>
          <w:b/>
          <w:color w:val="000000"/>
          <w:szCs w:val="21"/>
        </w:rPr>
        <w:t>（三）法定代表人身份证明书</w:t>
      </w:r>
    </w:p>
    <w:p w:rsidR="00112B98" w:rsidRPr="00112B98" w:rsidRDefault="00112B98" w:rsidP="00112B98">
      <w:pPr>
        <w:spacing w:line="360" w:lineRule="auto"/>
        <w:ind w:firstLineChars="200" w:firstLine="480"/>
        <w:rPr>
          <w:rFonts w:ascii="宋体" w:eastAsia="宋体" w:hAnsi="宋体" w:cs="Times New Roman"/>
          <w:color w:val="000000"/>
          <w:sz w:val="24"/>
          <w:szCs w:val="24"/>
        </w:rPr>
      </w:pPr>
      <w:r w:rsidRPr="00112B98">
        <w:rPr>
          <w:rFonts w:ascii="宋体" w:eastAsia="宋体" w:hAnsi="宋体" w:cs="Times New Roman" w:hint="eastAsia"/>
          <w:color w:val="000000"/>
          <w:sz w:val="24"/>
          <w:szCs w:val="24"/>
        </w:rPr>
        <w:t>供应商名称：</w:t>
      </w:r>
      <w:r w:rsidRPr="00112B98">
        <w:rPr>
          <w:rFonts w:ascii="宋体" w:eastAsia="宋体" w:hAnsi="宋体" w:cs="Times New Roman" w:hint="eastAsia"/>
          <w:color w:val="000000"/>
          <w:sz w:val="24"/>
          <w:szCs w:val="24"/>
          <w:u w:val="single"/>
        </w:rPr>
        <w:t xml:space="preserve">                                </w:t>
      </w:r>
    </w:p>
    <w:p w:rsidR="00112B98" w:rsidRPr="00112B98" w:rsidRDefault="00112B98" w:rsidP="00112B98">
      <w:pPr>
        <w:spacing w:line="360" w:lineRule="auto"/>
        <w:ind w:firstLineChars="200" w:firstLine="480"/>
        <w:rPr>
          <w:rFonts w:ascii="宋体" w:eastAsia="宋体" w:hAnsi="宋体" w:cs="Times New Roman"/>
          <w:color w:val="000000"/>
          <w:sz w:val="24"/>
          <w:szCs w:val="24"/>
        </w:rPr>
      </w:pPr>
      <w:r w:rsidRPr="00112B98">
        <w:rPr>
          <w:rFonts w:ascii="宋体" w:eastAsia="宋体" w:hAnsi="宋体" w:cs="Times New Roman" w:hint="eastAsia"/>
          <w:color w:val="000000"/>
          <w:sz w:val="24"/>
          <w:szCs w:val="24"/>
        </w:rPr>
        <w:t xml:space="preserve">单位性质： </w:t>
      </w:r>
      <w:r w:rsidRPr="00112B98">
        <w:rPr>
          <w:rFonts w:ascii="宋体" w:eastAsia="宋体" w:hAnsi="宋体" w:cs="Times New Roman" w:hint="eastAsia"/>
          <w:color w:val="000000"/>
          <w:sz w:val="24"/>
          <w:szCs w:val="24"/>
          <w:u w:val="single"/>
        </w:rPr>
        <w:t xml:space="preserve">                                 </w:t>
      </w:r>
    </w:p>
    <w:p w:rsidR="00112B98" w:rsidRPr="00112B98" w:rsidRDefault="00112B98" w:rsidP="00112B98">
      <w:pPr>
        <w:spacing w:line="360" w:lineRule="auto"/>
        <w:ind w:firstLineChars="200" w:firstLine="480"/>
        <w:rPr>
          <w:rFonts w:ascii="宋体" w:eastAsia="宋体" w:hAnsi="宋体" w:cs="Times New Roman"/>
          <w:color w:val="000000"/>
          <w:sz w:val="24"/>
          <w:szCs w:val="24"/>
          <w:u w:val="single"/>
        </w:rPr>
      </w:pPr>
      <w:r w:rsidRPr="00112B98">
        <w:rPr>
          <w:rFonts w:ascii="宋体" w:eastAsia="宋体" w:hAnsi="宋体" w:cs="Times New Roman" w:hint="eastAsia"/>
          <w:color w:val="000000"/>
          <w:sz w:val="24"/>
          <w:szCs w:val="24"/>
        </w:rPr>
        <w:t>地    址：</w:t>
      </w:r>
      <w:r w:rsidRPr="00112B98">
        <w:rPr>
          <w:rFonts w:ascii="宋体" w:eastAsia="宋体" w:hAnsi="宋体" w:cs="Times New Roman" w:hint="eastAsia"/>
          <w:color w:val="000000"/>
          <w:sz w:val="24"/>
          <w:szCs w:val="24"/>
          <w:u w:val="single"/>
        </w:rPr>
        <w:t xml:space="preserve">                                  </w:t>
      </w:r>
    </w:p>
    <w:p w:rsidR="00112B98" w:rsidRPr="00112B98" w:rsidRDefault="00112B98" w:rsidP="00112B98">
      <w:pPr>
        <w:spacing w:line="360" w:lineRule="auto"/>
        <w:ind w:firstLineChars="200" w:firstLine="480"/>
        <w:rPr>
          <w:rFonts w:ascii="宋体" w:eastAsia="宋体" w:hAnsi="宋体" w:cs="Times New Roman"/>
          <w:color w:val="000000"/>
          <w:sz w:val="24"/>
          <w:szCs w:val="24"/>
        </w:rPr>
      </w:pPr>
      <w:r w:rsidRPr="00112B98">
        <w:rPr>
          <w:rFonts w:ascii="宋体" w:eastAsia="宋体" w:hAnsi="宋体" w:cs="Times New Roman" w:hint="eastAsia"/>
          <w:color w:val="000000"/>
          <w:sz w:val="24"/>
          <w:szCs w:val="24"/>
        </w:rPr>
        <w:t>成立时间：</w:t>
      </w:r>
      <w:r w:rsidRPr="00112B98">
        <w:rPr>
          <w:rFonts w:ascii="宋体" w:eastAsia="宋体" w:hAnsi="宋体" w:cs="Times New Roman" w:hint="eastAsia"/>
          <w:color w:val="000000"/>
          <w:sz w:val="24"/>
          <w:szCs w:val="24"/>
          <w:u w:val="single"/>
        </w:rPr>
        <w:t xml:space="preserve">        </w:t>
      </w:r>
      <w:r w:rsidRPr="00112B98">
        <w:rPr>
          <w:rFonts w:ascii="宋体" w:eastAsia="宋体" w:hAnsi="宋体" w:cs="Times New Roman" w:hint="eastAsia"/>
          <w:color w:val="000000"/>
          <w:sz w:val="24"/>
          <w:szCs w:val="24"/>
        </w:rPr>
        <w:t>年</w:t>
      </w:r>
      <w:r w:rsidRPr="00112B98">
        <w:rPr>
          <w:rFonts w:ascii="宋体" w:eastAsia="宋体" w:hAnsi="宋体" w:cs="Times New Roman" w:hint="eastAsia"/>
          <w:color w:val="000000"/>
          <w:sz w:val="24"/>
          <w:szCs w:val="24"/>
          <w:u w:val="single"/>
        </w:rPr>
        <w:t xml:space="preserve">       </w:t>
      </w:r>
      <w:r w:rsidRPr="00112B98">
        <w:rPr>
          <w:rFonts w:ascii="宋体" w:eastAsia="宋体" w:hAnsi="宋体" w:cs="Times New Roman" w:hint="eastAsia"/>
          <w:color w:val="000000"/>
          <w:sz w:val="24"/>
          <w:szCs w:val="24"/>
        </w:rPr>
        <w:t>月</w:t>
      </w:r>
      <w:r w:rsidRPr="00112B98">
        <w:rPr>
          <w:rFonts w:ascii="宋体" w:eastAsia="宋体" w:hAnsi="宋体" w:cs="Times New Roman" w:hint="eastAsia"/>
          <w:color w:val="000000"/>
          <w:sz w:val="24"/>
          <w:szCs w:val="24"/>
          <w:u w:val="single"/>
        </w:rPr>
        <w:t xml:space="preserve">      </w:t>
      </w:r>
      <w:r w:rsidRPr="00112B98">
        <w:rPr>
          <w:rFonts w:ascii="宋体" w:eastAsia="宋体" w:hAnsi="宋体" w:cs="Times New Roman" w:hint="eastAsia"/>
          <w:color w:val="000000"/>
          <w:sz w:val="24"/>
          <w:szCs w:val="24"/>
        </w:rPr>
        <w:t>日</w:t>
      </w:r>
    </w:p>
    <w:p w:rsidR="00112B98" w:rsidRPr="00112B98" w:rsidRDefault="00112B98" w:rsidP="00112B98">
      <w:pPr>
        <w:spacing w:line="360" w:lineRule="auto"/>
        <w:ind w:firstLineChars="200" w:firstLine="480"/>
        <w:rPr>
          <w:rFonts w:ascii="宋体" w:eastAsia="宋体" w:hAnsi="宋体" w:cs="Times New Roman"/>
          <w:color w:val="000000"/>
          <w:sz w:val="24"/>
          <w:szCs w:val="24"/>
        </w:rPr>
      </w:pPr>
      <w:r w:rsidRPr="00112B98">
        <w:rPr>
          <w:rFonts w:ascii="宋体" w:eastAsia="宋体" w:hAnsi="宋体" w:cs="Times New Roman" w:hint="eastAsia"/>
          <w:color w:val="000000"/>
          <w:sz w:val="24"/>
          <w:szCs w:val="24"/>
        </w:rPr>
        <w:t>经营期限：</w:t>
      </w:r>
      <w:r w:rsidRPr="00112B98">
        <w:rPr>
          <w:rFonts w:ascii="宋体" w:eastAsia="宋体" w:hAnsi="宋体" w:cs="Times New Roman" w:hint="eastAsia"/>
          <w:color w:val="000000"/>
          <w:sz w:val="24"/>
          <w:szCs w:val="24"/>
          <w:u w:val="single"/>
        </w:rPr>
        <w:t xml:space="preserve">                                </w:t>
      </w:r>
      <w:r w:rsidRPr="00112B98">
        <w:rPr>
          <w:rFonts w:ascii="宋体" w:eastAsia="宋体" w:hAnsi="宋体" w:cs="Times New Roman" w:hint="eastAsia"/>
          <w:color w:val="000000"/>
          <w:sz w:val="24"/>
          <w:szCs w:val="24"/>
        </w:rPr>
        <w:t xml:space="preserve">                                 </w:t>
      </w:r>
    </w:p>
    <w:p w:rsidR="00112B98" w:rsidRPr="00112B98" w:rsidRDefault="00112B98" w:rsidP="00112B98">
      <w:pPr>
        <w:spacing w:line="360" w:lineRule="auto"/>
        <w:ind w:firstLineChars="200" w:firstLine="480"/>
        <w:rPr>
          <w:rFonts w:ascii="宋体" w:eastAsia="宋体" w:hAnsi="宋体" w:cs="Times New Roman"/>
          <w:color w:val="000000"/>
          <w:sz w:val="24"/>
          <w:szCs w:val="24"/>
        </w:rPr>
      </w:pPr>
      <w:r w:rsidRPr="00112B98">
        <w:rPr>
          <w:rFonts w:ascii="宋体" w:eastAsia="宋体" w:hAnsi="宋体" w:cs="Times New Roman" w:hint="eastAsia"/>
          <w:color w:val="000000"/>
          <w:sz w:val="24"/>
          <w:szCs w:val="24"/>
        </w:rPr>
        <w:t>供应商</w:t>
      </w:r>
      <w:r w:rsidRPr="00112B98">
        <w:rPr>
          <w:rFonts w:ascii="宋体" w:eastAsia="宋体" w:hAnsi="宋体" w:cs="Times New Roman"/>
          <w:color w:val="000000"/>
          <w:sz w:val="24"/>
          <w:szCs w:val="24"/>
        </w:rPr>
        <w:t>纳税人识别号</w:t>
      </w:r>
      <w:r w:rsidRPr="00112B98">
        <w:rPr>
          <w:rFonts w:ascii="宋体" w:eastAsia="宋体" w:hAnsi="宋体" w:cs="Times New Roman" w:hint="eastAsia"/>
          <w:color w:val="000000"/>
          <w:sz w:val="24"/>
          <w:szCs w:val="24"/>
        </w:rPr>
        <w:t>：</w:t>
      </w:r>
      <w:r w:rsidRPr="00112B98">
        <w:rPr>
          <w:rFonts w:ascii="宋体" w:eastAsia="宋体" w:hAnsi="宋体" w:cs="Times New Roman" w:hint="eastAsia"/>
          <w:color w:val="000000"/>
          <w:sz w:val="24"/>
          <w:szCs w:val="24"/>
          <w:u w:val="single"/>
        </w:rPr>
        <w:t xml:space="preserve">                                </w:t>
      </w:r>
      <w:r w:rsidRPr="00112B98">
        <w:rPr>
          <w:rFonts w:ascii="宋体" w:eastAsia="宋体" w:hAnsi="宋体" w:cs="Times New Roman" w:hint="eastAsia"/>
          <w:color w:val="000000"/>
          <w:sz w:val="24"/>
          <w:szCs w:val="24"/>
        </w:rPr>
        <w:t xml:space="preserve">                           </w:t>
      </w:r>
    </w:p>
    <w:p w:rsidR="00112B98" w:rsidRPr="00112B98" w:rsidRDefault="00112B98" w:rsidP="00112B98">
      <w:pPr>
        <w:spacing w:line="360" w:lineRule="auto"/>
        <w:ind w:firstLineChars="200" w:firstLine="480"/>
        <w:rPr>
          <w:rFonts w:ascii="宋体" w:eastAsia="宋体" w:hAnsi="宋体" w:cs="Times New Roman"/>
          <w:color w:val="000000"/>
          <w:sz w:val="24"/>
          <w:szCs w:val="24"/>
        </w:rPr>
      </w:pPr>
      <w:r w:rsidRPr="00112B98">
        <w:rPr>
          <w:rFonts w:ascii="宋体" w:eastAsia="宋体" w:hAnsi="宋体" w:cs="Times New Roman" w:hint="eastAsia"/>
          <w:color w:val="000000"/>
          <w:sz w:val="24"/>
          <w:szCs w:val="24"/>
        </w:rPr>
        <w:t>姓名：</w:t>
      </w:r>
      <w:r w:rsidRPr="00112B98">
        <w:rPr>
          <w:rFonts w:ascii="宋体" w:eastAsia="宋体" w:hAnsi="宋体" w:cs="Times New Roman" w:hint="eastAsia"/>
          <w:color w:val="000000"/>
          <w:sz w:val="24"/>
          <w:szCs w:val="24"/>
          <w:u w:val="single"/>
        </w:rPr>
        <w:t xml:space="preserve">       </w:t>
      </w:r>
      <w:r w:rsidRPr="00112B98">
        <w:rPr>
          <w:rFonts w:ascii="宋体" w:eastAsia="宋体" w:hAnsi="宋体" w:cs="Times New Roman" w:hint="eastAsia"/>
          <w:color w:val="000000"/>
          <w:sz w:val="24"/>
          <w:szCs w:val="24"/>
        </w:rPr>
        <w:t>性别：</w:t>
      </w:r>
      <w:r w:rsidRPr="00112B98">
        <w:rPr>
          <w:rFonts w:ascii="宋体" w:eastAsia="宋体" w:hAnsi="宋体" w:cs="Times New Roman" w:hint="eastAsia"/>
          <w:color w:val="000000"/>
          <w:sz w:val="24"/>
          <w:szCs w:val="24"/>
          <w:u w:val="single"/>
        </w:rPr>
        <w:t xml:space="preserve">      </w:t>
      </w:r>
      <w:r w:rsidRPr="00112B98">
        <w:rPr>
          <w:rFonts w:ascii="宋体" w:eastAsia="宋体" w:hAnsi="宋体" w:cs="Times New Roman" w:hint="eastAsia"/>
          <w:color w:val="000000"/>
          <w:sz w:val="24"/>
          <w:szCs w:val="24"/>
        </w:rPr>
        <w:t>年龄：</w:t>
      </w:r>
      <w:r w:rsidRPr="00112B98">
        <w:rPr>
          <w:rFonts w:ascii="宋体" w:eastAsia="宋体" w:hAnsi="宋体" w:cs="Times New Roman" w:hint="eastAsia"/>
          <w:color w:val="000000"/>
          <w:sz w:val="24"/>
          <w:szCs w:val="24"/>
          <w:u w:val="single"/>
        </w:rPr>
        <w:t xml:space="preserve">         </w:t>
      </w:r>
      <w:r w:rsidRPr="00112B98">
        <w:rPr>
          <w:rFonts w:ascii="宋体" w:eastAsia="宋体" w:hAnsi="宋体" w:cs="Times New Roman" w:hint="eastAsia"/>
          <w:color w:val="000000"/>
          <w:sz w:val="24"/>
          <w:szCs w:val="24"/>
        </w:rPr>
        <w:t>职务：</w:t>
      </w:r>
      <w:r w:rsidRPr="00112B98">
        <w:rPr>
          <w:rFonts w:ascii="宋体" w:eastAsia="宋体" w:hAnsi="宋体" w:cs="Times New Roman" w:hint="eastAsia"/>
          <w:color w:val="000000"/>
          <w:sz w:val="24"/>
          <w:szCs w:val="24"/>
          <w:u w:val="single"/>
        </w:rPr>
        <w:t xml:space="preserve">       </w:t>
      </w:r>
      <w:r w:rsidRPr="00112B98">
        <w:rPr>
          <w:rFonts w:ascii="宋体" w:eastAsia="宋体" w:hAnsi="宋体" w:cs="Times New Roman" w:hint="eastAsia"/>
          <w:color w:val="000000"/>
          <w:sz w:val="24"/>
          <w:szCs w:val="24"/>
        </w:rPr>
        <w:t>_</w:t>
      </w:r>
    </w:p>
    <w:p w:rsidR="00112B98" w:rsidRPr="00112B98" w:rsidRDefault="00112B98" w:rsidP="00112B98">
      <w:pPr>
        <w:spacing w:line="360" w:lineRule="auto"/>
        <w:ind w:firstLineChars="200" w:firstLine="480"/>
        <w:rPr>
          <w:rFonts w:ascii="宋体" w:eastAsia="宋体" w:hAnsi="宋体" w:cs="Times New Roman"/>
          <w:color w:val="000000"/>
          <w:sz w:val="24"/>
          <w:szCs w:val="24"/>
        </w:rPr>
      </w:pPr>
      <w:r w:rsidRPr="00112B98">
        <w:rPr>
          <w:rFonts w:ascii="宋体" w:eastAsia="宋体" w:hAnsi="宋体" w:cs="Times New Roman" w:hint="eastAsia"/>
          <w:color w:val="000000"/>
          <w:sz w:val="24"/>
          <w:szCs w:val="24"/>
        </w:rPr>
        <w:t>身份证号码：</w:t>
      </w:r>
      <w:r w:rsidRPr="00112B98">
        <w:rPr>
          <w:rFonts w:ascii="宋体" w:eastAsia="宋体" w:hAnsi="宋体" w:cs="Times New Roman" w:hint="eastAsia"/>
          <w:color w:val="000000"/>
          <w:sz w:val="24"/>
          <w:szCs w:val="24"/>
          <w:u w:val="single"/>
        </w:rPr>
        <w:t xml:space="preserve">                        </w:t>
      </w:r>
    </w:p>
    <w:p w:rsidR="00112B98" w:rsidRPr="00112B98" w:rsidRDefault="00112B98" w:rsidP="00112B98">
      <w:pPr>
        <w:spacing w:line="360" w:lineRule="auto"/>
        <w:ind w:firstLineChars="200" w:firstLine="480"/>
        <w:rPr>
          <w:rFonts w:ascii="宋体" w:eastAsia="宋体" w:hAnsi="宋体" w:cs="Times New Roman"/>
          <w:color w:val="000000"/>
          <w:sz w:val="24"/>
          <w:szCs w:val="24"/>
        </w:rPr>
      </w:pPr>
      <w:r w:rsidRPr="00112B98">
        <w:rPr>
          <w:rFonts w:ascii="宋体" w:eastAsia="宋体" w:hAnsi="宋体" w:cs="Times New Roman" w:hint="eastAsia"/>
          <w:color w:val="000000"/>
          <w:sz w:val="24"/>
          <w:szCs w:val="24"/>
        </w:rPr>
        <w:t>系</w:t>
      </w:r>
      <w:r w:rsidRPr="00112B98">
        <w:rPr>
          <w:rFonts w:ascii="宋体" w:eastAsia="宋体" w:hAnsi="宋体" w:cs="Times New Roman" w:hint="eastAsia"/>
          <w:color w:val="000000"/>
          <w:sz w:val="24"/>
          <w:szCs w:val="24"/>
          <w:u w:val="single"/>
        </w:rPr>
        <w:t xml:space="preserve">                         </w:t>
      </w:r>
      <w:r w:rsidRPr="00112B98">
        <w:rPr>
          <w:rFonts w:ascii="宋体" w:eastAsia="宋体" w:hAnsi="宋体" w:cs="Times New Roman" w:hint="eastAsia"/>
          <w:color w:val="000000"/>
          <w:sz w:val="24"/>
          <w:szCs w:val="24"/>
        </w:rPr>
        <w:t>（供应商名称）的法定代表人。</w:t>
      </w:r>
    </w:p>
    <w:p w:rsidR="00112B98" w:rsidRPr="00112B98" w:rsidRDefault="00112B98" w:rsidP="00112B98">
      <w:pPr>
        <w:spacing w:line="360" w:lineRule="auto"/>
        <w:ind w:firstLineChars="400" w:firstLine="960"/>
        <w:rPr>
          <w:rFonts w:ascii="宋体" w:eastAsia="宋体" w:hAnsi="宋体" w:cs="Times New Roman"/>
          <w:color w:val="000000"/>
          <w:sz w:val="24"/>
          <w:szCs w:val="24"/>
        </w:rPr>
      </w:pPr>
      <w:r w:rsidRPr="00112B98">
        <w:rPr>
          <w:rFonts w:ascii="宋体" w:eastAsia="宋体" w:hAnsi="宋体" w:cs="Times New Roman" w:hint="eastAsia"/>
          <w:color w:val="000000"/>
          <w:sz w:val="24"/>
          <w:szCs w:val="24"/>
        </w:rPr>
        <w:t>特此证明。</w:t>
      </w:r>
    </w:p>
    <w:p w:rsidR="00112B98" w:rsidRPr="00112B98" w:rsidRDefault="00112B98" w:rsidP="00112B98">
      <w:pPr>
        <w:spacing w:line="360" w:lineRule="auto"/>
        <w:rPr>
          <w:rFonts w:ascii="宋体" w:eastAsia="宋体" w:hAnsi="宋体" w:cs="Times New Roman"/>
          <w:color w:val="000000"/>
          <w:sz w:val="24"/>
          <w:szCs w:val="24"/>
        </w:rPr>
      </w:pPr>
      <w:r w:rsidRPr="00112B98">
        <w:rPr>
          <w:rFonts w:ascii="宋体" w:eastAsia="宋体" w:hAnsi="宋体" w:cs="Times New Roman" w:hint="eastAsia"/>
          <w:color w:val="000000"/>
          <w:sz w:val="24"/>
          <w:szCs w:val="24"/>
        </w:rPr>
        <w:t xml:space="preserve">                            供应商：</w:t>
      </w:r>
      <w:r w:rsidRPr="00112B98">
        <w:rPr>
          <w:rFonts w:ascii="宋体" w:eastAsia="宋体" w:hAnsi="宋体" w:cs="Times New Roman" w:hint="eastAsia"/>
          <w:color w:val="000000"/>
          <w:sz w:val="24"/>
          <w:szCs w:val="24"/>
          <w:u w:val="single"/>
        </w:rPr>
        <w:t xml:space="preserve">              </w:t>
      </w:r>
      <w:r w:rsidRPr="00112B98">
        <w:rPr>
          <w:rFonts w:ascii="宋体" w:eastAsia="宋体" w:hAnsi="宋体" w:cs="Times New Roman" w:hint="eastAsia"/>
          <w:color w:val="000000"/>
          <w:sz w:val="24"/>
          <w:szCs w:val="24"/>
        </w:rPr>
        <w:t>（</w:t>
      </w:r>
      <w:r w:rsidR="00C369D5">
        <w:rPr>
          <w:rFonts w:ascii="Times New Roman" w:eastAsia="宋体" w:hAnsi="Times New Roman" w:cs="Times New Roman" w:hint="eastAsia"/>
          <w:color w:val="000000"/>
          <w:szCs w:val="20"/>
        </w:rPr>
        <w:t>盖</w:t>
      </w:r>
      <w:r w:rsidRPr="00112B98">
        <w:rPr>
          <w:rFonts w:ascii="Times New Roman" w:eastAsia="宋体" w:hAnsi="Times New Roman" w:cs="Times New Roman"/>
          <w:color w:val="000000"/>
          <w:szCs w:val="20"/>
        </w:rPr>
        <w:t>章</w:t>
      </w:r>
      <w:r w:rsidRPr="00112B98">
        <w:rPr>
          <w:rFonts w:ascii="宋体" w:eastAsia="宋体" w:hAnsi="宋体" w:cs="Times New Roman" w:hint="eastAsia"/>
          <w:color w:val="000000"/>
          <w:sz w:val="24"/>
          <w:szCs w:val="24"/>
        </w:rPr>
        <w:t>）</w:t>
      </w:r>
    </w:p>
    <w:p w:rsidR="00112B98" w:rsidRPr="00112B98" w:rsidRDefault="00112B98" w:rsidP="00112B98">
      <w:pPr>
        <w:spacing w:line="360" w:lineRule="auto"/>
        <w:rPr>
          <w:rFonts w:ascii="宋体" w:eastAsia="宋体" w:hAnsi="宋体" w:cs="Times New Roman"/>
          <w:color w:val="000000"/>
          <w:sz w:val="24"/>
          <w:szCs w:val="24"/>
        </w:rPr>
      </w:pPr>
      <w:r w:rsidRPr="00112B98">
        <w:rPr>
          <w:rFonts w:ascii="宋体" w:eastAsia="宋体" w:hAnsi="宋体" w:cs="Times New Roman" w:hint="eastAsia"/>
          <w:color w:val="000000"/>
          <w:sz w:val="24"/>
          <w:szCs w:val="24"/>
        </w:rPr>
        <w:t xml:space="preserve">                                      年    月    日</w:t>
      </w:r>
    </w:p>
    <w:p w:rsidR="00112B98" w:rsidRPr="00112B98" w:rsidRDefault="00112B98" w:rsidP="00112B98">
      <w:pPr>
        <w:spacing w:line="240" w:lineRule="atLeast"/>
        <w:ind w:firstLineChars="98" w:firstLine="236"/>
        <w:rPr>
          <w:rFonts w:ascii="宋体" w:eastAsia="宋体" w:hAnsi="宋体" w:cs="Arial"/>
          <w:b/>
          <w:color w:val="000000"/>
          <w:sz w:val="24"/>
          <w:szCs w:val="24"/>
        </w:rPr>
      </w:pPr>
    </w:p>
    <w:p w:rsidR="00112B98" w:rsidRPr="00112B98" w:rsidRDefault="00112B98" w:rsidP="00112B98">
      <w:pPr>
        <w:spacing w:line="240" w:lineRule="atLeast"/>
        <w:ind w:firstLineChars="98" w:firstLine="236"/>
        <w:rPr>
          <w:rFonts w:ascii="宋体" w:eastAsia="宋体" w:hAnsi="宋体" w:cs="Arial"/>
          <w:b/>
          <w:color w:val="000000"/>
          <w:sz w:val="24"/>
          <w:szCs w:val="24"/>
        </w:rPr>
      </w:pPr>
    </w:p>
    <w:p w:rsidR="00112B98" w:rsidRPr="00112B98" w:rsidRDefault="00112B98" w:rsidP="00112B98">
      <w:pPr>
        <w:spacing w:line="240" w:lineRule="atLeast"/>
        <w:ind w:firstLineChars="98" w:firstLine="236"/>
        <w:rPr>
          <w:rFonts w:ascii="宋体" w:eastAsia="宋体" w:hAnsi="宋体" w:cs="Arial"/>
          <w:b/>
          <w:color w:val="000000"/>
          <w:sz w:val="24"/>
          <w:szCs w:val="24"/>
        </w:rPr>
      </w:pPr>
    </w:p>
    <w:p w:rsidR="00112B98" w:rsidRPr="00112B98" w:rsidRDefault="00112B98" w:rsidP="00112B98">
      <w:pPr>
        <w:spacing w:line="240" w:lineRule="atLeast"/>
        <w:ind w:firstLineChars="790" w:firstLine="2221"/>
        <w:rPr>
          <w:rFonts w:ascii="宋体" w:eastAsia="宋体" w:hAnsi="宋体" w:cs="Arial"/>
          <w:b/>
          <w:sz w:val="28"/>
          <w:szCs w:val="28"/>
        </w:rPr>
      </w:pPr>
      <w:r w:rsidRPr="00112B98">
        <w:rPr>
          <w:rFonts w:ascii="宋体" w:eastAsia="宋体" w:hAnsi="宋体" w:cs="Arial" w:hint="eastAsia"/>
          <w:b/>
          <w:sz w:val="28"/>
          <w:szCs w:val="28"/>
        </w:rPr>
        <w:t>（四）谈判文件规定的其他材料</w:t>
      </w:r>
    </w:p>
    <w:p w:rsidR="00112B98" w:rsidRPr="00112B98" w:rsidRDefault="00112B98" w:rsidP="00112B98">
      <w:pPr>
        <w:spacing w:line="360" w:lineRule="auto"/>
        <w:jc w:val="center"/>
        <w:outlineLvl w:val="2"/>
        <w:rPr>
          <w:rFonts w:ascii="宋体" w:eastAsia="宋体" w:hAnsi="宋体" w:cs="Arial"/>
          <w:b/>
          <w:bCs/>
          <w:color w:val="000000"/>
          <w:szCs w:val="21"/>
        </w:rPr>
      </w:pPr>
      <w:r w:rsidRPr="00112B98">
        <w:rPr>
          <w:rFonts w:ascii="宋体" w:eastAsia="宋体" w:hAnsi="宋体" w:cs="Arial"/>
          <w:b/>
          <w:bCs/>
          <w:color w:val="000000"/>
          <w:szCs w:val="21"/>
        </w:rPr>
        <w:br w:type="page"/>
      </w:r>
      <w:bookmarkStart w:id="76" w:name="_Toc521058941"/>
      <w:bookmarkStart w:id="77" w:name="_Toc521059877"/>
      <w:bookmarkStart w:id="78" w:name="_Toc41047756"/>
      <w:r w:rsidRPr="00112B98">
        <w:rPr>
          <w:rFonts w:ascii="宋体" w:eastAsia="宋体" w:hAnsi="宋体" w:cs="Arial" w:hint="eastAsia"/>
          <w:b/>
          <w:bCs/>
          <w:color w:val="000000"/>
          <w:szCs w:val="21"/>
        </w:rPr>
        <w:lastRenderedPageBreak/>
        <w:t>六、近三年无行贿犯罪行为承诺书</w:t>
      </w:r>
      <w:bookmarkEnd w:id="76"/>
      <w:bookmarkEnd w:id="77"/>
      <w:bookmarkEnd w:id="78"/>
    </w:p>
    <w:p w:rsidR="00112B98" w:rsidRPr="00112B98" w:rsidRDefault="00112B98" w:rsidP="00112B98">
      <w:pPr>
        <w:spacing w:line="600" w:lineRule="exact"/>
        <w:ind w:firstLine="640"/>
        <w:rPr>
          <w:rFonts w:ascii="仿宋_GB2312" w:eastAsia="仿宋_GB2312" w:hAnsi="Times New Roman" w:cs="Times New Roman"/>
          <w:sz w:val="32"/>
          <w:szCs w:val="32"/>
        </w:rPr>
      </w:pPr>
    </w:p>
    <w:p w:rsidR="00112B98" w:rsidRPr="00112B98" w:rsidRDefault="00112B98" w:rsidP="00112B98">
      <w:pPr>
        <w:spacing w:line="600" w:lineRule="exact"/>
        <w:ind w:firstLineChars="341" w:firstLine="1506"/>
        <w:rPr>
          <w:rFonts w:ascii="宋体" w:eastAsia="宋体" w:hAnsi="宋体" w:cs="Times New Roman"/>
          <w:b/>
          <w:sz w:val="44"/>
          <w:szCs w:val="44"/>
        </w:rPr>
      </w:pPr>
      <w:r w:rsidRPr="00112B98">
        <w:rPr>
          <w:rFonts w:ascii="宋体" w:eastAsia="宋体" w:hAnsi="宋体" w:cs="Times New Roman" w:hint="eastAsia"/>
          <w:b/>
          <w:sz w:val="44"/>
          <w:szCs w:val="44"/>
        </w:rPr>
        <w:t>近三年无行贿犯罪行为承诺书</w:t>
      </w:r>
    </w:p>
    <w:p w:rsidR="00112B98" w:rsidRPr="00112B98" w:rsidRDefault="00112B98" w:rsidP="00112B98">
      <w:pPr>
        <w:spacing w:line="600" w:lineRule="exact"/>
        <w:ind w:firstLineChars="341" w:firstLine="1091"/>
        <w:rPr>
          <w:rFonts w:ascii="仿宋_GB2312" w:eastAsia="仿宋_GB2312" w:hAnsi="Times New Roman" w:cs="Times New Roman"/>
          <w:sz w:val="32"/>
          <w:szCs w:val="32"/>
        </w:rPr>
      </w:pPr>
    </w:p>
    <w:p w:rsidR="00112B98" w:rsidRPr="00112B98" w:rsidRDefault="00112B98" w:rsidP="00112B98">
      <w:pPr>
        <w:spacing w:line="600" w:lineRule="exact"/>
        <w:ind w:firstLine="640"/>
        <w:rPr>
          <w:rFonts w:ascii="仿宋_GB2312" w:eastAsia="仿宋_GB2312" w:hAnsi="Times New Roman" w:cs="Times New Roman"/>
          <w:sz w:val="32"/>
          <w:szCs w:val="32"/>
        </w:rPr>
      </w:pPr>
      <w:r w:rsidRPr="00112B98">
        <w:rPr>
          <w:rFonts w:ascii="仿宋_GB2312" w:eastAsia="仿宋_GB2312" w:hAnsi="Times New Roman" w:cs="Times New Roman" w:hint="eastAsia"/>
          <w:sz w:val="32"/>
          <w:szCs w:val="32"/>
        </w:rPr>
        <w:t>本公司及公司法定代表人近三年（自谈判开启之日起往前追溯）无行贿犯罪行为，愿意接受社会各界监督。</w:t>
      </w:r>
    </w:p>
    <w:p w:rsidR="00112B98" w:rsidRPr="00112B98" w:rsidRDefault="00112B98" w:rsidP="00112B98">
      <w:pPr>
        <w:spacing w:line="600" w:lineRule="exact"/>
        <w:ind w:firstLine="640"/>
        <w:rPr>
          <w:rFonts w:ascii="仿宋_GB2312" w:eastAsia="仿宋_GB2312" w:hAnsi="Times New Roman" w:cs="Times New Roman"/>
          <w:sz w:val="32"/>
          <w:szCs w:val="32"/>
        </w:rPr>
      </w:pPr>
      <w:r w:rsidRPr="00112B98">
        <w:rPr>
          <w:rFonts w:ascii="仿宋_GB2312" w:eastAsia="仿宋_GB2312" w:hAnsi="Times New Roman" w:cs="Times New Roman" w:hint="eastAsia"/>
          <w:sz w:val="32"/>
          <w:szCs w:val="32"/>
        </w:rPr>
        <w:t>本公司及公司法定代表人若有违反承诺内容的行为，自愿接受取消参与谈判资格、记入黑名单、取消成交资格、不予退还投标保证金等有关处理，愿意承担法律责任，给采购人造成损失的，依法承担赔偿责任。</w:t>
      </w:r>
    </w:p>
    <w:p w:rsidR="00112B98" w:rsidRPr="00112B98" w:rsidRDefault="00112B98" w:rsidP="00112B98">
      <w:pPr>
        <w:spacing w:line="600" w:lineRule="exact"/>
        <w:ind w:firstLine="640"/>
        <w:rPr>
          <w:rFonts w:ascii="仿宋_GB2312" w:eastAsia="仿宋_GB2312" w:hAnsi="Times New Roman" w:cs="Times New Roman"/>
          <w:sz w:val="32"/>
          <w:szCs w:val="32"/>
        </w:rPr>
      </w:pPr>
    </w:p>
    <w:p w:rsidR="00112B98" w:rsidRPr="00112B98" w:rsidRDefault="00C369D5" w:rsidP="00112B98">
      <w:pPr>
        <w:spacing w:line="600" w:lineRule="exact"/>
        <w:ind w:firstLine="640"/>
        <w:jc w:val="right"/>
        <w:rPr>
          <w:rFonts w:ascii="仿宋_GB2312" w:eastAsia="仿宋_GB2312" w:hAnsi="Times New Roman" w:cs="Times New Roman"/>
          <w:sz w:val="32"/>
          <w:szCs w:val="32"/>
        </w:rPr>
      </w:pPr>
      <w:r>
        <w:rPr>
          <w:rFonts w:ascii="仿宋_GB2312" w:eastAsia="仿宋_GB2312" w:hAnsi="Times New Roman" w:cs="Times New Roman" w:hint="eastAsia"/>
          <w:sz w:val="32"/>
          <w:szCs w:val="32"/>
        </w:rPr>
        <w:t>法定代表人（盖</w:t>
      </w:r>
      <w:r w:rsidR="00112B98" w:rsidRPr="00112B98">
        <w:rPr>
          <w:rFonts w:ascii="仿宋_GB2312" w:eastAsia="仿宋_GB2312" w:hAnsi="Times New Roman" w:cs="Times New Roman" w:hint="eastAsia"/>
          <w:sz w:val="32"/>
          <w:szCs w:val="32"/>
        </w:rPr>
        <w:t>章）：</w:t>
      </w:r>
    </w:p>
    <w:p w:rsidR="00112B98" w:rsidRPr="00112B98" w:rsidRDefault="00C369D5" w:rsidP="00112B98">
      <w:pPr>
        <w:spacing w:line="600" w:lineRule="exact"/>
        <w:ind w:firstLine="640"/>
        <w:jc w:val="right"/>
        <w:rPr>
          <w:rFonts w:ascii="仿宋_GB2312" w:eastAsia="仿宋_GB2312" w:hAnsi="Times New Roman" w:cs="Times New Roman"/>
          <w:sz w:val="32"/>
          <w:szCs w:val="32"/>
        </w:rPr>
      </w:pPr>
      <w:r>
        <w:rPr>
          <w:rFonts w:ascii="仿宋_GB2312" w:eastAsia="仿宋_GB2312" w:hAnsi="Times New Roman" w:cs="Times New Roman" w:hint="eastAsia"/>
          <w:sz w:val="32"/>
          <w:szCs w:val="32"/>
        </w:rPr>
        <w:t>供应商名称（签字</w:t>
      </w:r>
      <w:r w:rsidR="00112B98" w:rsidRPr="00112B98">
        <w:rPr>
          <w:rFonts w:ascii="仿宋_GB2312" w:eastAsia="仿宋_GB2312" w:hAnsi="Times New Roman" w:cs="Times New Roman" w:hint="eastAsia"/>
          <w:sz w:val="32"/>
          <w:szCs w:val="32"/>
        </w:rPr>
        <w:t>）：</w:t>
      </w:r>
    </w:p>
    <w:p w:rsidR="00112B98" w:rsidRPr="00112B98" w:rsidRDefault="00112B98" w:rsidP="00112B98">
      <w:pPr>
        <w:spacing w:line="360" w:lineRule="auto"/>
        <w:ind w:firstLineChars="200" w:firstLine="420"/>
        <w:contextualSpacing/>
        <w:rPr>
          <w:rFonts w:ascii="仿宋_GB2312" w:eastAsia="仿宋_GB2312" w:hAnsi="Times New Roman" w:cs="Times New Roman"/>
          <w:sz w:val="32"/>
          <w:szCs w:val="32"/>
        </w:rPr>
      </w:pPr>
      <w:r w:rsidRPr="00112B98">
        <w:rPr>
          <w:rFonts w:ascii="Times New Roman" w:eastAsia="宋体" w:hAnsi="Times New Roman" w:cs="Times New Roman" w:hint="eastAsia"/>
          <w:szCs w:val="24"/>
        </w:rPr>
        <w:t xml:space="preserve">                                                 </w:t>
      </w:r>
      <w:r w:rsidRPr="00112B98">
        <w:rPr>
          <w:rFonts w:ascii="仿宋_GB2312" w:eastAsia="仿宋_GB2312" w:hAnsi="Times New Roman" w:cs="Times New Roman" w:hint="eastAsia"/>
          <w:sz w:val="32"/>
          <w:szCs w:val="32"/>
        </w:rPr>
        <w:t>年    月    日</w:t>
      </w:r>
    </w:p>
    <w:p w:rsidR="00112B98" w:rsidRPr="00112B98" w:rsidRDefault="00112B98" w:rsidP="00112B98">
      <w:pPr>
        <w:spacing w:line="360" w:lineRule="auto"/>
        <w:jc w:val="center"/>
        <w:outlineLvl w:val="2"/>
        <w:rPr>
          <w:rFonts w:ascii="宋体" w:eastAsia="宋体" w:hAnsi="宋体" w:cs="Arial"/>
          <w:b/>
          <w:bCs/>
          <w:color w:val="000000"/>
          <w:szCs w:val="21"/>
        </w:rPr>
      </w:pPr>
      <w:r w:rsidRPr="00112B98">
        <w:rPr>
          <w:rFonts w:ascii="仿宋_GB2312" w:eastAsia="仿宋_GB2312" w:hAnsi="宋体" w:cs="Arial"/>
          <w:b/>
          <w:bCs/>
          <w:color w:val="000000"/>
          <w:sz w:val="32"/>
          <w:szCs w:val="32"/>
        </w:rPr>
        <w:br w:type="page"/>
      </w:r>
      <w:bookmarkStart w:id="79" w:name="_Toc41047757"/>
      <w:r w:rsidRPr="00112B98">
        <w:rPr>
          <w:rFonts w:ascii="宋体" w:eastAsia="宋体" w:hAnsi="宋体" w:cs="Arial" w:hint="eastAsia"/>
          <w:b/>
          <w:bCs/>
          <w:color w:val="000000"/>
          <w:szCs w:val="21"/>
        </w:rPr>
        <w:lastRenderedPageBreak/>
        <w:t>七、中小企业声明函</w:t>
      </w:r>
      <w:bookmarkEnd w:id="79"/>
    </w:p>
    <w:p w:rsidR="00112B98" w:rsidRPr="00112B98" w:rsidRDefault="00112B98" w:rsidP="00112B98">
      <w:pPr>
        <w:spacing w:line="280" w:lineRule="exact"/>
        <w:jc w:val="center"/>
        <w:rPr>
          <w:rFonts w:ascii="Times New Roman" w:eastAsia="宋体" w:hAnsi="Times New Roman" w:cs="Times New Roman"/>
          <w:b/>
          <w:sz w:val="44"/>
          <w:szCs w:val="44"/>
        </w:rPr>
      </w:pPr>
    </w:p>
    <w:p w:rsidR="00112B98" w:rsidRPr="00112B98" w:rsidRDefault="00112B98" w:rsidP="00112B98">
      <w:pPr>
        <w:spacing w:line="600" w:lineRule="exact"/>
        <w:jc w:val="center"/>
        <w:rPr>
          <w:rFonts w:ascii="Times New Roman" w:eastAsia="宋体" w:hAnsi="Times New Roman" w:cs="Times New Roman"/>
          <w:b/>
          <w:sz w:val="44"/>
          <w:szCs w:val="44"/>
        </w:rPr>
      </w:pPr>
      <w:r w:rsidRPr="00112B98">
        <w:rPr>
          <w:rFonts w:ascii="Times New Roman" w:eastAsia="宋体" w:hAnsi="Times New Roman" w:cs="Times New Roman" w:hint="eastAsia"/>
          <w:b/>
          <w:sz w:val="44"/>
          <w:szCs w:val="44"/>
        </w:rPr>
        <w:t>中小企业声明函</w:t>
      </w:r>
    </w:p>
    <w:p w:rsidR="00112B98" w:rsidRPr="00112B98" w:rsidRDefault="00112B98" w:rsidP="00112B98">
      <w:pPr>
        <w:widowControl/>
        <w:spacing w:line="600" w:lineRule="exact"/>
        <w:ind w:firstLineChars="1270" w:firstLine="2677"/>
        <w:jc w:val="left"/>
        <w:rPr>
          <w:rFonts w:ascii="仿宋" w:eastAsia="仿宋" w:hAnsi="仿宋" w:cs="宋体"/>
          <w:color w:val="000000"/>
          <w:kern w:val="0"/>
          <w:sz w:val="32"/>
          <w:szCs w:val="32"/>
        </w:rPr>
      </w:pPr>
      <w:r w:rsidRPr="00112B98">
        <w:rPr>
          <w:rFonts w:ascii="宋体" w:eastAsia="宋体" w:hAnsi="宋体" w:cs="Arial" w:hint="eastAsia"/>
          <w:b/>
          <w:bCs/>
          <w:color w:val="000000"/>
          <w:szCs w:val="21"/>
        </w:rPr>
        <w:t>（本项目不适用的，不需此件）</w:t>
      </w:r>
    </w:p>
    <w:p w:rsidR="00112B98" w:rsidRPr="00112B98" w:rsidRDefault="00112B98" w:rsidP="00112B98">
      <w:pPr>
        <w:widowControl/>
        <w:spacing w:line="600" w:lineRule="exact"/>
        <w:ind w:firstLineChars="200" w:firstLine="640"/>
        <w:rPr>
          <w:rFonts w:ascii="仿宋" w:eastAsia="仿宋" w:hAnsi="仿宋" w:cs="宋体"/>
          <w:color w:val="000000"/>
          <w:kern w:val="0"/>
          <w:sz w:val="32"/>
          <w:szCs w:val="32"/>
        </w:rPr>
      </w:pPr>
      <w:r w:rsidRPr="00112B98">
        <w:rPr>
          <w:rFonts w:ascii="仿宋" w:eastAsia="仿宋" w:hAnsi="仿宋" w:cs="宋体"/>
          <w:color w:val="000000"/>
          <w:kern w:val="0"/>
          <w:sz w:val="32"/>
          <w:szCs w:val="32"/>
        </w:rPr>
        <w:t>本</w:t>
      </w:r>
      <w:r w:rsidRPr="00112B98">
        <w:rPr>
          <w:rFonts w:ascii="仿宋" w:eastAsia="仿宋" w:hAnsi="仿宋" w:cs="宋体" w:hint="eastAsia"/>
          <w:color w:val="000000"/>
          <w:kern w:val="0"/>
          <w:sz w:val="32"/>
          <w:szCs w:val="32"/>
        </w:rPr>
        <w:t>公司</w:t>
      </w:r>
      <w:r w:rsidRPr="00112B98">
        <w:rPr>
          <w:rFonts w:ascii="仿宋" w:eastAsia="仿宋" w:hAnsi="仿宋" w:cs="宋体"/>
          <w:color w:val="000000"/>
          <w:kern w:val="0"/>
          <w:sz w:val="32"/>
          <w:szCs w:val="32"/>
        </w:rPr>
        <w:t>郑重声明，根据《政府采购促进中小企业发展暂行办法》（财库〔 2011〕 181号）的规定，本</w:t>
      </w:r>
      <w:r w:rsidRPr="00112B98">
        <w:rPr>
          <w:rFonts w:ascii="仿宋" w:eastAsia="仿宋" w:hAnsi="仿宋" w:cs="宋体" w:hint="eastAsia"/>
          <w:color w:val="000000"/>
          <w:kern w:val="0"/>
          <w:sz w:val="32"/>
          <w:szCs w:val="32"/>
        </w:rPr>
        <w:t>企业</w:t>
      </w:r>
      <w:r w:rsidRPr="00112B98">
        <w:rPr>
          <w:rFonts w:ascii="仿宋" w:eastAsia="仿宋" w:hAnsi="仿宋" w:cs="宋体"/>
          <w:color w:val="000000"/>
          <w:kern w:val="0"/>
          <w:sz w:val="32"/>
          <w:szCs w:val="32"/>
        </w:rPr>
        <w:t>为</w:t>
      </w:r>
      <w:r w:rsidRPr="00112B98">
        <w:rPr>
          <w:rFonts w:ascii="仿宋" w:eastAsia="仿宋" w:hAnsi="仿宋" w:cs="宋体"/>
          <w:color w:val="000000"/>
          <w:kern w:val="0"/>
          <w:sz w:val="32"/>
          <w:szCs w:val="32"/>
          <w:u w:val="single"/>
        </w:rPr>
        <w:t xml:space="preserve"> （ 请填写： 中型</w:t>
      </w:r>
      <w:r w:rsidRPr="00112B98">
        <w:rPr>
          <w:rFonts w:ascii="仿宋" w:eastAsia="仿宋" w:hAnsi="仿宋" w:cs="宋体" w:hint="eastAsia"/>
          <w:b/>
          <w:bCs/>
          <w:color w:val="000000"/>
          <w:kern w:val="0"/>
          <w:sz w:val="32"/>
          <w:szCs w:val="32"/>
          <w:u w:val="single"/>
        </w:rPr>
        <w:t>、</w:t>
      </w:r>
      <w:r w:rsidRPr="00112B98">
        <w:rPr>
          <w:rFonts w:ascii="仿宋" w:eastAsia="仿宋" w:hAnsi="仿宋" w:cs="宋体"/>
          <w:color w:val="000000"/>
          <w:kern w:val="0"/>
          <w:sz w:val="32"/>
          <w:szCs w:val="32"/>
          <w:u w:val="single"/>
        </w:rPr>
        <w:t>小型</w:t>
      </w:r>
      <w:r w:rsidRPr="00112B98">
        <w:rPr>
          <w:rFonts w:ascii="仿宋" w:eastAsia="仿宋" w:hAnsi="仿宋" w:cs="宋体" w:hint="eastAsia"/>
          <w:b/>
          <w:bCs/>
          <w:color w:val="000000"/>
          <w:kern w:val="0"/>
          <w:sz w:val="32"/>
          <w:szCs w:val="32"/>
          <w:u w:val="single"/>
        </w:rPr>
        <w:t>、</w:t>
      </w:r>
      <w:r w:rsidRPr="00112B98">
        <w:rPr>
          <w:rFonts w:ascii="仿宋" w:eastAsia="仿宋" w:hAnsi="仿宋" w:cs="宋体"/>
          <w:color w:val="000000"/>
          <w:kern w:val="0"/>
          <w:sz w:val="32"/>
          <w:szCs w:val="32"/>
          <w:u w:val="single"/>
        </w:rPr>
        <w:t xml:space="preserve">微型） </w:t>
      </w:r>
      <w:r w:rsidRPr="00112B98">
        <w:rPr>
          <w:rFonts w:ascii="仿宋" w:eastAsia="仿宋" w:hAnsi="仿宋" w:cs="宋体"/>
          <w:color w:val="000000"/>
          <w:kern w:val="0"/>
          <w:sz w:val="32"/>
          <w:szCs w:val="32"/>
        </w:rPr>
        <w:t>企业。即，本公司同时满足以下条件：</w:t>
      </w:r>
    </w:p>
    <w:p w:rsidR="00112B98" w:rsidRPr="00112B98" w:rsidRDefault="00112B98" w:rsidP="00112B98">
      <w:pPr>
        <w:widowControl/>
        <w:spacing w:line="600" w:lineRule="exact"/>
        <w:ind w:firstLineChars="200" w:firstLine="640"/>
        <w:rPr>
          <w:rFonts w:ascii="仿宋" w:eastAsia="仿宋" w:hAnsi="仿宋" w:cs="宋体"/>
          <w:color w:val="000000"/>
          <w:kern w:val="0"/>
          <w:sz w:val="32"/>
          <w:szCs w:val="32"/>
        </w:rPr>
      </w:pPr>
      <w:r w:rsidRPr="00112B98">
        <w:rPr>
          <w:rFonts w:ascii="仿宋" w:eastAsia="仿宋" w:hAnsi="仿宋" w:cs="宋体" w:hint="eastAsia"/>
          <w:color w:val="000000"/>
          <w:kern w:val="0"/>
          <w:sz w:val="32"/>
          <w:szCs w:val="32"/>
        </w:rPr>
        <w:t xml:space="preserve"> </w:t>
      </w:r>
      <w:r w:rsidRPr="00112B98">
        <w:rPr>
          <w:rFonts w:ascii="仿宋" w:eastAsia="仿宋" w:hAnsi="仿宋" w:cs="宋体"/>
          <w:color w:val="000000"/>
          <w:kern w:val="0"/>
          <w:sz w:val="32"/>
          <w:szCs w:val="32"/>
        </w:rPr>
        <w:t>1、根据《工业和信息化部、国家统计局、国家发展和改革委员会、财政部关于印发中小企业划型标准规定的通知》（工信部联企业〔 2011〕 300号）规定的划分标准，本公司为</w:t>
      </w:r>
      <w:r w:rsidRPr="00112B98">
        <w:rPr>
          <w:rFonts w:ascii="仿宋" w:eastAsia="仿宋" w:hAnsi="仿宋" w:cs="宋体"/>
          <w:color w:val="000000"/>
          <w:kern w:val="0"/>
          <w:sz w:val="32"/>
          <w:szCs w:val="32"/>
          <w:u w:val="single"/>
        </w:rPr>
        <w:t xml:space="preserve"> （ 请填写： 中型</w:t>
      </w:r>
      <w:r w:rsidRPr="00112B98">
        <w:rPr>
          <w:rFonts w:ascii="仿宋" w:eastAsia="仿宋" w:hAnsi="仿宋" w:cs="宋体" w:hint="eastAsia"/>
          <w:b/>
          <w:bCs/>
          <w:color w:val="000000"/>
          <w:kern w:val="0"/>
          <w:sz w:val="32"/>
          <w:szCs w:val="32"/>
          <w:u w:val="single"/>
        </w:rPr>
        <w:t>、</w:t>
      </w:r>
      <w:r w:rsidRPr="00112B98">
        <w:rPr>
          <w:rFonts w:ascii="仿宋" w:eastAsia="仿宋" w:hAnsi="仿宋" w:cs="宋体"/>
          <w:color w:val="000000"/>
          <w:kern w:val="0"/>
          <w:sz w:val="32"/>
          <w:szCs w:val="32"/>
          <w:u w:val="single"/>
        </w:rPr>
        <w:t>小型</w:t>
      </w:r>
      <w:r w:rsidRPr="00112B98">
        <w:rPr>
          <w:rFonts w:ascii="仿宋" w:eastAsia="仿宋" w:hAnsi="仿宋" w:cs="宋体" w:hint="eastAsia"/>
          <w:b/>
          <w:bCs/>
          <w:color w:val="000000"/>
          <w:kern w:val="0"/>
          <w:sz w:val="32"/>
          <w:szCs w:val="32"/>
          <w:u w:val="single"/>
        </w:rPr>
        <w:t>、</w:t>
      </w:r>
      <w:r w:rsidRPr="00112B98">
        <w:rPr>
          <w:rFonts w:ascii="仿宋" w:eastAsia="仿宋" w:hAnsi="仿宋" w:cs="宋体"/>
          <w:color w:val="000000"/>
          <w:kern w:val="0"/>
          <w:sz w:val="32"/>
          <w:szCs w:val="32"/>
          <w:u w:val="single"/>
        </w:rPr>
        <w:t xml:space="preserve">微型） </w:t>
      </w:r>
      <w:r w:rsidRPr="00112B98">
        <w:rPr>
          <w:rFonts w:ascii="仿宋" w:eastAsia="仿宋" w:hAnsi="仿宋" w:cs="宋体"/>
          <w:color w:val="000000"/>
          <w:kern w:val="0"/>
          <w:sz w:val="32"/>
          <w:szCs w:val="32"/>
        </w:rPr>
        <w:t>企业。</w:t>
      </w:r>
    </w:p>
    <w:p w:rsidR="00112B98" w:rsidRPr="00112B98" w:rsidRDefault="00112B98" w:rsidP="00112B98">
      <w:pPr>
        <w:widowControl/>
        <w:spacing w:line="600" w:lineRule="exact"/>
        <w:ind w:firstLineChars="200" w:firstLine="640"/>
        <w:rPr>
          <w:rFonts w:ascii="仿宋" w:eastAsia="仿宋" w:hAnsi="仿宋" w:cs="宋体"/>
          <w:color w:val="000000"/>
          <w:kern w:val="0"/>
          <w:sz w:val="32"/>
          <w:szCs w:val="32"/>
        </w:rPr>
      </w:pPr>
      <w:r w:rsidRPr="00112B98">
        <w:rPr>
          <w:rFonts w:ascii="仿宋" w:eastAsia="仿宋" w:hAnsi="仿宋" w:cs="宋体" w:hint="eastAsia"/>
          <w:color w:val="000000"/>
          <w:kern w:val="0"/>
          <w:sz w:val="32"/>
          <w:szCs w:val="32"/>
        </w:rPr>
        <w:t xml:space="preserve"> </w:t>
      </w:r>
      <w:r w:rsidRPr="00112B98">
        <w:rPr>
          <w:rFonts w:ascii="仿宋" w:eastAsia="仿宋" w:hAnsi="仿宋" w:cs="宋体"/>
          <w:color w:val="000000"/>
          <w:kern w:val="0"/>
          <w:sz w:val="32"/>
          <w:szCs w:val="32"/>
        </w:rPr>
        <w:t>2、本公司参加</w:t>
      </w:r>
      <w:r w:rsidRPr="00112B98">
        <w:rPr>
          <w:rFonts w:ascii="仿宋" w:eastAsia="仿宋" w:hAnsi="仿宋" w:cs="宋体" w:hint="eastAsia"/>
          <w:color w:val="000000"/>
          <w:kern w:val="0"/>
          <w:sz w:val="32"/>
          <w:szCs w:val="32"/>
          <w:u w:val="single"/>
        </w:rPr>
        <w:t xml:space="preserve">        </w:t>
      </w:r>
      <w:r w:rsidRPr="00112B98">
        <w:rPr>
          <w:rFonts w:ascii="仿宋" w:eastAsia="仿宋" w:hAnsi="仿宋" w:cs="宋体" w:hint="eastAsia"/>
          <w:color w:val="000000"/>
          <w:kern w:val="0"/>
          <w:sz w:val="32"/>
          <w:szCs w:val="32"/>
        </w:rPr>
        <w:t>单位的</w:t>
      </w:r>
      <w:r w:rsidRPr="00112B98">
        <w:rPr>
          <w:rFonts w:ascii="仿宋" w:eastAsia="仿宋" w:hAnsi="仿宋" w:cs="宋体" w:hint="eastAsia"/>
          <w:color w:val="000000"/>
          <w:kern w:val="0"/>
          <w:sz w:val="32"/>
          <w:szCs w:val="32"/>
          <w:u w:val="single"/>
        </w:rPr>
        <w:t xml:space="preserve">        </w:t>
      </w:r>
      <w:r w:rsidRPr="00112B98">
        <w:rPr>
          <w:rFonts w:ascii="仿宋" w:eastAsia="仿宋" w:hAnsi="仿宋" w:cs="宋体"/>
          <w:color w:val="000000"/>
          <w:kern w:val="0"/>
          <w:sz w:val="32"/>
          <w:szCs w:val="32"/>
        </w:rPr>
        <w:t>项目采购活动提供本企业制造的货物</w:t>
      </w:r>
      <w:r w:rsidRPr="00112B98">
        <w:rPr>
          <w:rFonts w:ascii="仿宋_GB2312" w:eastAsia="仿宋_GB2312" w:hAnsi="Times New Roman" w:cs="Times New Roman" w:hint="eastAsia"/>
          <w:sz w:val="32"/>
          <w:szCs w:val="32"/>
        </w:rPr>
        <w:t>，由本企业承担工程、提供服务，</w:t>
      </w:r>
      <w:r w:rsidRPr="00112B98">
        <w:rPr>
          <w:rFonts w:ascii="仿宋" w:eastAsia="仿宋" w:hAnsi="仿宋" w:cs="宋体"/>
          <w:color w:val="000000"/>
          <w:kern w:val="0"/>
          <w:sz w:val="32"/>
          <w:szCs w:val="32"/>
        </w:rPr>
        <w:t>或者提供其他</w:t>
      </w:r>
      <w:r w:rsidRPr="00112B98">
        <w:rPr>
          <w:rFonts w:ascii="仿宋" w:eastAsia="仿宋" w:hAnsi="仿宋" w:cs="宋体"/>
          <w:color w:val="000000"/>
          <w:kern w:val="0"/>
          <w:sz w:val="32"/>
          <w:szCs w:val="32"/>
          <w:u w:val="single"/>
        </w:rPr>
        <w:t xml:space="preserve"> （ 请填写： 中型</w:t>
      </w:r>
      <w:r w:rsidRPr="00112B98">
        <w:rPr>
          <w:rFonts w:ascii="仿宋" w:eastAsia="仿宋" w:hAnsi="仿宋" w:cs="宋体" w:hint="eastAsia"/>
          <w:b/>
          <w:bCs/>
          <w:color w:val="000000"/>
          <w:kern w:val="0"/>
          <w:sz w:val="32"/>
          <w:szCs w:val="32"/>
          <w:u w:val="single"/>
        </w:rPr>
        <w:t>、</w:t>
      </w:r>
      <w:r w:rsidRPr="00112B98">
        <w:rPr>
          <w:rFonts w:ascii="仿宋" w:eastAsia="仿宋" w:hAnsi="仿宋" w:cs="宋体"/>
          <w:color w:val="000000"/>
          <w:kern w:val="0"/>
          <w:sz w:val="32"/>
          <w:szCs w:val="32"/>
          <w:u w:val="single"/>
        </w:rPr>
        <w:t>小型</w:t>
      </w:r>
      <w:r w:rsidRPr="00112B98">
        <w:rPr>
          <w:rFonts w:ascii="仿宋" w:eastAsia="仿宋" w:hAnsi="仿宋" w:cs="宋体" w:hint="eastAsia"/>
          <w:b/>
          <w:bCs/>
          <w:color w:val="000000"/>
          <w:kern w:val="0"/>
          <w:sz w:val="32"/>
          <w:szCs w:val="32"/>
          <w:u w:val="single"/>
        </w:rPr>
        <w:t>、</w:t>
      </w:r>
      <w:r w:rsidRPr="00112B98">
        <w:rPr>
          <w:rFonts w:ascii="仿宋" w:eastAsia="仿宋" w:hAnsi="仿宋" w:cs="宋体"/>
          <w:color w:val="000000"/>
          <w:kern w:val="0"/>
          <w:sz w:val="32"/>
          <w:szCs w:val="32"/>
          <w:u w:val="single"/>
        </w:rPr>
        <w:t xml:space="preserve">微型） </w:t>
      </w:r>
      <w:r w:rsidRPr="00112B98">
        <w:rPr>
          <w:rFonts w:ascii="仿宋" w:eastAsia="仿宋" w:hAnsi="仿宋" w:cs="宋体"/>
          <w:color w:val="000000"/>
          <w:kern w:val="0"/>
          <w:sz w:val="32"/>
          <w:szCs w:val="32"/>
        </w:rPr>
        <w:t>企业制造的货物。本条所称货物不包括使用大型企业注册商标的货物。</w:t>
      </w:r>
      <w:r w:rsidRPr="00112B98">
        <w:rPr>
          <w:rFonts w:ascii="仿宋" w:eastAsia="仿宋" w:hAnsi="仿宋" w:cs="宋体" w:hint="eastAsia"/>
          <w:color w:val="000000"/>
          <w:kern w:val="0"/>
          <w:sz w:val="32"/>
          <w:szCs w:val="32"/>
        </w:rPr>
        <w:t>（详见价格标中的中小企业声明函附表）</w:t>
      </w:r>
    </w:p>
    <w:p w:rsidR="00112B98" w:rsidRPr="00112B98" w:rsidRDefault="00112B98" w:rsidP="00112B98">
      <w:pPr>
        <w:widowControl/>
        <w:spacing w:line="600" w:lineRule="exact"/>
        <w:ind w:firstLineChars="200" w:firstLine="640"/>
        <w:rPr>
          <w:rFonts w:ascii="仿宋" w:eastAsia="仿宋" w:hAnsi="仿宋" w:cs="宋体"/>
          <w:color w:val="000000"/>
          <w:kern w:val="0"/>
          <w:sz w:val="32"/>
          <w:szCs w:val="32"/>
        </w:rPr>
      </w:pPr>
      <w:r w:rsidRPr="00112B98">
        <w:rPr>
          <w:rFonts w:ascii="仿宋" w:eastAsia="仿宋" w:hAnsi="仿宋" w:cs="宋体"/>
          <w:color w:val="000000"/>
          <w:kern w:val="0"/>
          <w:sz w:val="32"/>
          <w:szCs w:val="32"/>
        </w:rPr>
        <w:t>本公司对上述声明的真实性负责。如有虚假，将依法承担相应责任。</w:t>
      </w:r>
    </w:p>
    <w:p w:rsidR="00112B98" w:rsidRPr="00112B98" w:rsidRDefault="00112B98" w:rsidP="00112B98">
      <w:pPr>
        <w:widowControl/>
        <w:spacing w:line="600" w:lineRule="exact"/>
        <w:ind w:firstLineChars="200" w:firstLine="640"/>
        <w:jc w:val="left"/>
        <w:rPr>
          <w:rFonts w:ascii="仿宋" w:eastAsia="仿宋" w:hAnsi="仿宋" w:cs="宋体"/>
          <w:color w:val="000000"/>
          <w:kern w:val="0"/>
          <w:sz w:val="32"/>
          <w:szCs w:val="32"/>
        </w:rPr>
      </w:pPr>
      <w:r w:rsidRPr="00112B98">
        <w:rPr>
          <w:rFonts w:ascii="仿宋" w:eastAsia="仿宋" w:hAnsi="仿宋" w:cs="宋体" w:hint="eastAsia"/>
          <w:color w:val="000000"/>
          <w:kern w:val="0"/>
          <w:sz w:val="32"/>
          <w:szCs w:val="32"/>
        </w:rPr>
        <w:t xml:space="preserve">                       </w:t>
      </w:r>
    </w:p>
    <w:p w:rsidR="00112B98" w:rsidRPr="00112B98" w:rsidRDefault="00112B98" w:rsidP="00112B98">
      <w:pPr>
        <w:widowControl/>
        <w:spacing w:line="600" w:lineRule="exact"/>
        <w:ind w:firstLineChars="1150" w:firstLine="3680"/>
        <w:jc w:val="left"/>
        <w:rPr>
          <w:rFonts w:ascii="仿宋" w:eastAsia="仿宋" w:hAnsi="仿宋" w:cs="宋体"/>
          <w:color w:val="000000"/>
          <w:kern w:val="0"/>
          <w:sz w:val="32"/>
          <w:szCs w:val="32"/>
        </w:rPr>
      </w:pPr>
      <w:r w:rsidRPr="00112B98">
        <w:rPr>
          <w:rFonts w:ascii="仿宋" w:eastAsia="仿宋" w:hAnsi="仿宋" w:cs="宋体" w:hint="eastAsia"/>
          <w:color w:val="000000"/>
          <w:kern w:val="0"/>
          <w:sz w:val="32"/>
          <w:szCs w:val="32"/>
        </w:rPr>
        <w:t xml:space="preserve">    </w:t>
      </w:r>
      <w:r w:rsidR="00C369D5">
        <w:rPr>
          <w:rFonts w:ascii="仿宋" w:eastAsia="仿宋" w:hAnsi="仿宋" w:cs="宋体" w:hint="eastAsia"/>
          <w:color w:val="000000"/>
          <w:kern w:val="0"/>
          <w:sz w:val="32"/>
          <w:szCs w:val="32"/>
        </w:rPr>
        <w:t>企业名称（盖</w:t>
      </w:r>
      <w:r w:rsidRPr="00112B98">
        <w:rPr>
          <w:rFonts w:ascii="仿宋" w:eastAsia="仿宋" w:hAnsi="仿宋" w:cs="宋体" w:hint="eastAsia"/>
          <w:color w:val="000000"/>
          <w:kern w:val="0"/>
          <w:sz w:val="32"/>
          <w:szCs w:val="32"/>
        </w:rPr>
        <w:t xml:space="preserve">章）：  </w:t>
      </w:r>
    </w:p>
    <w:p w:rsidR="00112B98" w:rsidRPr="00112B98" w:rsidRDefault="00112B98" w:rsidP="00112B98">
      <w:pPr>
        <w:widowControl/>
        <w:spacing w:line="600" w:lineRule="exact"/>
        <w:ind w:firstLineChars="1550" w:firstLine="4960"/>
        <w:jc w:val="left"/>
        <w:rPr>
          <w:rFonts w:ascii="仿宋" w:eastAsia="仿宋" w:hAnsi="仿宋" w:cs="宋体"/>
          <w:color w:val="000000"/>
          <w:kern w:val="0"/>
          <w:sz w:val="32"/>
          <w:szCs w:val="32"/>
        </w:rPr>
      </w:pPr>
      <w:r w:rsidRPr="00112B98">
        <w:rPr>
          <w:rFonts w:ascii="仿宋" w:eastAsia="仿宋" w:hAnsi="仿宋" w:cs="宋体" w:hint="eastAsia"/>
          <w:color w:val="000000"/>
          <w:kern w:val="0"/>
          <w:sz w:val="32"/>
          <w:szCs w:val="32"/>
        </w:rPr>
        <w:t xml:space="preserve">日期：  </w:t>
      </w:r>
    </w:p>
    <w:p w:rsidR="00112B98" w:rsidRPr="00112B98" w:rsidRDefault="00112B98" w:rsidP="00112B98">
      <w:pPr>
        <w:widowControl/>
        <w:jc w:val="left"/>
        <w:rPr>
          <w:rFonts w:ascii="宋体" w:eastAsia="宋体" w:hAnsi="宋体" w:cs="宋体"/>
          <w:color w:val="000000"/>
          <w:kern w:val="0"/>
          <w:sz w:val="24"/>
          <w:szCs w:val="24"/>
        </w:rPr>
      </w:pPr>
      <w:r w:rsidRPr="00112B98">
        <w:rPr>
          <w:rFonts w:ascii="宋体" w:eastAsia="宋体" w:hAnsi="宋体" w:cs="宋体"/>
          <w:color w:val="000000"/>
          <w:kern w:val="0"/>
          <w:sz w:val="24"/>
          <w:szCs w:val="24"/>
        </w:rPr>
        <w:br w:type="page"/>
      </w:r>
    </w:p>
    <w:p w:rsidR="00112B98" w:rsidRPr="00112B98" w:rsidRDefault="00112B98" w:rsidP="00112B98">
      <w:pPr>
        <w:widowControl/>
        <w:ind w:firstLineChars="200" w:firstLine="480"/>
        <w:jc w:val="left"/>
        <w:rPr>
          <w:rFonts w:ascii="宋体" w:eastAsia="宋体" w:hAnsi="宋体" w:cs="宋体"/>
          <w:color w:val="000000"/>
          <w:kern w:val="0"/>
          <w:sz w:val="24"/>
          <w:szCs w:val="24"/>
        </w:rPr>
      </w:pPr>
    </w:p>
    <w:p w:rsidR="00112B98" w:rsidRPr="00112B98" w:rsidRDefault="00112B98" w:rsidP="00112B98">
      <w:pPr>
        <w:spacing w:line="360" w:lineRule="auto"/>
        <w:jc w:val="center"/>
        <w:outlineLvl w:val="2"/>
        <w:rPr>
          <w:rFonts w:ascii="宋体" w:eastAsia="宋体" w:hAnsi="宋体" w:cs="Arial"/>
          <w:b/>
          <w:bCs/>
          <w:color w:val="000000"/>
          <w:szCs w:val="21"/>
        </w:rPr>
      </w:pPr>
      <w:bookmarkStart w:id="80" w:name="_Toc41047758"/>
      <w:r w:rsidRPr="00112B98">
        <w:rPr>
          <w:rFonts w:ascii="宋体" w:eastAsia="宋体" w:hAnsi="宋体" w:cs="Arial"/>
          <w:b/>
          <w:bCs/>
          <w:color w:val="000000"/>
          <w:szCs w:val="21"/>
        </w:rPr>
        <w:t>八</w:t>
      </w:r>
      <w:r w:rsidRPr="00112B98">
        <w:rPr>
          <w:rFonts w:ascii="宋体" w:eastAsia="宋体" w:hAnsi="宋体" w:cs="Arial" w:hint="eastAsia"/>
          <w:b/>
          <w:bCs/>
          <w:color w:val="000000"/>
          <w:szCs w:val="21"/>
        </w:rPr>
        <w:t>、联合体协议</w:t>
      </w:r>
      <w:bookmarkEnd w:id="80"/>
    </w:p>
    <w:p w:rsidR="00112B98" w:rsidRPr="00112B98" w:rsidRDefault="00112B98" w:rsidP="00112B98">
      <w:pPr>
        <w:rPr>
          <w:rFonts w:ascii="Times New Roman" w:eastAsia="宋体" w:hAnsi="Times New Roman" w:cs="Times New Roman"/>
          <w:szCs w:val="20"/>
        </w:rPr>
      </w:pPr>
    </w:p>
    <w:p w:rsidR="00112B98" w:rsidRPr="00112B98" w:rsidRDefault="00112B98" w:rsidP="00112B98">
      <w:pPr>
        <w:spacing w:line="500" w:lineRule="exact"/>
        <w:jc w:val="center"/>
        <w:rPr>
          <w:rFonts w:ascii="Times New Roman" w:eastAsia="宋体" w:hAnsi="Times New Roman" w:cs="Times New Roman"/>
          <w:b/>
          <w:color w:val="000000"/>
          <w:sz w:val="30"/>
          <w:szCs w:val="30"/>
        </w:rPr>
      </w:pPr>
      <w:r w:rsidRPr="00112B98">
        <w:rPr>
          <w:rFonts w:ascii="宋体" w:eastAsia="宋体" w:hAnsi="宋体" w:cs="Times New Roman"/>
          <w:b/>
          <w:color w:val="000000"/>
          <w:sz w:val="30"/>
          <w:szCs w:val="30"/>
        </w:rPr>
        <w:t>联合体协议</w:t>
      </w:r>
    </w:p>
    <w:p w:rsidR="00112B98" w:rsidRPr="00112B98" w:rsidRDefault="00112B98" w:rsidP="00112B98">
      <w:pPr>
        <w:spacing w:line="500" w:lineRule="exact"/>
        <w:ind w:firstLineChars="1150" w:firstLine="2760"/>
        <w:rPr>
          <w:rFonts w:ascii="宋体" w:eastAsia="宋体" w:hAnsi="宋体" w:cs="Times New Roman"/>
          <w:color w:val="000000"/>
          <w:szCs w:val="21"/>
        </w:rPr>
      </w:pPr>
      <w:r w:rsidRPr="00112B98">
        <w:rPr>
          <w:rFonts w:ascii="宋体" w:eastAsia="宋体" w:hAnsi="宋体" w:cs="Times New Roman"/>
          <w:color w:val="000000"/>
          <w:sz w:val="24"/>
          <w:szCs w:val="21"/>
        </w:rPr>
        <w:t>（</w:t>
      </w:r>
      <w:r w:rsidRPr="00112B98">
        <w:rPr>
          <w:rFonts w:ascii="宋体" w:eastAsia="宋体" w:hAnsi="宋体" w:cs="Times New Roman"/>
          <w:color w:val="000000"/>
          <w:szCs w:val="21"/>
        </w:rPr>
        <w:t>不允许联合体参与的，不需此件）</w:t>
      </w:r>
    </w:p>
    <w:p w:rsidR="00112B98" w:rsidRPr="00112B98" w:rsidRDefault="00112B98" w:rsidP="00112B98">
      <w:pPr>
        <w:spacing w:line="500" w:lineRule="exact"/>
        <w:rPr>
          <w:rFonts w:ascii="宋体" w:eastAsia="宋体" w:hAnsi="宋体" w:cs="Times New Roman"/>
          <w:color w:val="000000"/>
          <w:szCs w:val="21"/>
        </w:rPr>
      </w:pPr>
      <w:r w:rsidRPr="00112B98">
        <w:rPr>
          <w:rFonts w:ascii="宋体" w:eastAsia="宋体" w:hAnsi="宋体" w:cs="Times New Roman"/>
          <w:szCs w:val="21"/>
        </w:rPr>
        <w:t xml:space="preserve">     </w:t>
      </w:r>
      <w:r w:rsidRPr="00112B98">
        <w:rPr>
          <w:rFonts w:ascii="宋体" w:eastAsia="宋体" w:hAnsi="宋体" w:cs="Times New Roman" w:hint="eastAsia"/>
          <w:szCs w:val="21"/>
          <w:u w:val="single"/>
        </w:rPr>
        <w:t xml:space="preserve">                  </w:t>
      </w:r>
      <w:r w:rsidRPr="00112B98">
        <w:rPr>
          <w:rFonts w:ascii="宋体" w:eastAsia="宋体" w:hAnsi="宋体" w:cs="Times New Roman"/>
          <w:szCs w:val="21"/>
          <w:u w:val="single"/>
        </w:rPr>
        <w:t xml:space="preserve">  </w:t>
      </w:r>
      <w:r w:rsidRPr="00112B98">
        <w:rPr>
          <w:rFonts w:ascii="宋体" w:eastAsia="宋体" w:hAnsi="宋体" w:cs="Times New Roman" w:hint="eastAsia"/>
          <w:szCs w:val="21"/>
        </w:rPr>
        <w:t>（所有成员单位名称）自愿组成联合体，</w:t>
      </w:r>
      <w:r w:rsidRPr="00112B98">
        <w:rPr>
          <w:rFonts w:ascii="宋体" w:eastAsia="宋体" w:hAnsi="宋体" w:cs="Times New Roman"/>
          <w:color w:val="000000"/>
          <w:szCs w:val="21"/>
        </w:rPr>
        <w:t>参加本项目投标，经各方充分协商一致，达成如下协议：</w:t>
      </w:r>
    </w:p>
    <w:p w:rsidR="00112B98" w:rsidRPr="00112B98" w:rsidRDefault="00112B98" w:rsidP="00112B98">
      <w:pPr>
        <w:spacing w:line="500" w:lineRule="exact"/>
        <w:ind w:firstLineChars="200" w:firstLine="420"/>
        <w:rPr>
          <w:rFonts w:ascii="宋体" w:eastAsia="宋体" w:hAnsi="宋体" w:cs="Times New Roman"/>
          <w:color w:val="000000"/>
          <w:szCs w:val="21"/>
        </w:rPr>
      </w:pPr>
      <w:r w:rsidRPr="00112B98">
        <w:rPr>
          <w:rFonts w:ascii="宋体" w:eastAsia="宋体" w:hAnsi="宋体" w:cs="Times New Roman"/>
          <w:color w:val="000000"/>
          <w:szCs w:val="21"/>
        </w:rPr>
        <w:t>一、</w:t>
      </w:r>
      <w:r w:rsidRPr="00112B98">
        <w:rPr>
          <w:rFonts w:ascii="宋体" w:eastAsia="宋体" w:hAnsi="宋体" w:cs="Times New Roman"/>
          <w:szCs w:val="21"/>
          <w:u w:val="single"/>
        </w:rPr>
        <w:t xml:space="preserve">     </w:t>
      </w:r>
      <w:r w:rsidRPr="00112B98">
        <w:rPr>
          <w:rFonts w:ascii="宋体" w:eastAsia="宋体" w:hAnsi="宋体" w:cs="Times New Roman" w:hint="eastAsia"/>
          <w:szCs w:val="21"/>
          <w:u w:val="single"/>
        </w:rPr>
        <w:t xml:space="preserve">     </w:t>
      </w:r>
      <w:r w:rsidRPr="00112B98">
        <w:rPr>
          <w:rFonts w:ascii="宋体" w:eastAsia="宋体" w:hAnsi="宋体" w:cs="Times New Roman"/>
          <w:szCs w:val="21"/>
          <w:u w:val="single"/>
        </w:rPr>
        <w:t xml:space="preserve">  </w:t>
      </w:r>
      <w:r w:rsidRPr="00112B98">
        <w:rPr>
          <w:rFonts w:ascii="宋体" w:eastAsia="宋体" w:hAnsi="宋体" w:cs="Times New Roman" w:hint="eastAsia"/>
          <w:szCs w:val="21"/>
        </w:rPr>
        <w:t>（某成员单位名称）为联合体牵头人</w:t>
      </w:r>
      <w:r w:rsidRPr="00112B98">
        <w:rPr>
          <w:rFonts w:ascii="宋体" w:eastAsia="宋体" w:hAnsi="宋体" w:cs="Times New Roman"/>
          <w:color w:val="000000"/>
          <w:szCs w:val="21"/>
        </w:rPr>
        <w:t>。</w:t>
      </w:r>
    </w:p>
    <w:p w:rsidR="00112B98" w:rsidRPr="00112B98" w:rsidRDefault="00112B98" w:rsidP="00112B98">
      <w:pPr>
        <w:spacing w:line="500" w:lineRule="exact"/>
        <w:ind w:firstLineChars="200" w:firstLine="420"/>
        <w:rPr>
          <w:rFonts w:ascii="宋体" w:eastAsia="宋体" w:hAnsi="宋体" w:cs="Times New Roman"/>
          <w:color w:val="000000"/>
          <w:szCs w:val="21"/>
        </w:rPr>
      </w:pPr>
      <w:r w:rsidRPr="00112B98">
        <w:rPr>
          <w:rFonts w:ascii="宋体" w:eastAsia="宋体" w:hAnsi="宋体" w:cs="Times New Roman"/>
          <w:color w:val="000000"/>
          <w:szCs w:val="21"/>
        </w:rPr>
        <w:t>二、</w:t>
      </w:r>
      <w:r w:rsidRPr="00112B98">
        <w:rPr>
          <w:rFonts w:ascii="宋体" w:eastAsia="宋体" w:hAnsi="宋体" w:cs="Times New Roman" w:hint="eastAsia"/>
          <w:szCs w:val="21"/>
        </w:rPr>
        <w:t>联合体牵头人合法代表联合体各成员，</w:t>
      </w:r>
      <w:r w:rsidRPr="00112B98">
        <w:rPr>
          <w:rFonts w:ascii="宋体" w:eastAsia="宋体" w:hAnsi="宋体" w:cs="Times New Roman"/>
          <w:color w:val="000000"/>
          <w:szCs w:val="21"/>
        </w:rPr>
        <w:t>负责投标项目的一切组织、协调工作，并可以授权代理人以联合体的名义在投标、评标、合同签订过程中签署文件和处理与本次谈判有关的一切事物，联合体各方均予以承认并承担法律责任。联合体成交后，联合体各方共同与采购人签订合同，就本项目对采购人承担连带责任。</w:t>
      </w:r>
    </w:p>
    <w:p w:rsidR="00112B98" w:rsidRPr="00112B98" w:rsidRDefault="00112B98" w:rsidP="00112B98">
      <w:pPr>
        <w:spacing w:line="500" w:lineRule="exact"/>
        <w:ind w:firstLineChars="200" w:firstLine="420"/>
        <w:rPr>
          <w:rFonts w:ascii="宋体" w:eastAsia="宋体" w:hAnsi="宋体" w:cs="Times New Roman"/>
          <w:color w:val="000000"/>
          <w:szCs w:val="21"/>
        </w:rPr>
      </w:pPr>
      <w:r w:rsidRPr="00112B98">
        <w:rPr>
          <w:rFonts w:ascii="宋体" w:eastAsia="宋体" w:hAnsi="宋体" w:cs="Times New Roman"/>
          <w:color w:val="000000"/>
          <w:szCs w:val="21"/>
        </w:rPr>
        <w:t>三、</w:t>
      </w:r>
      <w:r w:rsidRPr="00112B98">
        <w:rPr>
          <w:rFonts w:ascii="宋体" w:eastAsia="宋体" w:hAnsi="宋体" w:cs="Times New Roman" w:hint="eastAsia"/>
          <w:szCs w:val="21"/>
        </w:rPr>
        <w:t>联合体各成员单位内部的职责分工如下：</w:t>
      </w:r>
      <w:r w:rsidRPr="00112B98">
        <w:rPr>
          <w:rFonts w:ascii="宋体" w:eastAsia="宋体" w:hAnsi="宋体" w:cs="Times New Roman"/>
          <w:szCs w:val="21"/>
          <w:u w:val="single"/>
        </w:rPr>
        <w:t xml:space="preserve">     </w:t>
      </w:r>
      <w:r w:rsidRPr="00112B98">
        <w:rPr>
          <w:rFonts w:ascii="宋体" w:eastAsia="宋体" w:hAnsi="宋体" w:cs="Times New Roman" w:hint="eastAsia"/>
          <w:szCs w:val="21"/>
          <w:u w:val="single"/>
        </w:rPr>
        <w:t xml:space="preserve">     </w:t>
      </w:r>
      <w:r w:rsidRPr="00112B98">
        <w:rPr>
          <w:rFonts w:ascii="宋体" w:eastAsia="宋体" w:hAnsi="宋体" w:cs="Times New Roman"/>
          <w:szCs w:val="21"/>
          <w:u w:val="single"/>
        </w:rPr>
        <w:t xml:space="preserve">  </w:t>
      </w:r>
    </w:p>
    <w:p w:rsidR="00112B98" w:rsidRPr="00112B98" w:rsidRDefault="00112B98" w:rsidP="00112B98">
      <w:pPr>
        <w:spacing w:line="500" w:lineRule="exact"/>
        <w:ind w:firstLineChars="200" w:firstLine="420"/>
        <w:rPr>
          <w:rFonts w:ascii="宋体" w:eastAsia="宋体" w:hAnsi="宋体" w:cs="Times New Roman"/>
          <w:color w:val="000000"/>
          <w:szCs w:val="21"/>
        </w:rPr>
      </w:pPr>
      <w:r w:rsidRPr="00112B98">
        <w:rPr>
          <w:rFonts w:ascii="宋体" w:eastAsia="宋体" w:hAnsi="宋体" w:cs="Times New Roman"/>
          <w:color w:val="000000"/>
          <w:szCs w:val="21"/>
        </w:rPr>
        <w:t>四、联合体各成员负责内容的合同金额占联合体合同总金额的百分比如下：</w:t>
      </w:r>
      <w:r w:rsidRPr="00112B98">
        <w:rPr>
          <w:rFonts w:ascii="宋体" w:eastAsia="宋体" w:hAnsi="宋体" w:cs="Times New Roman"/>
          <w:szCs w:val="21"/>
          <w:u w:val="single"/>
        </w:rPr>
        <w:t xml:space="preserve">  </w:t>
      </w:r>
      <w:r w:rsidRPr="00112B98">
        <w:rPr>
          <w:rFonts w:ascii="宋体" w:eastAsia="宋体" w:hAnsi="宋体" w:cs="Times New Roman" w:hint="eastAsia"/>
          <w:szCs w:val="21"/>
          <w:u w:val="single"/>
        </w:rPr>
        <w:t xml:space="preserve">      </w:t>
      </w:r>
      <w:r w:rsidRPr="00112B98">
        <w:rPr>
          <w:rFonts w:ascii="宋体" w:eastAsia="宋体" w:hAnsi="宋体" w:cs="Times New Roman" w:hint="eastAsia"/>
          <w:color w:val="FF0000"/>
          <w:szCs w:val="21"/>
        </w:rPr>
        <w:t>（本条非必须项，可删除，但因此导致无法享受促进中小企业政策的，由供应商自行负责）</w:t>
      </w:r>
    </w:p>
    <w:p w:rsidR="00112B98" w:rsidRPr="00112B98" w:rsidRDefault="00112B98" w:rsidP="00112B98">
      <w:pPr>
        <w:spacing w:line="500" w:lineRule="exact"/>
        <w:ind w:firstLineChars="200" w:firstLine="420"/>
        <w:rPr>
          <w:rFonts w:ascii="宋体" w:eastAsia="宋体" w:hAnsi="宋体" w:cs="Times New Roman"/>
          <w:color w:val="000000"/>
          <w:szCs w:val="21"/>
        </w:rPr>
      </w:pPr>
      <w:r w:rsidRPr="00112B98">
        <w:rPr>
          <w:rFonts w:ascii="宋体" w:eastAsia="宋体" w:hAnsi="宋体" w:cs="Times New Roman"/>
          <w:color w:val="000000"/>
          <w:szCs w:val="21"/>
        </w:rPr>
        <w:t>五、各方不得再以自己名义单独在本项目中投标，也不得组成新的联合体参加本项目投标。</w:t>
      </w:r>
    </w:p>
    <w:p w:rsidR="00112B98" w:rsidRPr="00112B98" w:rsidRDefault="00112B98" w:rsidP="00112B98">
      <w:pPr>
        <w:spacing w:line="500" w:lineRule="exact"/>
        <w:ind w:firstLineChars="200" w:firstLine="420"/>
        <w:rPr>
          <w:rFonts w:ascii="宋体" w:eastAsia="宋体" w:hAnsi="宋体" w:cs="Times New Roman"/>
          <w:szCs w:val="21"/>
        </w:rPr>
      </w:pPr>
      <w:r w:rsidRPr="00112B98">
        <w:rPr>
          <w:rFonts w:ascii="宋体" w:eastAsia="宋体" w:hAnsi="宋体" w:cs="Times New Roman" w:hint="eastAsia"/>
          <w:szCs w:val="21"/>
        </w:rPr>
        <w:t>六、本协议书自签署之日起生效，合同履行完毕后自动失效。</w:t>
      </w:r>
    </w:p>
    <w:p w:rsidR="00112B98" w:rsidRPr="00112B98" w:rsidRDefault="00112B98" w:rsidP="00112B98">
      <w:pPr>
        <w:spacing w:line="500" w:lineRule="exact"/>
        <w:ind w:firstLineChars="200" w:firstLine="420"/>
        <w:rPr>
          <w:rFonts w:ascii="宋体" w:eastAsia="宋体" w:hAnsi="宋体" w:cs="Times New Roman"/>
          <w:color w:val="000000"/>
          <w:szCs w:val="21"/>
        </w:rPr>
      </w:pPr>
      <w:r w:rsidRPr="00112B98">
        <w:rPr>
          <w:rFonts w:ascii="宋体" w:eastAsia="宋体" w:hAnsi="宋体" w:cs="Times New Roman" w:hint="eastAsia"/>
          <w:szCs w:val="21"/>
        </w:rPr>
        <w:t>注：本协议书由代理人签字的，应附法定代表人签字的授权委托书。</w:t>
      </w:r>
    </w:p>
    <w:p w:rsidR="00112B98" w:rsidRPr="00112B98" w:rsidRDefault="00112B98" w:rsidP="00112B98">
      <w:pPr>
        <w:spacing w:line="500" w:lineRule="exact"/>
        <w:ind w:firstLineChars="200" w:firstLine="420"/>
        <w:rPr>
          <w:rFonts w:ascii="宋体" w:eastAsia="宋体" w:hAnsi="宋体" w:cs="Times New Roman"/>
          <w:szCs w:val="21"/>
        </w:rPr>
      </w:pPr>
    </w:p>
    <w:p w:rsidR="00112B98" w:rsidRPr="00112B98" w:rsidRDefault="00112B98" w:rsidP="00112B98">
      <w:pPr>
        <w:spacing w:line="500" w:lineRule="exact"/>
        <w:ind w:firstLineChars="200" w:firstLine="420"/>
        <w:rPr>
          <w:rFonts w:ascii="宋体" w:eastAsia="宋体" w:hAnsi="宋体" w:cs="Times New Roman"/>
          <w:szCs w:val="21"/>
        </w:rPr>
      </w:pPr>
      <w:r w:rsidRPr="00112B98">
        <w:rPr>
          <w:rFonts w:ascii="宋体" w:eastAsia="宋体" w:hAnsi="宋体" w:cs="Times New Roman" w:hint="eastAsia"/>
          <w:szCs w:val="21"/>
        </w:rPr>
        <w:t>牵头人名称：</w:t>
      </w:r>
      <w:r w:rsidRPr="00112B98">
        <w:rPr>
          <w:rFonts w:ascii="宋体" w:eastAsia="宋体" w:hAnsi="宋体" w:cs="Times New Roman"/>
          <w:szCs w:val="21"/>
          <w:u w:val="single"/>
        </w:rPr>
        <w:t xml:space="preserve">     </w:t>
      </w:r>
      <w:r w:rsidRPr="00112B98">
        <w:rPr>
          <w:rFonts w:ascii="宋体" w:eastAsia="宋体" w:hAnsi="宋体" w:cs="Times New Roman" w:hint="eastAsia"/>
          <w:szCs w:val="21"/>
          <w:u w:val="single"/>
        </w:rPr>
        <w:t xml:space="preserve">     </w:t>
      </w:r>
      <w:r w:rsidRPr="00112B98">
        <w:rPr>
          <w:rFonts w:ascii="宋体" w:eastAsia="宋体" w:hAnsi="宋体" w:cs="Times New Roman"/>
          <w:szCs w:val="21"/>
          <w:u w:val="single"/>
        </w:rPr>
        <w:t xml:space="preserve">  </w:t>
      </w:r>
      <w:r w:rsidRPr="00112B98">
        <w:rPr>
          <w:rFonts w:ascii="宋体" w:eastAsia="宋体" w:hAnsi="宋体" w:cs="Times New Roman" w:hint="eastAsia"/>
          <w:szCs w:val="21"/>
        </w:rPr>
        <w:t>（盖单位章）</w:t>
      </w:r>
    </w:p>
    <w:p w:rsidR="00112B98" w:rsidRPr="00112B98" w:rsidRDefault="00112B98" w:rsidP="00112B98">
      <w:pPr>
        <w:spacing w:line="500" w:lineRule="exact"/>
        <w:rPr>
          <w:rFonts w:ascii="宋体" w:eastAsia="宋体" w:hAnsi="宋体" w:cs="Times New Roman"/>
          <w:szCs w:val="21"/>
        </w:rPr>
      </w:pPr>
      <w:r w:rsidRPr="00112B98">
        <w:rPr>
          <w:rFonts w:ascii="宋体" w:eastAsia="宋体" w:hAnsi="宋体" w:cs="Times New Roman" w:hint="eastAsia"/>
          <w:szCs w:val="21"/>
        </w:rPr>
        <w:t xml:space="preserve">    法定代表人或其委托代理人：</w:t>
      </w:r>
      <w:r w:rsidRPr="00112B98">
        <w:rPr>
          <w:rFonts w:ascii="宋体" w:eastAsia="宋体" w:hAnsi="宋体" w:cs="Times New Roman"/>
          <w:szCs w:val="21"/>
          <w:u w:val="single"/>
        </w:rPr>
        <w:t xml:space="preserve">     </w:t>
      </w:r>
      <w:r w:rsidRPr="00112B98">
        <w:rPr>
          <w:rFonts w:ascii="宋体" w:eastAsia="宋体" w:hAnsi="宋体" w:cs="Times New Roman" w:hint="eastAsia"/>
          <w:szCs w:val="21"/>
          <w:u w:val="single"/>
        </w:rPr>
        <w:t xml:space="preserve">     </w:t>
      </w:r>
      <w:r w:rsidRPr="00112B98">
        <w:rPr>
          <w:rFonts w:ascii="宋体" w:eastAsia="宋体" w:hAnsi="宋体" w:cs="Times New Roman"/>
          <w:szCs w:val="21"/>
          <w:u w:val="single"/>
        </w:rPr>
        <w:t xml:space="preserve">  </w:t>
      </w:r>
      <w:r w:rsidRPr="00112B98">
        <w:rPr>
          <w:rFonts w:ascii="宋体" w:eastAsia="宋体" w:hAnsi="宋体" w:cs="Times New Roman" w:hint="eastAsia"/>
          <w:szCs w:val="21"/>
        </w:rPr>
        <w:t>（签字或盖章）</w:t>
      </w:r>
    </w:p>
    <w:p w:rsidR="00112B98" w:rsidRPr="00112B98" w:rsidRDefault="00112B98" w:rsidP="00112B98">
      <w:pPr>
        <w:spacing w:line="500" w:lineRule="exact"/>
        <w:ind w:firstLineChars="200" w:firstLine="420"/>
        <w:rPr>
          <w:rFonts w:ascii="宋体" w:eastAsia="宋体" w:hAnsi="宋体" w:cs="Times New Roman"/>
          <w:szCs w:val="21"/>
        </w:rPr>
      </w:pPr>
    </w:p>
    <w:p w:rsidR="00112B98" w:rsidRPr="00112B98" w:rsidRDefault="00112B98" w:rsidP="00112B98">
      <w:pPr>
        <w:spacing w:line="500" w:lineRule="exact"/>
        <w:rPr>
          <w:rFonts w:ascii="宋体" w:eastAsia="宋体" w:hAnsi="宋体" w:cs="Times New Roman"/>
          <w:szCs w:val="21"/>
        </w:rPr>
      </w:pPr>
      <w:r w:rsidRPr="00112B98">
        <w:rPr>
          <w:rFonts w:ascii="宋体" w:eastAsia="宋体" w:hAnsi="宋体" w:cs="Times New Roman" w:hint="eastAsia"/>
          <w:szCs w:val="21"/>
        </w:rPr>
        <w:t xml:space="preserve">    成员名称：</w:t>
      </w:r>
      <w:r w:rsidRPr="00112B98">
        <w:rPr>
          <w:rFonts w:ascii="宋体" w:eastAsia="宋体" w:hAnsi="宋体" w:cs="Times New Roman"/>
          <w:szCs w:val="21"/>
          <w:u w:val="single"/>
        </w:rPr>
        <w:t xml:space="preserve">     </w:t>
      </w:r>
      <w:r w:rsidRPr="00112B98">
        <w:rPr>
          <w:rFonts w:ascii="宋体" w:eastAsia="宋体" w:hAnsi="宋体" w:cs="Times New Roman" w:hint="eastAsia"/>
          <w:szCs w:val="21"/>
          <w:u w:val="single"/>
        </w:rPr>
        <w:t xml:space="preserve">     </w:t>
      </w:r>
      <w:r w:rsidRPr="00112B98">
        <w:rPr>
          <w:rFonts w:ascii="宋体" w:eastAsia="宋体" w:hAnsi="宋体" w:cs="Times New Roman"/>
          <w:szCs w:val="21"/>
          <w:u w:val="single"/>
        </w:rPr>
        <w:t xml:space="preserve">  </w:t>
      </w:r>
      <w:r w:rsidRPr="00112B98">
        <w:rPr>
          <w:rFonts w:ascii="宋体" w:eastAsia="宋体" w:hAnsi="宋体" w:cs="Times New Roman" w:hint="eastAsia"/>
          <w:szCs w:val="21"/>
        </w:rPr>
        <w:t>（盖单位章）</w:t>
      </w:r>
    </w:p>
    <w:p w:rsidR="00112B98" w:rsidRPr="00112B98" w:rsidRDefault="00112B98" w:rsidP="00112B98">
      <w:pPr>
        <w:spacing w:line="500" w:lineRule="exact"/>
        <w:rPr>
          <w:rFonts w:ascii="宋体" w:eastAsia="宋体" w:hAnsi="宋体" w:cs="Times New Roman"/>
          <w:szCs w:val="21"/>
        </w:rPr>
      </w:pPr>
      <w:r w:rsidRPr="00112B98">
        <w:rPr>
          <w:rFonts w:ascii="宋体" w:eastAsia="宋体" w:hAnsi="宋体" w:cs="Times New Roman" w:hint="eastAsia"/>
          <w:szCs w:val="21"/>
        </w:rPr>
        <w:t xml:space="preserve">    法定代表人或其委托代理人：</w:t>
      </w:r>
      <w:r w:rsidRPr="00112B98">
        <w:rPr>
          <w:rFonts w:ascii="宋体" w:eastAsia="宋体" w:hAnsi="宋体" w:cs="Times New Roman"/>
          <w:szCs w:val="21"/>
          <w:u w:val="single"/>
        </w:rPr>
        <w:t xml:space="preserve">     </w:t>
      </w:r>
      <w:r w:rsidRPr="00112B98">
        <w:rPr>
          <w:rFonts w:ascii="宋体" w:eastAsia="宋体" w:hAnsi="宋体" w:cs="Times New Roman" w:hint="eastAsia"/>
          <w:szCs w:val="21"/>
          <w:u w:val="single"/>
        </w:rPr>
        <w:t xml:space="preserve">     </w:t>
      </w:r>
      <w:r w:rsidRPr="00112B98">
        <w:rPr>
          <w:rFonts w:ascii="宋体" w:eastAsia="宋体" w:hAnsi="宋体" w:cs="Times New Roman"/>
          <w:szCs w:val="21"/>
          <w:u w:val="single"/>
        </w:rPr>
        <w:t xml:space="preserve">  </w:t>
      </w:r>
      <w:r w:rsidRPr="00112B98">
        <w:rPr>
          <w:rFonts w:ascii="宋体" w:eastAsia="宋体" w:hAnsi="宋体" w:cs="Times New Roman" w:hint="eastAsia"/>
          <w:szCs w:val="21"/>
        </w:rPr>
        <w:t>（签字或盖章）</w:t>
      </w:r>
    </w:p>
    <w:p w:rsidR="00112B98" w:rsidRPr="00112B98" w:rsidRDefault="00112B98" w:rsidP="00112B98">
      <w:pPr>
        <w:spacing w:line="500" w:lineRule="exact"/>
        <w:rPr>
          <w:rFonts w:ascii="宋体" w:eastAsia="宋体" w:hAnsi="宋体" w:cs="Times New Roman"/>
          <w:color w:val="000000"/>
          <w:szCs w:val="21"/>
        </w:rPr>
      </w:pPr>
    </w:p>
    <w:p w:rsidR="00112B98" w:rsidRPr="00112B98" w:rsidRDefault="00112B98" w:rsidP="00112B98">
      <w:pPr>
        <w:spacing w:line="360" w:lineRule="auto"/>
        <w:ind w:firstLineChars="2700" w:firstLine="5670"/>
        <w:contextualSpacing/>
        <w:rPr>
          <w:rFonts w:ascii="Times New Roman" w:eastAsia="宋体" w:hAnsi="Times New Roman" w:cs="Times New Roman"/>
          <w:szCs w:val="24"/>
        </w:rPr>
      </w:pPr>
      <w:r w:rsidRPr="00112B98">
        <w:rPr>
          <w:rFonts w:ascii="Times New Roman" w:eastAsia="宋体" w:hAnsi="Times New Roman" w:cs="Times New Roman"/>
          <w:szCs w:val="24"/>
        </w:rPr>
        <w:t>签订日期</w:t>
      </w:r>
      <w:r w:rsidRPr="00112B98">
        <w:rPr>
          <w:rFonts w:ascii="Times New Roman" w:eastAsia="宋体" w:hAnsi="Times New Roman" w:cs="Times New Roman"/>
          <w:szCs w:val="24"/>
        </w:rPr>
        <w:t xml:space="preserve">: </w:t>
      </w:r>
      <w:r w:rsidRPr="00112B98">
        <w:rPr>
          <w:rFonts w:ascii="Times New Roman" w:eastAsia="宋体" w:hAnsi="Times New Roman" w:cs="Times New Roman" w:hint="eastAsia"/>
          <w:szCs w:val="24"/>
        </w:rPr>
        <w:t xml:space="preserve">    </w:t>
      </w:r>
      <w:r w:rsidRPr="00112B98">
        <w:rPr>
          <w:rFonts w:ascii="Times New Roman" w:eastAsia="宋体" w:hAnsi="Times New Roman" w:cs="Times New Roman"/>
          <w:szCs w:val="24"/>
        </w:rPr>
        <w:t>年</w:t>
      </w:r>
      <w:r w:rsidRPr="00112B98">
        <w:rPr>
          <w:rFonts w:ascii="Times New Roman" w:eastAsia="宋体" w:hAnsi="Times New Roman" w:cs="Times New Roman"/>
          <w:szCs w:val="24"/>
        </w:rPr>
        <w:t xml:space="preserve">   </w:t>
      </w:r>
      <w:r w:rsidRPr="00112B98">
        <w:rPr>
          <w:rFonts w:ascii="Times New Roman" w:eastAsia="宋体" w:hAnsi="Times New Roman" w:cs="Times New Roman"/>
          <w:szCs w:val="24"/>
        </w:rPr>
        <w:t>月</w:t>
      </w:r>
      <w:r w:rsidRPr="00112B98">
        <w:rPr>
          <w:rFonts w:ascii="Times New Roman" w:eastAsia="宋体" w:hAnsi="Times New Roman" w:cs="Times New Roman"/>
          <w:szCs w:val="24"/>
        </w:rPr>
        <w:t xml:space="preserve">    </w:t>
      </w:r>
      <w:r w:rsidRPr="00112B98">
        <w:rPr>
          <w:rFonts w:ascii="Times New Roman" w:eastAsia="宋体" w:hAnsi="Times New Roman" w:cs="Times New Roman"/>
          <w:szCs w:val="24"/>
        </w:rPr>
        <w:t>日</w:t>
      </w:r>
    </w:p>
    <w:p w:rsidR="00112B98" w:rsidRPr="00112B98" w:rsidRDefault="00112B98" w:rsidP="00112B98">
      <w:pPr>
        <w:spacing w:line="360" w:lineRule="auto"/>
        <w:jc w:val="center"/>
        <w:outlineLvl w:val="2"/>
        <w:rPr>
          <w:rFonts w:ascii="宋体" w:eastAsia="宋体" w:hAnsi="宋体" w:cs="Arial"/>
          <w:b/>
          <w:bCs/>
          <w:color w:val="000000"/>
          <w:szCs w:val="21"/>
        </w:rPr>
      </w:pPr>
      <w:r w:rsidRPr="00112B98">
        <w:rPr>
          <w:rFonts w:ascii="宋体" w:eastAsia="宋体" w:hAnsi="宋体" w:cs="Arial"/>
          <w:b/>
          <w:bCs/>
          <w:color w:val="000000"/>
          <w:szCs w:val="21"/>
        </w:rPr>
        <w:br w:type="page"/>
      </w:r>
      <w:bookmarkStart w:id="81" w:name="_Toc41047759"/>
      <w:r w:rsidRPr="00112B98">
        <w:rPr>
          <w:rFonts w:ascii="宋体" w:eastAsia="宋体" w:hAnsi="宋体" w:cs="Arial" w:hint="eastAsia"/>
          <w:b/>
          <w:bCs/>
          <w:color w:val="000000"/>
          <w:szCs w:val="21"/>
        </w:rPr>
        <w:lastRenderedPageBreak/>
        <w:t>价格标格式</w:t>
      </w:r>
      <w:bookmarkEnd w:id="81"/>
    </w:p>
    <w:p w:rsidR="00112B98" w:rsidRPr="00112B98" w:rsidRDefault="00112B98" w:rsidP="00112B98">
      <w:pPr>
        <w:rPr>
          <w:rFonts w:ascii="宋体" w:eastAsia="宋体" w:hAnsi="宋体" w:cs="Arial"/>
          <w:color w:val="000000"/>
          <w:szCs w:val="21"/>
        </w:rPr>
      </w:pPr>
      <w:bookmarkStart w:id="82" w:name="_Toc293560331"/>
    </w:p>
    <w:p w:rsidR="00112B98" w:rsidRPr="00112B98" w:rsidRDefault="00112B98" w:rsidP="00112B98">
      <w:pPr>
        <w:rPr>
          <w:rFonts w:ascii="宋体" w:eastAsia="宋体" w:hAnsi="宋体" w:cs="Arial"/>
          <w:color w:val="000000"/>
          <w:sz w:val="28"/>
          <w:szCs w:val="28"/>
        </w:rPr>
      </w:pPr>
      <w:r w:rsidRPr="00112B98">
        <w:rPr>
          <w:rFonts w:ascii="宋体" w:eastAsia="宋体" w:hAnsi="宋体" w:cs="Arial" w:hint="eastAsia"/>
          <w:b/>
          <w:color w:val="000000"/>
          <w:sz w:val="28"/>
          <w:szCs w:val="28"/>
        </w:rPr>
        <w:t xml:space="preserve">                        项目名称：</w:t>
      </w:r>
    </w:p>
    <w:p w:rsidR="00112B98" w:rsidRPr="00112B98" w:rsidRDefault="00112B98" w:rsidP="00112B98">
      <w:pPr>
        <w:jc w:val="center"/>
        <w:rPr>
          <w:rFonts w:ascii="宋体" w:eastAsia="宋体" w:hAnsi="宋体" w:cs="Arial"/>
          <w:b/>
          <w:color w:val="000000"/>
          <w:sz w:val="28"/>
          <w:szCs w:val="28"/>
        </w:rPr>
      </w:pPr>
      <w:r w:rsidRPr="00112B98">
        <w:rPr>
          <w:rFonts w:ascii="宋体" w:eastAsia="宋体" w:hAnsi="宋体" w:cs="Arial" w:hint="eastAsia"/>
          <w:b/>
          <w:color w:val="000000"/>
          <w:sz w:val="28"/>
          <w:szCs w:val="28"/>
        </w:rPr>
        <w:t>项目编号：</w:t>
      </w:r>
    </w:p>
    <w:p w:rsidR="00112B98" w:rsidRPr="00112B98" w:rsidRDefault="00112B98" w:rsidP="00112B98">
      <w:pPr>
        <w:jc w:val="center"/>
        <w:rPr>
          <w:rFonts w:ascii="宋体" w:eastAsia="宋体" w:hAnsi="宋体" w:cs="Arial"/>
          <w:b/>
          <w:color w:val="000000"/>
          <w:sz w:val="28"/>
          <w:szCs w:val="28"/>
        </w:rPr>
      </w:pPr>
      <w:r w:rsidRPr="00112B98">
        <w:rPr>
          <w:rFonts w:ascii="宋体" w:eastAsia="宋体" w:hAnsi="宋体" w:cs="Arial" w:hint="eastAsia"/>
          <w:b/>
          <w:color w:val="000000"/>
          <w:sz w:val="28"/>
          <w:szCs w:val="28"/>
        </w:rPr>
        <w:t>所投包号：</w:t>
      </w:r>
    </w:p>
    <w:p w:rsidR="00112B98" w:rsidRPr="00112B98" w:rsidRDefault="00112B98" w:rsidP="00112B98">
      <w:pPr>
        <w:jc w:val="center"/>
        <w:rPr>
          <w:rFonts w:ascii="宋体" w:eastAsia="宋体" w:hAnsi="宋体" w:cs="Arial"/>
          <w:color w:val="000000"/>
          <w:szCs w:val="21"/>
        </w:rPr>
      </w:pPr>
    </w:p>
    <w:p w:rsidR="00112B98" w:rsidRPr="00112B98" w:rsidRDefault="00112B98" w:rsidP="00112B98">
      <w:pPr>
        <w:jc w:val="center"/>
        <w:rPr>
          <w:rFonts w:ascii="黑体" w:eastAsia="黑体" w:hAnsi="黑体" w:cs="Arial"/>
          <w:color w:val="000000"/>
          <w:sz w:val="72"/>
          <w:szCs w:val="72"/>
        </w:rPr>
      </w:pPr>
      <w:r w:rsidRPr="00112B98">
        <w:rPr>
          <w:rFonts w:ascii="黑体" w:eastAsia="黑体" w:hAnsi="黑体" w:cs="Arial" w:hint="eastAsia"/>
          <w:color w:val="000000"/>
          <w:sz w:val="72"/>
          <w:szCs w:val="72"/>
        </w:rPr>
        <w:t>谈</w:t>
      </w:r>
    </w:p>
    <w:p w:rsidR="00112B98" w:rsidRPr="00112B98" w:rsidRDefault="00112B98" w:rsidP="00112B98">
      <w:pPr>
        <w:jc w:val="center"/>
        <w:rPr>
          <w:rFonts w:ascii="黑体" w:eastAsia="黑体" w:hAnsi="黑体" w:cs="Arial"/>
          <w:color w:val="000000"/>
          <w:sz w:val="72"/>
          <w:szCs w:val="72"/>
        </w:rPr>
      </w:pPr>
      <w:r w:rsidRPr="00112B98">
        <w:rPr>
          <w:rFonts w:ascii="黑体" w:eastAsia="黑体" w:hAnsi="黑体" w:cs="Arial" w:hint="eastAsia"/>
          <w:color w:val="000000"/>
          <w:sz w:val="72"/>
          <w:szCs w:val="72"/>
        </w:rPr>
        <w:t>判</w:t>
      </w:r>
    </w:p>
    <w:p w:rsidR="00112B98" w:rsidRPr="00112B98" w:rsidRDefault="00112B98" w:rsidP="00112B98">
      <w:pPr>
        <w:jc w:val="center"/>
        <w:rPr>
          <w:rFonts w:ascii="黑体" w:eastAsia="黑体" w:hAnsi="黑体" w:cs="Arial"/>
          <w:color w:val="000000"/>
          <w:sz w:val="72"/>
          <w:szCs w:val="72"/>
        </w:rPr>
      </w:pPr>
      <w:r w:rsidRPr="00112B98">
        <w:rPr>
          <w:rFonts w:ascii="黑体" w:eastAsia="黑体" w:hAnsi="黑体" w:cs="Arial" w:hint="eastAsia"/>
          <w:color w:val="000000"/>
          <w:sz w:val="72"/>
          <w:szCs w:val="72"/>
        </w:rPr>
        <w:t>响</w:t>
      </w:r>
    </w:p>
    <w:p w:rsidR="00112B98" w:rsidRPr="00112B98" w:rsidRDefault="00112B98" w:rsidP="00112B98">
      <w:pPr>
        <w:jc w:val="center"/>
        <w:rPr>
          <w:rFonts w:ascii="黑体" w:eastAsia="黑体" w:hAnsi="黑体" w:cs="Arial"/>
          <w:color w:val="000000"/>
          <w:sz w:val="72"/>
          <w:szCs w:val="72"/>
        </w:rPr>
      </w:pPr>
      <w:r w:rsidRPr="00112B98">
        <w:rPr>
          <w:rFonts w:ascii="黑体" w:eastAsia="黑体" w:hAnsi="黑体" w:cs="Arial" w:hint="eastAsia"/>
          <w:color w:val="000000"/>
          <w:sz w:val="72"/>
          <w:szCs w:val="72"/>
        </w:rPr>
        <w:t>应</w:t>
      </w:r>
    </w:p>
    <w:p w:rsidR="00112B98" w:rsidRPr="00112B98" w:rsidRDefault="00112B98" w:rsidP="00112B98">
      <w:pPr>
        <w:jc w:val="center"/>
        <w:rPr>
          <w:rFonts w:ascii="黑体" w:eastAsia="黑体" w:hAnsi="黑体" w:cs="Arial"/>
          <w:color w:val="000000"/>
          <w:sz w:val="72"/>
          <w:szCs w:val="72"/>
        </w:rPr>
      </w:pPr>
      <w:r w:rsidRPr="00112B98">
        <w:rPr>
          <w:rFonts w:ascii="黑体" w:eastAsia="黑体" w:hAnsi="黑体" w:cs="Arial" w:hint="eastAsia"/>
          <w:color w:val="000000"/>
          <w:sz w:val="72"/>
          <w:szCs w:val="72"/>
        </w:rPr>
        <w:t>文</w:t>
      </w:r>
    </w:p>
    <w:p w:rsidR="00112B98" w:rsidRPr="00112B98" w:rsidRDefault="00112B98" w:rsidP="00112B98">
      <w:pPr>
        <w:jc w:val="center"/>
        <w:rPr>
          <w:rFonts w:ascii="黑体" w:eastAsia="黑体" w:hAnsi="黑体" w:cs="Arial"/>
          <w:color w:val="000000"/>
          <w:sz w:val="72"/>
          <w:szCs w:val="72"/>
        </w:rPr>
      </w:pPr>
      <w:r w:rsidRPr="00112B98">
        <w:rPr>
          <w:rFonts w:ascii="黑体" w:eastAsia="黑体" w:hAnsi="黑体" w:cs="Arial" w:hint="eastAsia"/>
          <w:color w:val="000000"/>
          <w:sz w:val="72"/>
          <w:szCs w:val="72"/>
        </w:rPr>
        <w:t>件</w:t>
      </w:r>
    </w:p>
    <w:p w:rsidR="00112B98" w:rsidRPr="00112B98" w:rsidRDefault="00112B98" w:rsidP="00112B98">
      <w:pPr>
        <w:jc w:val="center"/>
        <w:rPr>
          <w:rFonts w:ascii="宋体" w:eastAsia="宋体" w:hAnsi="宋体" w:cs="Arial"/>
          <w:color w:val="000000"/>
          <w:szCs w:val="21"/>
        </w:rPr>
      </w:pPr>
    </w:p>
    <w:p w:rsidR="00112B98" w:rsidRPr="00112B98" w:rsidRDefault="00112B98" w:rsidP="00112B98">
      <w:pPr>
        <w:jc w:val="center"/>
        <w:rPr>
          <w:rFonts w:ascii="宋体" w:eastAsia="宋体" w:hAnsi="宋体" w:cs="Arial"/>
          <w:b/>
          <w:color w:val="000000"/>
          <w:sz w:val="28"/>
          <w:szCs w:val="28"/>
        </w:rPr>
      </w:pPr>
      <w:r w:rsidRPr="00112B98">
        <w:rPr>
          <w:rFonts w:ascii="宋体" w:eastAsia="宋体" w:hAnsi="宋体" w:cs="Arial" w:hint="eastAsia"/>
          <w:b/>
          <w:color w:val="000000"/>
          <w:sz w:val="28"/>
          <w:szCs w:val="28"/>
        </w:rPr>
        <w:t>价格标</w:t>
      </w:r>
    </w:p>
    <w:p w:rsidR="00112B98" w:rsidRPr="00112B98" w:rsidRDefault="00112B98" w:rsidP="00112B98">
      <w:pPr>
        <w:jc w:val="center"/>
        <w:rPr>
          <w:rFonts w:ascii="宋体" w:eastAsia="宋体" w:hAnsi="宋体" w:cs="Arial"/>
          <w:color w:val="000000"/>
          <w:szCs w:val="21"/>
        </w:rPr>
      </w:pPr>
    </w:p>
    <w:p w:rsidR="00112B98" w:rsidRPr="00112B98" w:rsidRDefault="00112B98" w:rsidP="00112B98">
      <w:pPr>
        <w:jc w:val="center"/>
        <w:rPr>
          <w:rFonts w:ascii="宋体" w:eastAsia="宋体" w:hAnsi="宋体" w:cs="Arial"/>
          <w:color w:val="000000"/>
          <w:szCs w:val="21"/>
        </w:rPr>
      </w:pPr>
    </w:p>
    <w:p w:rsidR="00112B98" w:rsidRPr="00112B98" w:rsidRDefault="00112B98" w:rsidP="00112B98">
      <w:pPr>
        <w:ind w:firstLineChars="700" w:firstLine="1960"/>
        <w:rPr>
          <w:rFonts w:ascii="宋体" w:eastAsia="宋体" w:hAnsi="宋体" w:cs="Arial"/>
          <w:color w:val="000000"/>
          <w:sz w:val="28"/>
          <w:szCs w:val="28"/>
        </w:rPr>
      </w:pPr>
      <w:r w:rsidRPr="00112B98">
        <w:rPr>
          <w:rFonts w:ascii="宋体" w:eastAsia="宋体" w:hAnsi="宋体" w:cs="Arial" w:hint="eastAsia"/>
          <w:color w:val="000000"/>
          <w:sz w:val="28"/>
          <w:szCs w:val="28"/>
        </w:rPr>
        <w:t xml:space="preserve">   </w:t>
      </w:r>
    </w:p>
    <w:p w:rsidR="00112B98" w:rsidRPr="00112B98" w:rsidRDefault="00112B98" w:rsidP="00112B98">
      <w:pPr>
        <w:rPr>
          <w:rFonts w:ascii="宋体" w:eastAsia="宋体" w:hAnsi="宋体" w:cs="Arial"/>
          <w:b/>
          <w:color w:val="000000"/>
          <w:sz w:val="28"/>
          <w:szCs w:val="28"/>
          <w:u w:val="single"/>
        </w:rPr>
      </w:pPr>
      <w:r w:rsidRPr="00112B98">
        <w:rPr>
          <w:rFonts w:ascii="宋体" w:eastAsia="宋体" w:hAnsi="宋体" w:cs="Arial" w:hint="eastAsia"/>
          <w:color w:val="000000"/>
          <w:sz w:val="28"/>
          <w:szCs w:val="28"/>
        </w:rPr>
        <w:t xml:space="preserve">         供应商：                      </w:t>
      </w:r>
      <w:r w:rsidR="00C369D5">
        <w:rPr>
          <w:rFonts w:ascii="宋体" w:eastAsia="宋体" w:hAnsi="宋体" w:cs="Arial" w:hint="eastAsia"/>
          <w:color w:val="000000"/>
          <w:sz w:val="28"/>
          <w:szCs w:val="28"/>
        </w:rPr>
        <w:t>（盖</w:t>
      </w:r>
      <w:r w:rsidRPr="00112B98">
        <w:rPr>
          <w:rFonts w:ascii="宋体" w:eastAsia="宋体" w:hAnsi="宋体" w:cs="Arial"/>
          <w:color w:val="000000"/>
          <w:sz w:val="28"/>
          <w:szCs w:val="28"/>
        </w:rPr>
        <w:t>章</w:t>
      </w:r>
      <w:r w:rsidRPr="00112B98">
        <w:rPr>
          <w:rFonts w:ascii="宋体" w:eastAsia="宋体" w:hAnsi="宋体" w:cs="Arial" w:hint="eastAsia"/>
          <w:color w:val="000000"/>
          <w:sz w:val="28"/>
          <w:szCs w:val="28"/>
        </w:rPr>
        <w:t>）</w:t>
      </w:r>
    </w:p>
    <w:p w:rsidR="00112B98" w:rsidRPr="00112B98" w:rsidRDefault="00112B98" w:rsidP="00112B98">
      <w:pPr>
        <w:rPr>
          <w:rFonts w:ascii="宋体" w:eastAsia="宋体" w:hAnsi="宋体" w:cs="Arial"/>
          <w:color w:val="000000"/>
          <w:sz w:val="28"/>
          <w:szCs w:val="28"/>
        </w:rPr>
      </w:pPr>
      <w:r w:rsidRPr="00112B98">
        <w:rPr>
          <w:rFonts w:ascii="宋体" w:eastAsia="宋体" w:hAnsi="宋体" w:cs="Arial" w:hint="eastAsia"/>
          <w:color w:val="000000"/>
          <w:sz w:val="28"/>
          <w:szCs w:val="28"/>
        </w:rPr>
        <w:t xml:space="preserve">                    年     月      日</w:t>
      </w:r>
    </w:p>
    <w:p w:rsidR="00112B98" w:rsidRPr="00112B98" w:rsidRDefault="00112B98" w:rsidP="00112B98">
      <w:pPr>
        <w:keepNext/>
        <w:keepLines/>
        <w:spacing w:before="260" w:after="260" w:line="413" w:lineRule="auto"/>
        <w:ind w:firstLineChars="795" w:firstLine="2554"/>
        <w:outlineLvl w:val="2"/>
        <w:rPr>
          <w:rFonts w:ascii="Times New Roman" w:eastAsia="宋体" w:hAnsi="Times New Roman" w:cs="Times New Roman"/>
          <w:b/>
          <w:bCs/>
          <w:sz w:val="32"/>
          <w:szCs w:val="32"/>
        </w:rPr>
      </w:pPr>
      <w:bookmarkStart w:id="83" w:name="_Toc2979"/>
      <w:bookmarkStart w:id="84" w:name="_Toc482821801"/>
      <w:bookmarkStart w:id="85" w:name="_Toc488157410"/>
      <w:r w:rsidRPr="00112B98">
        <w:rPr>
          <w:rFonts w:ascii="Times New Roman" w:eastAsia="宋体" w:hAnsi="Times New Roman" w:cs="Times New Roman"/>
          <w:b/>
          <w:bCs/>
          <w:sz w:val="32"/>
          <w:szCs w:val="32"/>
        </w:rPr>
        <w:br w:type="page"/>
      </w:r>
      <w:bookmarkStart w:id="86" w:name="_Toc41047760"/>
      <w:r w:rsidRPr="00112B98">
        <w:rPr>
          <w:rFonts w:ascii="Times New Roman" w:eastAsia="宋体" w:hAnsi="Times New Roman" w:cs="Times New Roman" w:hint="eastAsia"/>
          <w:b/>
          <w:bCs/>
          <w:sz w:val="32"/>
          <w:szCs w:val="32"/>
        </w:rPr>
        <w:lastRenderedPageBreak/>
        <w:t>一、</w:t>
      </w:r>
      <w:bookmarkStart w:id="87" w:name="_Hlk450185766"/>
      <w:bookmarkStart w:id="88" w:name="_Toc272141475"/>
      <w:bookmarkStart w:id="89" w:name="_Toc293560332"/>
      <w:bookmarkEnd w:id="82"/>
      <w:bookmarkEnd w:id="83"/>
      <w:bookmarkEnd w:id="84"/>
      <w:r w:rsidRPr="00112B98">
        <w:rPr>
          <w:rFonts w:ascii="Times New Roman" w:eastAsia="宋体" w:hAnsi="Times New Roman" w:cs="Times New Roman" w:hint="eastAsia"/>
          <w:b/>
          <w:bCs/>
          <w:sz w:val="32"/>
          <w:szCs w:val="32"/>
        </w:rPr>
        <w:t>开标一览表</w:t>
      </w:r>
      <w:bookmarkEnd w:id="85"/>
      <w:bookmarkEnd w:id="86"/>
    </w:p>
    <w:p w:rsidR="00112B98" w:rsidRPr="00112B98" w:rsidRDefault="00112B98" w:rsidP="00112B98">
      <w:pPr>
        <w:spacing w:line="500" w:lineRule="exact"/>
        <w:rPr>
          <w:rFonts w:ascii="宋体" w:eastAsia="宋体" w:hAnsi="宋体" w:cs="Arial"/>
          <w:b/>
          <w:szCs w:val="21"/>
        </w:rPr>
      </w:pPr>
      <w:r w:rsidRPr="00112B98">
        <w:rPr>
          <w:rFonts w:ascii="宋体" w:eastAsia="宋体" w:hAnsi="宋体" w:cs="Arial" w:hint="eastAsia"/>
          <w:b/>
          <w:szCs w:val="21"/>
        </w:rPr>
        <w:t xml:space="preserve">       </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202"/>
      </w:tblGrid>
      <w:tr w:rsidR="00112B98" w:rsidRPr="00112B98" w:rsidTr="00112B98">
        <w:trPr>
          <w:trHeight w:val="947"/>
        </w:trPr>
        <w:tc>
          <w:tcPr>
            <w:tcW w:w="3369" w:type="dxa"/>
            <w:tcBorders>
              <w:top w:val="double" w:sz="4" w:space="0" w:color="auto"/>
              <w:left w:val="double" w:sz="4" w:space="0" w:color="auto"/>
            </w:tcBorders>
            <w:vAlign w:val="center"/>
          </w:tcPr>
          <w:p w:rsidR="00112B98" w:rsidRPr="00112B98" w:rsidRDefault="00112B98" w:rsidP="00112B98">
            <w:pPr>
              <w:spacing w:line="500" w:lineRule="exact"/>
              <w:jc w:val="center"/>
              <w:rPr>
                <w:rFonts w:ascii="宋体" w:eastAsia="宋体" w:hAnsi="宋体" w:cs="Arial"/>
                <w:szCs w:val="21"/>
              </w:rPr>
            </w:pPr>
            <w:r w:rsidRPr="00112B98">
              <w:rPr>
                <w:rFonts w:ascii="宋体" w:eastAsia="宋体" w:hAnsi="宋体" w:cs="Arial" w:hint="eastAsia"/>
                <w:szCs w:val="21"/>
              </w:rPr>
              <w:t>标题</w:t>
            </w:r>
          </w:p>
        </w:tc>
        <w:tc>
          <w:tcPr>
            <w:tcW w:w="5202" w:type="dxa"/>
            <w:tcBorders>
              <w:top w:val="double" w:sz="4" w:space="0" w:color="auto"/>
              <w:right w:val="double" w:sz="4" w:space="0" w:color="auto"/>
            </w:tcBorders>
            <w:vAlign w:val="center"/>
          </w:tcPr>
          <w:p w:rsidR="00112B98" w:rsidRPr="00112B98" w:rsidRDefault="00112B98" w:rsidP="00112B98">
            <w:pPr>
              <w:spacing w:line="500" w:lineRule="exact"/>
              <w:jc w:val="center"/>
              <w:rPr>
                <w:rFonts w:ascii="宋体" w:eastAsia="宋体" w:hAnsi="宋体" w:cs="Arial"/>
                <w:szCs w:val="21"/>
              </w:rPr>
            </w:pPr>
            <w:r w:rsidRPr="00112B98">
              <w:rPr>
                <w:rFonts w:ascii="宋体" w:eastAsia="宋体" w:hAnsi="宋体" w:cs="Arial" w:hint="eastAsia"/>
                <w:szCs w:val="21"/>
              </w:rPr>
              <w:t>内容</w:t>
            </w:r>
          </w:p>
        </w:tc>
      </w:tr>
      <w:tr w:rsidR="00112B98" w:rsidRPr="00112B98" w:rsidTr="00112B98">
        <w:trPr>
          <w:trHeight w:val="947"/>
        </w:trPr>
        <w:tc>
          <w:tcPr>
            <w:tcW w:w="3369" w:type="dxa"/>
            <w:tcBorders>
              <w:top w:val="double" w:sz="4" w:space="0" w:color="auto"/>
              <w:left w:val="double" w:sz="4" w:space="0" w:color="auto"/>
            </w:tcBorders>
            <w:vAlign w:val="center"/>
          </w:tcPr>
          <w:p w:rsidR="00112B98" w:rsidRPr="00112B98" w:rsidRDefault="00112B98" w:rsidP="00112B98">
            <w:pPr>
              <w:spacing w:line="500" w:lineRule="exact"/>
              <w:jc w:val="center"/>
              <w:rPr>
                <w:rFonts w:ascii="宋体" w:eastAsia="宋体" w:hAnsi="宋体" w:cs="Arial"/>
                <w:szCs w:val="21"/>
              </w:rPr>
            </w:pPr>
            <w:r w:rsidRPr="00112B98">
              <w:rPr>
                <w:rFonts w:ascii="宋体" w:eastAsia="宋体" w:hAnsi="宋体" w:cs="Arial" w:hint="eastAsia"/>
                <w:szCs w:val="21"/>
              </w:rPr>
              <w:t>项目名称</w:t>
            </w:r>
          </w:p>
        </w:tc>
        <w:tc>
          <w:tcPr>
            <w:tcW w:w="5202" w:type="dxa"/>
            <w:tcBorders>
              <w:top w:val="double" w:sz="4" w:space="0" w:color="auto"/>
              <w:right w:val="double" w:sz="4" w:space="0" w:color="auto"/>
            </w:tcBorders>
            <w:vAlign w:val="center"/>
          </w:tcPr>
          <w:p w:rsidR="00112B98" w:rsidRPr="00112B98" w:rsidRDefault="00112B98" w:rsidP="00112B98">
            <w:pPr>
              <w:spacing w:line="500" w:lineRule="exact"/>
              <w:rPr>
                <w:rFonts w:ascii="宋体" w:eastAsia="宋体" w:hAnsi="宋体" w:cs="Arial"/>
                <w:szCs w:val="21"/>
              </w:rPr>
            </w:pPr>
          </w:p>
        </w:tc>
      </w:tr>
      <w:tr w:rsidR="00112B98" w:rsidRPr="00112B98" w:rsidTr="00112B98">
        <w:trPr>
          <w:trHeight w:val="947"/>
        </w:trPr>
        <w:tc>
          <w:tcPr>
            <w:tcW w:w="3369" w:type="dxa"/>
            <w:tcBorders>
              <w:top w:val="double" w:sz="4" w:space="0" w:color="auto"/>
              <w:left w:val="double" w:sz="4" w:space="0" w:color="auto"/>
            </w:tcBorders>
            <w:vAlign w:val="center"/>
          </w:tcPr>
          <w:p w:rsidR="00112B98" w:rsidRPr="00112B98" w:rsidRDefault="00112B98" w:rsidP="00112B98">
            <w:pPr>
              <w:spacing w:line="500" w:lineRule="exact"/>
              <w:jc w:val="center"/>
              <w:rPr>
                <w:rFonts w:ascii="宋体" w:eastAsia="宋体" w:hAnsi="宋体" w:cs="Arial"/>
                <w:szCs w:val="21"/>
              </w:rPr>
            </w:pPr>
            <w:r w:rsidRPr="00112B98">
              <w:rPr>
                <w:rFonts w:ascii="宋体" w:eastAsia="宋体" w:hAnsi="宋体" w:cs="Arial" w:hint="eastAsia"/>
                <w:szCs w:val="21"/>
              </w:rPr>
              <w:t>项目编号</w:t>
            </w:r>
          </w:p>
        </w:tc>
        <w:tc>
          <w:tcPr>
            <w:tcW w:w="5202" w:type="dxa"/>
            <w:tcBorders>
              <w:top w:val="double" w:sz="4" w:space="0" w:color="auto"/>
              <w:right w:val="double" w:sz="4" w:space="0" w:color="auto"/>
            </w:tcBorders>
            <w:vAlign w:val="center"/>
          </w:tcPr>
          <w:p w:rsidR="00112B98" w:rsidRPr="00112B98" w:rsidRDefault="00112B98" w:rsidP="00112B98">
            <w:pPr>
              <w:spacing w:line="500" w:lineRule="exact"/>
              <w:rPr>
                <w:rFonts w:ascii="宋体" w:eastAsia="宋体" w:hAnsi="宋体" w:cs="Arial"/>
                <w:szCs w:val="21"/>
              </w:rPr>
            </w:pPr>
          </w:p>
        </w:tc>
      </w:tr>
      <w:tr w:rsidR="00112B98" w:rsidRPr="00112B98" w:rsidTr="00112B98">
        <w:trPr>
          <w:trHeight w:val="1462"/>
        </w:trPr>
        <w:tc>
          <w:tcPr>
            <w:tcW w:w="3369" w:type="dxa"/>
            <w:tcBorders>
              <w:top w:val="double" w:sz="4" w:space="0" w:color="auto"/>
              <w:left w:val="double" w:sz="4" w:space="0" w:color="auto"/>
            </w:tcBorders>
            <w:vAlign w:val="center"/>
          </w:tcPr>
          <w:p w:rsidR="00112B98" w:rsidRPr="00112B98" w:rsidRDefault="00C369D5" w:rsidP="00112B98">
            <w:pPr>
              <w:spacing w:line="500" w:lineRule="exact"/>
              <w:jc w:val="center"/>
              <w:rPr>
                <w:rFonts w:ascii="宋体" w:eastAsia="宋体" w:hAnsi="宋体" w:cs="Arial"/>
                <w:szCs w:val="21"/>
              </w:rPr>
            </w:pPr>
            <w:r>
              <w:rPr>
                <w:rFonts w:ascii="宋体" w:eastAsia="宋体" w:hAnsi="宋体" w:cs="Arial" w:hint="eastAsia"/>
                <w:szCs w:val="21"/>
              </w:rPr>
              <w:t>供应商（盖</w:t>
            </w:r>
            <w:r w:rsidR="00112B98" w:rsidRPr="00112B98">
              <w:rPr>
                <w:rFonts w:ascii="宋体" w:eastAsia="宋体" w:hAnsi="宋体" w:cs="Arial" w:hint="eastAsia"/>
                <w:szCs w:val="21"/>
              </w:rPr>
              <w:t>章）</w:t>
            </w:r>
          </w:p>
        </w:tc>
        <w:tc>
          <w:tcPr>
            <w:tcW w:w="5202" w:type="dxa"/>
            <w:tcBorders>
              <w:top w:val="double" w:sz="4" w:space="0" w:color="auto"/>
              <w:right w:val="double" w:sz="4" w:space="0" w:color="auto"/>
            </w:tcBorders>
            <w:vAlign w:val="center"/>
          </w:tcPr>
          <w:p w:rsidR="00112B98" w:rsidRPr="00112B98" w:rsidRDefault="00112B98" w:rsidP="00112B98">
            <w:pPr>
              <w:spacing w:line="500" w:lineRule="exact"/>
              <w:rPr>
                <w:rFonts w:ascii="宋体" w:eastAsia="宋体" w:hAnsi="宋体" w:cs="Arial"/>
                <w:szCs w:val="21"/>
              </w:rPr>
            </w:pPr>
          </w:p>
        </w:tc>
      </w:tr>
      <w:tr w:rsidR="00112B98" w:rsidRPr="00112B98" w:rsidTr="00112B98">
        <w:trPr>
          <w:trHeight w:val="1462"/>
        </w:trPr>
        <w:tc>
          <w:tcPr>
            <w:tcW w:w="3369" w:type="dxa"/>
            <w:tcBorders>
              <w:top w:val="double" w:sz="4" w:space="0" w:color="auto"/>
              <w:left w:val="double" w:sz="4" w:space="0" w:color="auto"/>
            </w:tcBorders>
            <w:vAlign w:val="center"/>
          </w:tcPr>
          <w:p w:rsidR="00112B98" w:rsidRPr="00112B98" w:rsidRDefault="00112B98" w:rsidP="00112B98">
            <w:pPr>
              <w:spacing w:line="500" w:lineRule="exact"/>
              <w:jc w:val="center"/>
              <w:rPr>
                <w:rFonts w:ascii="宋体" w:eastAsia="宋体" w:hAnsi="宋体" w:cs="Arial"/>
                <w:szCs w:val="21"/>
              </w:rPr>
            </w:pPr>
            <w:r w:rsidRPr="00112B98">
              <w:rPr>
                <w:rFonts w:ascii="宋体" w:eastAsia="宋体" w:hAnsi="宋体" w:cs="Arial" w:hint="eastAsia"/>
                <w:szCs w:val="21"/>
              </w:rPr>
              <w:t>法定代表人（签章）或</w:t>
            </w:r>
          </w:p>
          <w:p w:rsidR="00112B98" w:rsidRPr="00112B98" w:rsidRDefault="00112B98" w:rsidP="00112B98">
            <w:pPr>
              <w:spacing w:line="500" w:lineRule="exact"/>
              <w:jc w:val="center"/>
              <w:rPr>
                <w:rFonts w:ascii="宋体" w:eastAsia="宋体" w:hAnsi="宋体" w:cs="Arial"/>
                <w:szCs w:val="21"/>
              </w:rPr>
            </w:pPr>
            <w:r w:rsidRPr="00112B98">
              <w:rPr>
                <w:rFonts w:ascii="宋体" w:eastAsia="宋体" w:hAnsi="宋体" w:cs="Arial" w:hint="eastAsia"/>
                <w:szCs w:val="21"/>
              </w:rPr>
              <w:t>被授权人（签字）</w:t>
            </w:r>
          </w:p>
        </w:tc>
        <w:tc>
          <w:tcPr>
            <w:tcW w:w="5202" w:type="dxa"/>
            <w:tcBorders>
              <w:top w:val="double" w:sz="4" w:space="0" w:color="auto"/>
              <w:right w:val="double" w:sz="4" w:space="0" w:color="auto"/>
            </w:tcBorders>
            <w:vAlign w:val="center"/>
          </w:tcPr>
          <w:p w:rsidR="00112B98" w:rsidRPr="00112B98" w:rsidRDefault="00112B98" w:rsidP="00112B98">
            <w:pPr>
              <w:spacing w:line="500" w:lineRule="exact"/>
              <w:rPr>
                <w:rFonts w:ascii="宋体" w:eastAsia="宋体" w:hAnsi="宋体" w:cs="Arial"/>
                <w:szCs w:val="21"/>
              </w:rPr>
            </w:pPr>
          </w:p>
        </w:tc>
      </w:tr>
      <w:tr w:rsidR="00112B98" w:rsidRPr="00112B98" w:rsidTr="00112B98">
        <w:trPr>
          <w:trHeight w:val="1468"/>
        </w:trPr>
        <w:tc>
          <w:tcPr>
            <w:tcW w:w="3369" w:type="dxa"/>
            <w:tcBorders>
              <w:left w:val="double" w:sz="4" w:space="0" w:color="auto"/>
            </w:tcBorders>
            <w:vAlign w:val="center"/>
          </w:tcPr>
          <w:p w:rsidR="00112B98" w:rsidRPr="00112B98" w:rsidRDefault="00112B98" w:rsidP="00112B98">
            <w:pPr>
              <w:spacing w:line="500" w:lineRule="exact"/>
              <w:jc w:val="center"/>
              <w:rPr>
                <w:rFonts w:ascii="宋体" w:eastAsia="宋体" w:hAnsi="宋体" w:cs="Arial"/>
                <w:szCs w:val="21"/>
              </w:rPr>
            </w:pPr>
            <w:r w:rsidRPr="00112B98">
              <w:rPr>
                <w:rFonts w:ascii="宋体" w:eastAsia="宋体" w:hAnsi="宋体" w:cs="Arial" w:hint="eastAsia"/>
                <w:szCs w:val="21"/>
              </w:rPr>
              <w:t>投标总报价（人民币大写）</w:t>
            </w:r>
          </w:p>
        </w:tc>
        <w:tc>
          <w:tcPr>
            <w:tcW w:w="5202" w:type="dxa"/>
            <w:tcBorders>
              <w:right w:val="double" w:sz="4" w:space="0" w:color="auto"/>
            </w:tcBorders>
            <w:vAlign w:val="center"/>
          </w:tcPr>
          <w:p w:rsidR="00112B98" w:rsidRPr="00112B98" w:rsidRDefault="00112B98" w:rsidP="00112B98">
            <w:pPr>
              <w:spacing w:line="500" w:lineRule="exact"/>
              <w:rPr>
                <w:rFonts w:ascii="宋体" w:eastAsia="宋体" w:hAnsi="宋体" w:cs="Arial"/>
                <w:szCs w:val="21"/>
              </w:rPr>
            </w:pPr>
            <w:r w:rsidRPr="00112B98">
              <w:rPr>
                <w:rFonts w:ascii="宋体" w:eastAsia="宋体" w:hAnsi="宋体" w:cs="Arial" w:hint="eastAsia"/>
                <w:szCs w:val="21"/>
              </w:rPr>
              <w:t xml:space="preserve">                                    圆</w:t>
            </w:r>
          </w:p>
        </w:tc>
      </w:tr>
      <w:tr w:rsidR="00112B98" w:rsidRPr="00112B98" w:rsidTr="00112B98">
        <w:trPr>
          <w:trHeight w:val="1189"/>
        </w:trPr>
        <w:tc>
          <w:tcPr>
            <w:tcW w:w="3369" w:type="dxa"/>
            <w:tcBorders>
              <w:left w:val="double" w:sz="4" w:space="0" w:color="auto"/>
            </w:tcBorders>
            <w:vAlign w:val="center"/>
          </w:tcPr>
          <w:p w:rsidR="00112B98" w:rsidRPr="00112B98" w:rsidRDefault="00112B98" w:rsidP="00112B98">
            <w:pPr>
              <w:spacing w:line="500" w:lineRule="exact"/>
              <w:jc w:val="center"/>
              <w:rPr>
                <w:rFonts w:ascii="宋体" w:eastAsia="宋体" w:hAnsi="宋体" w:cs="Arial"/>
                <w:szCs w:val="21"/>
              </w:rPr>
            </w:pPr>
            <w:r w:rsidRPr="00112B98">
              <w:rPr>
                <w:rFonts w:ascii="宋体" w:eastAsia="宋体" w:hAnsi="宋体" w:cs="Arial" w:hint="eastAsia"/>
                <w:szCs w:val="21"/>
              </w:rPr>
              <w:t>投标总报价（人民币小写）</w:t>
            </w:r>
          </w:p>
        </w:tc>
        <w:tc>
          <w:tcPr>
            <w:tcW w:w="5202" w:type="dxa"/>
            <w:tcBorders>
              <w:right w:val="double" w:sz="4" w:space="0" w:color="auto"/>
            </w:tcBorders>
            <w:vAlign w:val="center"/>
          </w:tcPr>
          <w:p w:rsidR="00112B98" w:rsidRPr="00112B98" w:rsidRDefault="00112B98" w:rsidP="00112B98">
            <w:pPr>
              <w:spacing w:line="500" w:lineRule="exact"/>
              <w:rPr>
                <w:rFonts w:ascii="宋体" w:eastAsia="宋体" w:hAnsi="宋体" w:cs="Arial"/>
                <w:szCs w:val="21"/>
              </w:rPr>
            </w:pPr>
            <w:r w:rsidRPr="00112B98">
              <w:rPr>
                <w:rFonts w:ascii="宋体" w:eastAsia="宋体" w:hAnsi="宋体" w:cs="Arial" w:hint="eastAsia"/>
                <w:szCs w:val="21"/>
              </w:rPr>
              <w:t xml:space="preserve">                                    元</w:t>
            </w:r>
          </w:p>
        </w:tc>
      </w:tr>
    </w:tbl>
    <w:p w:rsidR="00112B98" w:rsidRPr="00112B98" w:rsidRDefault="00112B98" w:rsidP="00112B98">
      <w:pPr>
        <w:spacing w:line="360" w:lineRule="auto"/>
        <w:ind w:firstLineChars="200" w:firstLine="420"/>
        <w:contextualSpacing/>
        <w:rPr>
          <w:rFonts w:ascii="Times New Roman" w:eastAsia="宋体" w:hAnsi="Times New Roman" w:cs="Times New Roman"/>
          <w:szCs w:val="24"/>
        </w:rPr>
      </w:pPr>
      <w:bookmarkStart w:id="90" w:name="_Toc3760"/>
      <w:bookmarkStart w:id="91" w:name="_Toc482821802"/>
      <w:bookmarkStart w:id="92" w:name="_Toc488157411"/>
      <w:r w:rsidRPr="00112B98">
        <w:rPr>
          <w:rFonts w:ascii="Times New Roman" w:eastAsia="宋体" w:hAnsi="Times New Roman" w:cs="Times New Roman" w:hint="eastAsia"/>
          <w:szCs w:val="24"/>
        </w:rPr>
        <w:t xml:space="preserve">       </w:t>
      </w:r>
    </w:p>
    <w:p w:rsidR="00C369D5" w:rsidRPr="00112B98" w:rsidRDefault="00112B98" w:rsidP="00C369D5">
      <w:pPr>
        <w:spacing w:line="360" w:lineRule="auto"/>
        <w:ind w:firstLineChars="891" w:firstLine="1878"/>
        <w:outlineLvl w:val="2"/>
        <w:rPr>
          <w:rFonts w:ascii="宋体" w:eastAsia="宋体" w:hAnsi="宋体" w:cs="Arial"/>
          <w:b/>
          <w:bCs/>
          <w:color w:val="000000"/>
          <w:szCs w:val="21"/>
        </w:rPr>
      </w:pPr>
      <w:r w:rsidRPr="00112B98">
        <w:rPr>
          <w:rFonts w:ascii="宋体" w:eastAsia="宋体" w:hAnsi="宋体" w:cs="Arial"/>
          <w:b/>
          <w:bCs/>
          <w:color w:val="000000"/>
          <w:szCs w:val="21"/>
        </w:rPr>
        <w:br w:type="page"/>
      </w:r>
      <w:bookmarkStart w:id="93" w:name="_Toc482821803"/>
      <w:bookmarkStart w:id="94" w:name="_Toc488157412"/>
      <w:bookmarkStart w:id="95" w:name="_Toc41047762"/>
      <w:bookmarkEnd w:id="87"/>
      <w:bookmarkEnd w:id="88"/>
      <w:bookmarkEnd w:id="89"/>
      <w:bookmarkEnd w:id="90"/>
      <w:bookmarkEnd w:id="91"/>
      <w:bookmarkEnd w:id="92"/>
    </w:p>
    <w:p w:rsidR="00112B98" w:rsidRPr="00112B98" w:rsidRDefault="00112B98" w:rsidP="00C369D5">
      <w:pPr>
        <w:spacing w:line="360" w:lineRule="auto"/>
        <w:jc w:val="center"/>
        <w:outlineLvl w:val="2"/>
        <w:rPr>
          <w:rFonts w:ascii="宋体" w:eastAsia="宋体" w:hAnsi="宋体" w:cs="Arial"/>
          <w:b/>
          <w:bCs/>
          <w:color w:val="000000"/>
          <w:szCs w:val="21"/>
        </w:rPr>
      </w:pPr>
      <w:r w:rsidRPr="00112B98">
        <w:rPr>
          <w:rFonts w:ascii="宋体" w:eastAsia="宋体" w:hAnsi="宋体" w:cs="Arial" w:hint="eastAsia"/>
          <w:b/>
          <w:bCs/>
          <w:color w:val="000000"/>
          <w:szCs w:val="21"/>
        </w:rPr>
        <w:lastRenderedPageBreak/>
        <w:t>二、分项报价表</w:t>
      </w:r>
      <w:bookmarkEnd w:id="93"/>
      <w:bookmarkEnd w:id="94"/>
      <w:bookmarkEnd w:id="95"/>
    </w:p>
    <w:p w:rsidR="00112B98" w:rsidRPr="00112B98" w:rsidRDefault="00112B98" w:rsidP="00112B98">
      <w:pPr>
        <w:spacing w:line="360" w:lineRule="auto"/>
        <w:contextualSpacing/>
        <w:rPr>
          <w:rFonts w:ascii="Times New Roman" w:eastAsia="宋体" w:hAnsi="Times New Roman" w:cs="Times New Roman"/>
          <w:szCs w:val="24"/>
        </w:rPr>
      </w:pPr>
      <w:r w:rsidRPr="00112B98">
        <w:rPr>
          <w:rFonts w:ascii="Times New Roman" w:eastAsia="宋体" w:hAnsi="Times New Roman" w:cs="Times New Roman" w:hint="eastAsia"/>
          <w:szCs w:val="24"/>
        </w:rPr>
        <w:t xml:space="preserve">    </w:t>
      </w:r>
    </w:p>
    <w:tbl>
      <w:tblPr>
        <w:tblW w:w="878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1559"/>
        <w:gridCol w:w="1276"/>
      </w:tblGrid>
      <w:tr w:rsidR="00112B98" w:rsidRPr="00112B98" w:rsidTr="00112B98">
        <w:trPr>
          <w:cantSplit/>
          <w:trHeight w:val="779"/>
        </w:trPr>
        <w:tc>
          <w:tcPr>
            <w:tcW w:w="720" w:type="dxa"/>
            <w:vAlign w:val="center"/>
          </w:tcPr>
          <w:p w:rsidR="00112B98" w:rsidRPr="00112B98" w:rsidRDefault="00112B98" w:rsidP="00112B98">
            <w:pPr>
              <w:jc w:val="center"/>
              <w:rPr>
                <w:rFonts w:ascii="宋体" w:eastAsia="宋体" w:hAnsi="宋体" w:cs="Arial"/>
                <w:szCs w:val="21"/>
              </w:rPr>
            </w:pPr>
            <w:r w:rsidRPr="00112B98">
              <w:rPr>
                <w:rFonts w:ascii="宋体" w:eastAsia="宋体" w:hAnsi="宋体" w:cs="Arial" w:hint="eastAsia"/>
                <w:szCs w:val="21"/>
              </w:rPr>
              <w:t>序号</w:t>
            </w:r>
          </w:p>
        </w:tc>
        <w:tc>
          <w:tcPr>
            <w:tcW w:w="5234" w:type="dxa"/>
            <w:vAlign w:val="center"/>
          </w:tcPr>
          <w:p w:rsidR="00112B98" w:rsidRPr="00112B98" w:rsidRDefault="00112B98" w:rsidP="00112B98">
            <w:pPr>
              <w:jc w:val="center"/>
              <w:rPr>
                <w:rFonts w:ascii="宋体" w:eastAsia="宋体" w:hAnsi="宋体" w:cs="Arial"/>
                <w:szCs w:val="21"/>
              </w:rPr>
            </w:pPr>
            <w:r w:rsidRPr="00112B98">
              <w:rPr>
                <w:rFonts w:ascii="宋体" w:eastAsia="宋体" w:hAnsi="宋体" w:cs="Arial" w:hint="eastAsia"/>
                <w:szCs w:val="21"/>
              </w:rPr>
              <w:t>内容</w:t>
            </w:r>
          </w:p>
        </w:tc>
        <w:tc>
          <w:tcPr>
            <w:tcW w:w="1559" w:type="dxa"/>
            <w:vAlign w:val="center"/>
          </w:tcPr>
          <w:p w:rsidR="00112B98" w:rsidRPr="00112B98" w:rsidRDefault="00112B98" w:rsidP="00112B98">
            <w:pPr>
              <w:jc w:val="center"/>
              <w:rPr>
                <w:rFonts w:ascii="宋体" w:eastAsia="宋体" w:hAnsi="宋体" w:cs="Arial"/>
                <w:szCs w:val="21"/>
              </w:rPr>
            </w:pPr>
            <w:r w:rsidRPr="00112B98">
              <w:rPr>
                <w:rFonts w:ascii="宋体" w:eastAsia="宋体" w:hAnsi="宋体" w:cs="Arial" w:hint="eastAsia"/>
                <w:szCs w:val="21"/>
              </w:rPr>
              <w:t>总价</w:t>
            </w:r>
          </w:p>
          <w:p w:rsidR="00112B98" w:rsidRPr="00112B98" w:rsidRDefault="00112B98" w:rsidP="00112B98">
            <w:pPr>
              <w:jc w:val="center"/>
              <w:rPr>
                <w:rFonts w:ascii="宋体" w:eastAsia="宋体" w:hAnsi="宋体" w:cs="Arial"/>
                <w:szCs w:val="21"/>
              </w:rPr>
            </w:pPr>
            <w:r w:rsidRPr="00112B98">
              <w:rPr>
                <w:rFonts w:ascii="宋体" w:eastAsia="宋体" w:hAnsi="宋体" w:cs="Arial" w:hint="eastAsia"/>
                <w:szCs w:val="21"/>
              </w:rPr>
              <w:t>（元）</w:t>
            </w:r>
          </w:p>
        </w:tc>
        <w:tc>
          <w:tcPr>
            <w:tcW w:w="1276" w:type="dxa"/>
            <w:vAlign w:val="center"/>
          </w:tcPr>
          <w:p w:rsidR="00112B98" w:rsidRPr="00112B98" w:rsidRDefault="00112B98" w:rsidP="00112B98">
            <w:pPr>
              <w:jc w:val="center"/>
              <w:rPr>
                <w:rFonts w:ascii="宋体" w:eastAsia="宋体" w:hAnsi="宋体" w:cs="Arial"/>
                <w:szCs w:val="21"/>
              </w:rPr>
            </w:pPr>
            <w:r w:rsidRPr="00112B98">
              <w:rPr>
                <w:rFonts w:ascii="宋体" w:eastAsia="宋体" w:hAnsi="宋体" w:cs="Arial" w:hint="eastAsia"/>
                <w:szCs w:val="21"/>
              </w:rPr>
              <w:t>备注</w:t>
            </w:r>
          </w:p>
        </w:tc>
      </w:tr>
      <w:tr w:rsidR="00112B98" w:rsidRPr="00112B98" w:rsidTr="00112B98">
        <w:trPr>
          <w:cantSplit/>
          <w:trHeight w:hRule="exact" w:val="567"/>
        </w:trPr>
        <w:tc>
          <w:tcPr>
            <w:tcW w:w="720" w:type="dxa"/>
            <w:vAlign w:val="center"/>
          </w:tcPr>
          <w:p w:rsidR="00112B98" w:rsidRPr="00112B98" w:rsidRDefault="00112B98" w:rsidP="00112B98">
            <w:pPr>
              <w:jc w:val="center"/>
              <w:rPr>
                <w:rFonts w:ascii="宋体" w:eastAsia="宋体" w:hAnsi="宋体" w:cs="Arial"/>
                <w:szCs w:val="21"/>
              </w:rPr>
            </w:pPr>
          </w:p>
        </w:tc>
        <w:tc>
          <w:tcPr>
            <w:tcW w:w="5234" w:type="dxa"/>
            <w:vAlign w:val="center"/>
          </w:tcPr>
          <w:p w:rsidR="00112B98" w:rsidRPr="00112B98" w:rsidRDefault="00112B98" w:rsidP="00112B98">
            <w:pPr>
              <w:jc w:val="center"/>
              <w:rPr>
                <w:rFonts w:ascii="宋体" w:eastAsia="宋体" w:hAnsi="宋体" w:cs="Arial"/>
                <w:szCs w:val="21"/>
              </w:rPr>
            </w:pPr>
            <w:r w:rsidRPr="00112B98">
              <w:rPr>
                <w:rFonts w:ascii="宋体" w:eastAsia="宋体" w:hAnsi="宋体" w:cs="Arial"/>
                <w:szCs w:val="21"/>
              </w:rPr>
              <w:t>拟提供的服务</w:t>
            </w:r>
            <w:r w:rsidRPr="00112B98">
              <w:rPr>
                <w:rFonts w:ascii="宋体" w:eastAsia="宋体" w:hAnsi="宋体" w:cs="Arial" w:hint="eastAsia"/>
                <w:szCs w:val="21"/>
              </w:rPr>
              <w:t>或工程</w:t>
            </w:r>
            <w:r w:rsidRPr="00112B98">
              <w:rPr>
                <w:rFonts w:ascii="宋体" w:eastAsia="宋体" w:hAnsi="宋体" w:cs="Arial"/>
                <w:szCs w:val="21"/>
              </w:rPr>
              <w:t>费用</w:t>
            </w:r>
          </w:p>
        </w:tc>
        <w:tc>
          <w:tcPr>
            <w:tcW w:w="1559" w:type="dxa"/>
            <w:vAlign w:val="center"/>
          </w:tcPr>
          <w:p w:rsidR="00112B98" w:rsidRPr="00112B98" w:rsidRDefault="00112B98" w:rsidP="00112B98">
            <w:pPr>
              <w:jc w:val="center"/>
              <w:rPr>
                <w:rFonts w:ascii="宋体" w:eastAsia="宋体" w:hAnsi="宋体" w:cs="Arial"/>
                <w:szCs w:val="21"/>
              </w:rPr>
            </w:pPr>
          </w:p>
        </w:tc>
        <w:tc>
          <w:tcPr>
            <w:tcW w:w="1276" w:type="dxa"/>
            <w:vMerge w:val="restart"/>
            <w:vAlign w:val="center"/>
          </w:tcPr>
          <w:p w:rsidR="00112B98" w:rsidRPr="00112B98" w:rsidRDefault="00112B98" w:rsidP="00112B98">
            <w:pPr>
              <w:jc w:val="center"/>
              <w:rPr>
                <w:rFonts w:ascii="宋体" w:eastAsia="宋体" w:hAnsi="宋体" w:cs="Arial"/>
                <w:szCs w:val="21"/>
              </w:rPr>
            </w:pPr>
          </w:p>
        </w:tc>
      </w:tr>
      <w:tr w:rsidR="00112B98" w:rsidRPr="00112B98" w:rsidTr="00112B98">
        <w:trPr>
          <w:cantSplit/>
          <w:trHeight w:hRule="exact" w:val="567"/>
        </w:trPr>
        <w:tc>
          <w:tcPr>
            <w:tcW w:w="720" w:type="dxa"/>
            <w:vAlign w:val="center"/>
          </w:tcPr>
          <w:p w:rsidR="00112B98" w:rsidRPr="00112B98" w:rsidRDefault="00112B98" w:rsidP="00112B98">
            <w:pPr>
              <w:jc w:val="center"/>
              <w:rPr>
                <w:rFonts w:ascii="宋体" w:eastAsia="宋体" w:hAnsi="宋体" w:cs="Arial"/>
                <w:szCs w:val="21"/>
              </w:rPr>
            </w:pPr>
          </w:p>
        </w:tc>
        <w:tc>
          <w:tcPr>
            <w:tcW w:w="5234" w:type="dxa"/>
            <w:vAlign w:val="center"/>
          </w:tcPr>
          <w:p w:rsidR="00112B98" w:rsidRPr="00112B98" w:rsidRDefault="00112B98" w:rsidP="00112B98">
            <w:pPr>
              <w:jc w:val="center"/>
              <w:rPr>
                <w:rFonts w:ascii="宋体" w:eastAsia="宋体" w:hAnsi="宋体" w:cs="Arial"/>
                <w:szCs w:val="21"/>
              </w:rPr>
            </w:pPr>
          </w:p>
        </w:tc>
        <w:tc>
          <w:tcPr>
            <w:tcW w:w="1559" w:type="dxa"/>
            <w:vAlign w:val="center"/>
          </w:tcPr>
          <w:p w:rsidR="00112B98" w:rsidRPr="00112B98" w:rsidRDefault="00112B98" w:rsidP="00112B98">
            <w:pPr>
              <w:jc w:val="center"/>
              <w:rPr>
                <w:rFonts w:ascii="宋体" w:eastAsia="宋体" w:hAnsi="宋体" w:cs="Arial"/>
                <w:szCs w:val="21"/>
              </w:rPr>
            </w:pPr>
          </w:p>
        </w:tc>
        <w:tc>
          <w:tcPr>
            <w:tcW w:w="1276" w:type="dxa"/>
            <w:vMerge/>
          </w:tcPr>
          <w:p w:rsidR="00112B98" w:rsidRPr="00112B98" w:rsidRDefault="00112B98" w:rsidP="00112B98">
            <w:pPr>
              <w:rPr>
                <w:rFonts w:ascii="宋体" w:eastAsia="宋体" w:hAnsi="宋体" w:cs="Arial"/>
                <w:szCs w:val="21"/>
              </w:rPr>
            </w:pPr>
          </w:p>
        </w:tc>
      </w:tr>
      <w:tr w:rsidR="00112B98" w:rsidRPr="00112B98" w:rsidTr="00112B98">
        <w:trPr>
          <w:cantSplit/>
          <w:trHeight w:hRule="exact" w:val="567"/>
        </w:trPr>
        <w:tc>
          <w:tcPr>
            <w:tcW w:w="720" w:type="dxa"/>
            <w:vAlign w:val="center"/>
          </w:tcPr>
          <w:p w:rsidR="00112B98" w:rsidRPr="00112B98" w:rsidRDefault="00112B98" w:rsidP="00112B98">
            <w:pPr>
              <w:jc w:val="center"/>
              <w:rPr>
                <w:rFonts w:ascii="宋体" w:eastAsia="宋体" w:hAnsi="宋体" w:cs="Arial"/>
                <w:szCs w:val="21"/>
              </w:rPr>
            </w:pPr>
          </w:p>
        </w:tc>
        <w:tc>
          <w:tcPr>
            <w:tcW w:w="5234" w:type="dxa"/>
            <w:vAlign w:val="center"/>
          </w:tcPr>
          <w:p w:rsidR="00112B98" w:rsidRPr="00112B98" w:rsidRDefault="00112B98" w:rsidP="00112B98">
            <w:pPr>
              <w:jc w:val="center"/>
              <w:rPr>
                <w:rFonts w:ascii="宋体" w:eastAsia="宋体" w:hAnsi="宋体" w:cs="Arial"/>
                <w:szCs w:val="21"/>
              </w:rPr>
            </w:pPr>
          </w:p>
        </w:tc>
        <w:tc>
          <w:tcPr>
            <w:tcW w:w="1559" w:type="dxa"/>
            <w:vAlign w:val="center"/>
          </w:tcPr>
          <w:p w:rsidR="00112B98" w:rsidRPr="00112B98" w:rsidRDefault="00112B98" w:rsidP="00112B98">
            <w:pPr>
              <w:jc w:val="center"/>
              <w:rPr>
                <w:rFonts w:ascii="宋体" w:eastAsia="宋体" w:hAnsi="宋体" w:cs="Arial"/>
                <w:szCs w:val="21"/>
              </w:rPr>
            </w:pPr>
          </w:p>
        </w:tc>
        <w:tc>
          <w:tcPr>
            <w:tcW w:w="1276" w:type="dxa"/>
            <w:vMerge/>
          </w:tcPr>
          <w:p w:rsidR="00112B98" w:rsidRPr="00112B98" w:rsidRDefault="00112B98" w:rsidP="00112B98">
            <w:pPr>
              <w:rPr>
                <w:rFonts w:ascii="宋体" w:eastAsia="宋体" w:hAnsi="宋体" w:cs="Arial"/>
                <w:szCs w:val="21"/>
              </w:rPr>
            </w:pPr>
          </w:p>
        </w:tc>
      </w:tr>
      <w:tr w:rsidR="00112B98" w:rsidRPr="00112B98" w:rsidTr="00112B98">
        <w:trPr>
          <w:cantSplit/>
          <w:trHeight w:hRule="exact" w:val="567"/>
        </w:trPr>
        <w:tc>
          <w:tcPr>
            <w:tcW w:w="720" w:type="dxa"/>
            <w:vAlign w:val="center"/>
          </w:tcPr>
          <w:p w:rsidR="00112B98" w:rsidRPr="00112B98" w:rsidRDefault="00112B98" w:rsidP="00112B98">
            <w:pPr>
              <w:jc w:val="center"/>
              <w:rPr>
                <w:rFonts w:ascii="宋体" w:eastAsia="宋体" w:hAnsi="宋体" w:cs="Arial"/>
                <w:szCs w:val="21"/>
              </w:rPr>
            </w:pPr>
          </w:p>
        </w:tc>
        <w:tc>
          <w:tcPr>
            <w:tcW w:w="5234" w:type="dxa"/>
            <w:vAlign w:val="center"/>
          </w:tcPr>
          <w:p w:rsidR="00112B98" w:rsidRPr="00112B98" w:rsidRDefault="00112B98" w:rsidP="00112B98">
            <w:pPr>
              <w:jc w:val="center"/>
              <w:rPr>
                <w:rFonts w:ascii="宋体" w:eastAsia="宋体" w:hAnsi="宋体" w:cs="Arial"/>
                <w:szCs w:val="21"/>
              </w:rPr>
            </w:pPr>
          </w:p>
        </w:tc>
        <w:tc>
          <w:tcPr>
            <w:tcW w:w="1559" w:type="dxa"/>
            <w:vAlign w:val="center"/>
          </w:tcPr>
          <w:p w:rsidR="00112B98" w:rsidRPr="00112B98" w:rsidRDefault="00112B98" w:rsidP="00112B98">
            <w:pPr>
              <w:jc w:val="center"/>
              <w:rPr>
                <w:rFonts w:ascii="宋体" w:eastAsia="宋体" w:hAnsi="宋体" w:cs="Arial"/>
                <w:szCs w:val="21"/>
              </w:rPr>
            </w:pPr>
          </w:p>
        </w:tc>
        <w:tc>
          <w:tcPr>
            <w:tcW w:w="1276" w:type="dxa"/>
            <w:vMerge/>
          </w:tcPr>
          <w:p w:rsidR="00112B98" w:rsidRPr="00112B98" w:rsidRDefault="00112B98" w:rsidP="00112B98">
            <w:pPr>
              <w:rPr>
                <w:rFonts w:ascii="宋体" w:eastAsia="宋体" w:hAnsi="宋体" w:cs="Arial"/>
                <w:szCs w:val="21"/>
              </w:rPr>
            </w:pPr>
          </w:p>
        </w:tc>
      </w:tr>
      <w:tr w:rsidR="00112B98" w:rsidRPr="00112B98" w:rsidTr="00112B98">
        <w:trPr>
          <w:cantSplit/>
          <w:trHeight w:hRule="exact" w:val="567"/>
        </w:trPr>
        <w:tc>
          <w:tcPr>
            <w:tcW w:w="720" w:type="dxa"/>
            <w:vAlign w:val="center"/>
          </w:tcPr>
          <w:p w:rsidR="00112B98" w:rsidRPr="00112B98" w:rsidRDefault="00112B98" w:rsidP="00112B98">
            <w:pPr>
              <w:jc w:val="center"/>
              <w:rPr>
                <w:rFonts w:ascii="宋体" w:eastAsia="宋体" w:hAnsi="宋体" w:cs="Arial"/>
                <w:szCs w:val="21"/>
              </w:rPr>
            </w:pPr>
          </w:p>
        </w:tc>
        <w:tc>
          <w:tcPr>
            <w:tcW w:w="5234" w:type="dxa"/>
            <w:vAlign w:val="center"/>
          </w:tcPr>
          <w:p w:rsidR="00112B98" w:rsidRPr="00112B98" w:rsidRDefault="00112B98" w:rsidP="00112B98">
            <w:pPr>
              <w:jc w:val="center"/>
              <w:rPr>
                <w:rFonts w:ascii="宋体" w:eastAsia="宋体" w:hAnsi="宋体" w:cs="Arial"/>
                <w:szCs w:val="21"/>
              </w:rPr>
            </w:pPr>
          </w:p>
        </w:tc>
        <w:tc>
          <w:tcPr>
            <w:tcW w:w="1559" w:type="dxa"/>
            <w:vAlign w:val="center"/>
          </w:tcPr>
          <w:p w:rsidR="00112B98" w:rsidRPr="00112B98" w:rsidRDefault="00112B98" w:rsidP="00112B98">
            <w:pPr>
              <w:jc w:val="center"/>
              <w:rPr>
                <w:rFonts w:ascii="宋体" w:eastAsia="宋体" w:hAnsi="宋体" w:cs="Arial"/>
                <w:szCs w:val="21"/>
              </w:rPr>
            </w:pPr>
          </w:p>
        </w:tc>
        <w:tc>
          <w:tcPr>
            <w:tcW w:w="1276" w:type="dxa"/>
            <w:vMerge/>
          </w:tcPr>
          <w:p w:rsidR="00112B98" w:rsidRPr="00112B98" w:rsidRDefault="00112B98" w:rsidP="00112B98">
            <w:pPr>
              <w:rPr>
                <w:rFonts w:ascii="宋体" w:eastAsia="宋体" w:hAnsi="宋体" w:cs="Arial"/>
                <w:szCs w:val="21"/>
              </w:rPr>
            </w:pPr>
          </w:p>
        </w:tc>
      </w:tr>
      <w:tr w:rsidR="00112B98" w:rsidRPr="00112B98" w:rsidTr="00112B98">
        <w:trPr>
          <w:cantSplit/>
          <w:trHeight w:hRule="exact" w:val="567"/>
        </w:trPr>
        <w:tc>
          <w:tcPr>
            <w:tcW w:w="720" w:type="dxa"/>
            <w:vAlign w:val="center"/>
          </w:tcPr>
          <w:p w:rsidR="00112B98" w:rsidRPr="00112B98" w:rsidRDefault="00112B98" w:rsidP="00112B98">
            <w:pPr>
              <w:jc w:val="center"/>
              <w:rPr>
                <w:rFonts w:ascii="宋体" w:eastAsia="宋体" w:hAnsi="宋体" w:cs="Arial"/>
                <w:szCs w:val="21"/>
              </w:rPr>
            </w:pPr>
          </w:p>
        </w:tc>
        <w:tc>
          <w:tcPr>
            <w:tcW w:w="5234" w:type="dxa"/>
            <w:vAlign w:val="center"/>
          </w:tcPr>
          <w:p w:rsidR="00112B98" w:rsidRPr="00112B98" w:rsidRDefault="00112B98" w:rsidP="00112B98">
            <w:pPr>
              <w:jc w:val="center"/>
              <w:rPr>
                <w:rFonts w:ascii="宋体" w:eastAsia="宋体" w:hAnsi="宋体" w:cs="Arial"/>
                <w:szCs w:val="21"/>
              </w:rPr>
            </w:pPr>
          </w:p>
        </w:tc>
        <w:tc>
          <w:tcPr>
            <w:tcW w:w="1559" w:type="dxa"/>
            <w:vAlign w:val="center"/>
          </w:tcPr>
          <w:p w:rsidR="00112B98" w:rsidRPr="00112B98" w:rsidRDefault="00112B98" w:rsidP="00112B98">
            <w:pPr>
              <w:jc w:val="center"/>
              <w:rPr>
                <w:rFonts w:ascii="宋体" w:eastAsia="宋体" w:hAnsi="宋体" w:cs="Arial"/>
                <w:szCs w:val="21"/>
              </w:rPr>
            </w:pPr>
          </w:p>
        </w:tc>
        <w:tc>
          <w:tcPr>
            <w:tcW w:w="1276" w:type="dxa"/>
            <w:vMerge/>
          </w:tcPr>
          <w:p w:rsidR="00112B98" w:rsidRPr="00112B98" w:rsidRDefault="00112B98" w:rsidP="00112B98">
            <w:pPr>
              <w:rPr>
                <w:rFonts w:ascii="宋体" w:eastAsia="宋体" w:hAnsi="宋体" w:cs="Arial"/>
                <w:szCs w:val="21"/>
              </w:rPr>
            </w:pPr>
          </w:p>
        </w:tc>
      </w:tr>
      <w:tr w:rsidR="00112B98" w:rsidRPr="00112B98" w:rsidTr="00112B98">
        <w:trPr>
          <w:cantSplit/>
          <w:trHeight w:hRule="exact" w:val="567"/>
        </w:trPr>
        <w:tc>
          <w:tcPr>
            <w:tcW w:w="720" w:type="dxa"/>
            <w:vAlign w:val="center"/>
          </w:tcPr>
          <w:p w:rsidR="00112B98" w:rsidRPr="00112B98" w:rsidRDefault="00112B98" w:rsidP="00112B98">
            <w:pPr>
              <w:jc w:val="center"/>
              <w:rPr>
                <w:rFonts w:ascii="宋体" w:eastAsia="宋体" w:hAnsi="宋体" w:cs="Arial"/>
                <w:szCs w:val="21"/>
              </w:rPr>
            </w:pPr>
          </w:p>
        </w:tc>
        <w:tc>
          <w:tcPr>
            <w:tcW w:w="5234" w:type="dxa"/>
            <w:vAlign w:val="center"/>
          </w:tcPr>
          <w:p w:rsidR="00112B98" w:rsidRPr="00112B98" w:rsidRDefault="00112B98" w:rsidP="00112B98">
            <w:pPr>
              <w:jc w:val="center"/>
              <w:rPr>
                <w:rFonts w:ascii="宋体" w:eastAsia="宋体" w:hAnsi="宋体" w:cs="Arial"/>
                <w:szCs w:val="21"/>
              </w:rPr>
            </w:pPr>
          </w:p>
        </w:tc>
        <w:tc>
          <w:tcPr>
            <w:tcW w:w="1559" w:type="dxa"/>
            <w:vAlign w:val="center"/>
          </w:tcPr>
          <w:p w:rsidR="00112B98" w:rsidRPr="00112B98" w:rsidRDefault="00112B98" w:rsidP="00112B98">
            <w:pPr>
              <w:jc w:val="center"/>
              <w:rPr>
                <w:rFonts w:ascii="宋体" w:eastAsia="宋体" w:hAnsi="宋体" w:cs="Arial"/>
                <w:szCs w:val="21"/>
              </w:rPr>
            </w:pPr>
          </w:p>
        </w:tc>
        <w:tc>
          <w:tcPr>
            <w:tcW w:w="1276" w:type="dxa"/>
            <w:vMerge/>
          </w:tcPr>
          <w:p w:rsidR="00112B98" w:rsidRPr="00112B98" w:rsidRDefault="00112B98" w:rsidP="00112B98">
            <w:pPr>
              <w:rPr>
                <w:rFonts w:ascii="宋体" w:eastAsia="宋体" w:hAnsi="宋体" w:cs="Arial"/>
                <w:szCs w:val="21"/>
              </w:rPr>
            </w:pPr>
          </w:p>
        </w:tc>
      </w:tr>
      <w:tr w:rsidR="00112B98" w:rsidRPr="00112B98" w:rsidTr="00112B98">
        <w:trPr>
          <w:cantSplit/>
          <w:trHeight w:hRule="exact" w:val="567"/>
        </w:trPr>
        <w:tc>
          <w:tcPr>
            <w:tcW w:w="720" w:type="dxa"/>
            <w:vAlign w:val="center"/>
          </w:tcPr>
          <w:p w:rsidR="00112B98" w:rsidRPr="00112B98" w:rsidRDefault="00112B98" w:rsidP="00112B98">
            <w:pPr>
              <w:jc w:val="center"/>
              <w:rPr>
                <w:rFonts w:ascii="宋体" w:eastAsia="宋体" w:hAnsi="宋体" w:cs="Arial"/>
                <w:szCs w:val="21"/>
              </w:rPr>
            </w:pPr>
          </w:p>
        </w:tc>
        <w:tc>
          <w:tcPr>
            <w:tcW w:w="5234" w:type="dxa"/>
            <w:vAlign w:val="center"/>
          </w:tcPr>
          <w:p w:rsidR="00112B98" w:rsidRPr="00112B98" w:rsidRDefault="00112B98" w:rsidP="00112B98">
            <w:pPr>
              <w:jc w:val="center"/>
              <w:rPr>
                <w:rFonts w:ascii="宋体" w:eastAsia="宋体" w:hAnsi="宋体" w:cs="Arial"/>
                <w:szCs w:val="21"/>
              </w:rPr>
            </w:pPr>
          </w:p>
        </w:tc>
        <w:tc>
          <w:tcPr>
            <w:tcW w:w="1559" w:type="dxa"/>
            <w:vAlign w:val="center"/>
          </w:tcPr>
          <w:p w:rsidR="00112B98" w:rsidRPr="00112B98" w:rsidRDefault="00112B98" w:rsidP="00112B98">
            <w:pPr>
              <w:jc w:val="center"/>
              <w:rPr>
                <w:rFonts w:ascii="宋体" w:eastAsia="宋体" w:hAnsi="宋体" w:cs="Arial"/>
                <w:szCs w:val="21"/>
              </w:rPr>
            </w:pPr>
          </w:p>
        </w:tc>
        <w:tc>
          <w:tcPr>
            <w:tcW w:w="1276" w:type="dxa"/>
            <w:vMerge/>
          </w:tcPr>
          <w:p w:rsidR="00112B98" w:rsidRPr="00112B98" w:rsidRDefault="00112B98" w:rsidP="00112B98">
            <w:pPr>
              <w:rPr>
                <w:rFonts w:ascii="宋体" w:eastAsia="宋体" w:hAnsi="宋体" w:cs="Arial"/>
                <w:szCs w:val="21"/>
              </w:rPr>
            </w:pPr>
          </w:p>
        </w:tc>
      </w:tr>
      <w:tr w:rsidR="00112B98" w:rsidRPr="00112B98" w:rsidTr="00112B98">
        <w:trPr>
          <w:cantSplit/>
          <w:trHeight w:hRule="exact" w:val="567"/>
        </w:trPr>
        <w:tc>
          <w:tcPr>
            <w:tcW w:w="720" w:type="dxa"/>
            <w:vAlign w:val="center"/>
          </w:tcPr>
          <w:p w:rsidR="00112B98" w:rsidRPr="00112B98" w:rsidRDefault="00112B98" w:rsidP="00112B98">
            <w:pPr>
              <w:jc w:val="center"/>
              <w:rPr>
                <w:rFonts w:ascii="宋体" w:eastAsia="宋体" w:hAnsi="宋体" w:cs="Arial"/>
                <w:szCs w:val="21"/>
              </w:rPr>
            </w:pPr>
          </w:p>
        </w:tc>
        <w:tc>
          <w:tcPr>
            <w:tcW w:w="5234" w:type="dxa"/>
            <w:vAlign w:val="center"/>
          </w:tcPr>
          <w:p w:rsidR="00112B98" w:rsidRPr="00112B98" w:rsidRDefault="00112B98" w:rsidP="00112B98">
            <w:pPr>
              <w:jc w:val="center"/>
              <w:rPr>
                <w:rFonts w:ascii="宋体" w:eastAsia="宋体" w:hAnsi="宋体" w:cs="Arial"/>
                <w:szCs w:val="21"/>
              </w:rPr>
            </w:pPr>
          </w:p>
        </w:tc>
        <w:tc>
          <w:tcPr>
            <w:tcW w:w="1559" w:type="dxa"/>
            <w:vAlign w:val="center"/>
          </w:tcPr>
          <w:p w:rsidR="00112B98" w:rsidRPr="00112B98" w:rsidRDefault="00112B98" w:rsidP="00112B98">
            <w:pPr>
              <w:jc w:val="center"/>
              <w:rPr>
                <w:rFonts w:ascii="宋体" w:eastAsia="宋体" w:hAnsi="宋体" w:cs="Arial"/>
                <w:szCs w:val="21"/>
              </w:rPr>
            </w:pPr>
          </w:p>
        </w:tc>
        <w:tc>
          <w:tcPr>
            <w:tcW w:w="1276" w:type="dxa"/>
            <w:vMerge/>
          </w:tcPr>
          <w:p w:rsidR="00112B98" w:rsidRPr="00112B98" w:rsidRDefault="00112B98" w:rsidP="00112B98">
            <w:pPr>
              <w:rPr>
                <w:rFonts w:ascii="宋体" w:eastAsia="宋体" w:hAnsi="宋体" w:cs="Arial"/>
                <w:szCs w:val="21"/>
              </w:rPr>
            </w:pPr>
          </w:p>
        </w:tc>
      </w:tr>
      <w:tr w:rsidR="00112B98" w:rsidRPr="00112B98" w:rsidTr="00112B98">
        <w:trPr>
          <w:cantSplit/>
          <w:trHeight w:hRule="exact" w:val="567"/>
        </w:trPr>
        <w:tc>
          <w:tcPr>
            <w:tcW w:w="720" w:type="dxa"/>
            <w:vAlign w:val="center"/>
          </w:tcPr>
          <w:p w:rsidR="00112B98" w:rsidRPr="00112B98" w:rsidRDefault="00112B98" w:rsidP="00112B98">
            <w:pPr>
              <w:jc w:val="center"/>
              <w:rPr>
                <w:rFonts w:ascii="宋体" w:eastAsia="宋体" w:hAnsi="宋体" w:cs="Arial"/>
                <w:szCs w:val="21"/>
              </w:rPr>
            </w:pPr>
          </w:p>
        </w:tc>
        <w:tc>
          <w:tcPr>
            <w:tcW w:w="5234" w:type="dxa"/>
            <w:vAlign w:val="center"/>
          </w:tcPr>
          <w:p w:rsidR="00112B98" w:rsidRPr="00112B98" w:rsidRDefault="00112B98" w:rsidP="00112B98">
            <w:pPr>
              <w:jc w:val="center"/>
              <w:rPr>
                <w:rFonts w:ascii="宋体" w:eastAsia="宋体" w:hAnsi="宋体" w:cs="Arial"/>
                <w:szCs w:val="21"/>
              </w:rPr>
            </w:pPr>
          </w:p>
        </w:tc>
        <w:tc>
          <w:tcPr>
            <w:tcW w:w="1559" w:type="dxa"/>
            <w:vAlign w:val="center"/>
          </w:tcPr>
          <w:p w:rsidR="00112B98" w:rsidRPr="00112B98" w:rsidRDefault="00112B98" w:rsidP="00112B98">
            <w:pPr>
              <w:jc w:val="center"/>
              <w:rPr>
                <w:rFonts w:ascii="宋体" w:eastAsia="宋体" w:hAnsi="宋体" w:cs="Arial"/>
                <w:szCs w:val="21"/>
              </w:rPr>
            </w:pPr>
          </w:p>
        </w:tc>
        <w:tc>
          <w:tcPr>
            <w:tcW w:w="1276" w:type="dxa"/>
            <w:vMerge/>
          </w:tcPr>
          <w:p w:rsidR="00112B98" w:rsidRPr="00112B98" w:rsidRDefault="00112B98" w:rsidP="00112B98">
            <w:pPr>
              <w:rPr>
                <w:rFonts w:ascii="宋体" w:eastAsia="宋体" w:hAnsi="宋体" w:cs="Arial"/>
                <w:szCs w:val="21"/>
              </w:rPr>
            </w:pPr>
          </w:p>
        </w:tc>
      </w:tr>
      <w:tr w:rsidR="00112B98" w:rsidRPr="00112B98" w:rsidTr="00112B98">
        <w:trPr>
          <w:cantSplit/>
          <w:trHeight w:hRule="exact" w:val="567"/>
        </w:trPr>
        <w:tc>
          <w:tcPr>
            <w:tcW w:w="720" w:type="dxa"/>
            <w:vAlign w:val="center"/>
          </w:tcPr>
          <w:p w:rsidR="00112B98" w:rsidRPr="00112B98" w:rsidRDefault="00112B98" w:rsidP="00112B98">
            <w:pPr>
              <w:jc w:val="center"/>
              <w:rPr>
                <w:rFonts w:ascii="宋体" w:eastAsia="宋体" w:hAnsi="宋体" w:cs="Arial"/>
                <w:szCs w:val="21"/>
              </w:rPr>
            </w:pPr>
          </w:p>
        </w:tc>
        <w:tc>
          <w:tcPr>
            <w:tcW w:w="5234" w:type="dxa"/>
            <w:vAlign w:val="center"/>
          </w:tcPr>
          <w:p w:rsidR="00112B98" w:rsidRPr="00112B98" w:rsidRDefault="00112B98" w:rsidP="00112B98">
            <w:pPr>
              <w:jc w:val="center"/>
              <w:rPr>
                <w:rFonts w:ascii="宋体" w:eastAsia="宋体" w:hAnsi="宋体" w:cs="Arial"/>
                <w:szCs w:val="21"/>
              </w:rPr>
            </w:pPr>
          </w:p>
        </w:tc>
        <w:tc>
          <w:tcPr>
            <w:tcW w:w="1559" w:type="dxa"/>
            <w:vAlign w:val="center"/>
          </w:tcPr>
          <w:p w:rsidR="00112B98" w:rsidRPr="00112B98" w:rsidRDefault="00112B98" w:rsidP="00112B98">
            <w:pPr>
              <w:jc w:val="center"/>
              <w:rPr>
                <w:rFonts w:ascii="宋体" w:eastAsia="宋体" w:hAnsi="宋体" w:cs="Arial"/>
                <w:szCs w:val="21"/>
              </w:rPr>
            </w:pPr>
          </w:p>
        </w:tc>
        <w:tc>
          <w:tcPr>
            <w:tcW w:w="1276" w:type="dxa"/>
            <w:vMerge/>
          </w:tcPr>
          <w:p w:rsidR="00112B98" w:rsidRPr="00112B98" w:rsidRDefault="00112B98" w:rsidP="00112B98">
            <w:pPr>
              <w:rPr>
                <w:rFonts w:ascii="宋体" w:eastAsia="宋体" w:hAnsi="宋体" w:cs="Arial"/>
                <w:szCs w:val="21"/>
              </w:rPr>
            </w:pPr>
          </w:p>
        </w:tc>
      </w:tr>
      <w:tr w:rsidR="00112B98" w:rsidRPr="00112B98" w:rsidTr="00112B98">
        <w:trPr>
          <w:cantSplit/>
          <w:trHeight w:hRule="exact" w:val="567"/>
        </w:trPr>
        <w:tc>
          <w:tcPr>
            <w:tcW w:w="720" w:type="dxa"/>
            <w:vAlign w:val="center"/>
          </w:tcPr>
          <w:p w:rsidR="00112B98" w:rsidRPr="00112B98" w:rsidRDefault="00112B98" w:rsidP="00112B98">
            <w:pPr>
              <w:jc w:val="center"/>
              <w:rPr>
                <w:rFonts w:ascii="宋体" w:eastAsia="宋体" w:hAnsi="宋体" w:cs="Arial"/>
                <w:b/>
                <w:szCs w:val="21"/>
              </w:rPr>
            </w:pPr>
            <w:r w:rsidRPr="00112B98">
              <w:rPr>
                <w:rFonts w:ascii="宋体" w:eastAsia="宋体" w:hAnsi="宋体" w:cs="Arial" w:hint="eastAsia"/>
                <w:b/>
                <w:szCs w:val="21"/>
              </w:rPr>
              <w:t>合计</w:t>
            </w:r>
          </w:p>
        </w:tc>
        <w:tc>
          <w:tcPr>
            <w:tcW w:w="5234" w:type="dxa"/>
            <w:vAlign w:val="center"/>
          </w:tcPr>
          <w:p w:rsidR="00112B98" w:rsidRPr="00112B98" w:rsidRDefault="00112B98" w:rsidP="00112B98">
            <w:pPr>
              <w:jc w:val="center"/>
              <w:rPr>
                <w:rFonts w:ascii="宋体" w:eastAsia="宋体" w:hAnsi="宋体" w:cs="Arial"/>
                <w:b/>
                <w:szCs w:val="21"/>
              </w:rPr>
            </w:pPr>
          </w:p>
        </w:tc>
        <w:tc>
          <w:tcPr>
            <w:tcW w:w="1559" w:type="dxa"/>
            <w:vAlign w:val="center"/>
          </w:tcPr>
          <w:p w:rsidR="00112B98" w:rsidRPr="00112B98" w:rsidRDefault="00112B98" w:rsidP="00112B98">
            <w:pPr>
              <w:jc w:val="center"/>
              <w:rPr>
                <w:rFonts w:ascii="宋体" w:eastAsia="宋体" w:hAnsi="宋体" w:cs="Arial"/>
                <w:b/>
                <w:szCs w:val="21"/>
              </w:rPr>
            </w:pPr>
          </w:p>
        </w:tc>
        <w:tc>
          <w:tcPr>
            <w:tcW w:w="1276" w:type="dxa"/>
            <w:vMerge/>
          </w:tcPr>
          <w:p w:rsidR="00112B98" w:rsidRPr="00112B98" w:rsidRDefault="00112B98" w:rsidP="00112B98">
            <w:pPr>
              <w:jc w:val="center"/>
              <w:rPr>
                <w:rFonts w:ascii="宋体" w:eastAsia="宋体" w:hAnsi="宋体" w:cs="Arial"/>
                <w:b/>
                <w:szCs w:val="21"/>
              </w:rPr>
            </w:pPr>
          </w:p>
        </w:tc>
      </w:tr>
    </w:tbl>
    <w:p w:rsidR="00112B98" w:rsidRPr="00112B98" w:rsidRDefault="00112B98" w:rsidP="00112B98">
      <w:pPr>
        <w:rPr>
          <w:rFonts w:ascii="宋体" w:eastAsia="宋体" w:hAnsi="宋体" w:cs="Arial"/>
          <w:szCs w:val="21"/>
        </w:rPr>
      </w:pPr>
      <w:r w:rsidRPr="00112B98">
        <w:rPr>
          <w:rFonts w:ascii="宋体" w:eastAsia="宋体" w:hAnsi="宋体" w:cs="Arial" w:hint="eastAsia"/>
          <w:szCs w:val="21"/>
        </w:rPr>
        <w:t xml:space="preserve">     </w:t>
      </w:r>
    </w:p>
    <w:p w:rsidR="00112B98" w:rsidRPr="00112B98" w:rsidRDefault="00112B98" w:rsidP="00112B98">
      <w:pPr>
        <w:rPr>
          <w:rFonts w:ascii="宋体" w:eastAsia="宋体" w:hAnsi="宋体" w:cs="Arial"/>
          <w:szCs w:val="21"/>
        </w:rPr>
      </w:pPr>
      <w:r w:rsidRPr="00112B98">
        <w:rPr>
          <w:rFonts w:ascii="宋体" w:eastAsia="宋体" w:hAnsi="宋体" w:cs="Arial" w:hint="eastAsia"/>
          <w:szCs w:val="21"/>
        </w:rPr>
        <w:t>注：本表应清楚地标明供应商拟提供的服务或工程费用等内容，其合计价格应与开标一览表中的总报价保持一致。</w:t>
      </w:r>
    </w:p>
    <w:p w:rsidR="00112B98" w:rsidRPr="00112B98" w:rsidRDefault="00112B98" w:rsidP="00112B98">
      <w:pPr>
        <w:spacing w:line="360" w:lineRule="auto"/>
        <w:jc w:val="center"/>
        <w:outlineLvl w:val="2"/>
        <w:rPr>
          <w:rFonts w:ascii="宋体" w:eastAsia="宋体" w:hAnsi="宋体" w:cs="宋体"/>
          <w:b/>
          <w:bCs/>
          <w:color w:val="000000"/>
          <w:kern w:val="0"/>
          <w:sz w:val="24"/>
          <w:szCs w:val="24"/>
        </w:rPr>
      </w:pPr>
      <w:r w:rsidRPr="00112B98">
        <w:rPr>
          <w:rFonts w:ascii="宋体" w:eastAsia="宋体" w:hAnsi="宋体" w:cs="Arial"/>
          <w:b/>
          <w:bCs/>
          <w:color w:val="000000"/>
          <w:szCs w:val="21"/>
        </w:rPr>
        <w:br w:type="page"/>
      </w:r>
      <w:bookmarkStart w:id="96" w:name="_Toc19017841"/>
      <w:bookmarkStart w:id="97" w:name="_Toc41047763"/>
      <w:r w:rsidRPr="00112B98">
        <w:rPr>
          <w:rFonts w:ascii="宋体" w:eastAsia="宋体" w:hAnsi="宋体" w:cs="Arial" w:hint="eastAsia"/>
          <w:b/>
          <w:bCs/>
          <w:color w:val="000000"/>
          <w:szCs w:val="21"/>
        </w:rPr>
        <w:lastRenderedPageBreak/>
        <w:t>三、中小企业声明函</w:t>
      </w:r>
      <w:r w:rsidRPr="00112B98">
        <w:rPr>
          <w:rFonts w:ascii="宋体" w:eastAsia="宋体" w:hAnsi="宋体" w:cs="Arial"/>
          <w:b/>
          <w:bCs/>
          <w:color w:val="000000"/>
          <w:szCs w:val="21"/>
        </w:rPr>
        <w:t>附表</w:t>
      </w:r>
      <w:bookmarkEnd w:id="96"/>
      <w:bookmarkEnd w:id="97"/>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75"/>
        <w:gridCol w:w="851"/>
        <w:gridCol w:w="992"/>
        <w:gridCol w:w="851"/>
        <w:gridCol w:w="992"/>
        <w:gridCol w:w="1134"/>
        <w:gridCol w:w="850"/>
        <w:gridCol w:w="851"/>
        <w:gridCol w:w="1326"/>
      </w:tblGrid>
      <w:tr w:rsidR="00112B98" w:rsidRPr="00112B98" w:rsidTr="00112B98">
        <w:trPr>
          <w:trHeight w:val="1087"/>
        </w:trPr>
        <w:tc>
          <w:tcPr>
            <w:tcW w:w="675"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b/>
                <w:kern w:val="0"/>
                <w:szCs w:val="21"/>
              </w:rPr>
            </w:pPr>
            <w:r w:rsidRPr="00112B98">
              <w:rPr>
                <w:rFonts w:ascii="宋体" w:eastAsia="宋体" w:hAnsi="宋体" w:cs="宋体"/>
                <w:b/>
                <w:color w:val="000000"/>
                <w:kern w:val="0"/>
                <w:szCs w:val="21"/>
              </w:rPr>
              <w:t xml:space="preserve">序号 </w:t>
            </w:r>
          </w:p>
        </w:tc>
        <w:tc>
          <w:tcPr>
            <w:tcW w:w="851"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b/>
                <w:kern w:val="0"/>
                <w:szCs w:val="21"/>
              </w:rPr>
            </w:pPr>
            <w:r w:rsidRPr="00112B98">
              <w:rPr>
                <w:rFonts w:ascii="宋体" w:eastAsia="宋体" w:hAnsi="宋体" w:cs="宋体"/>
                <w:b/>
                <w:color w:val="000000"/>
                <w:kern w:val="0"/>
                <w:szCs w:val="21"/>
              </w:rPr>
              <w:t xml:space="preserve">品 名 </w:t>
            </w:r>
          </w:p>
        </w:tc>
        <w:tc>
          <w:tcPr>
            <w:tcW w:w="992"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b/>
                <w:kern w:val="0"/>
                <w:szCs w:val="21"/>
              </w:rPr>
            </w:pPr>
            <w:r w:rsidRPr="00112B98">
              <w:rPr>
                <w:rFonts w:ascii="宋体" w:eastAsia="宋体" w:hAnsi="宋体" w:cs="宋体"/>
                <w:b/>
                <w:color w:val="000000"/>
                <w:kern w:val="0"/>
                <w:szCs w:val="21"/>
              </w:rPr>
              <w:t>数量</w:t>
            </w:r>
            <w:r w:rsidRPr="00112B98">
              <w:rPr>
                <w:rFonts w:ascii="宋体" w:eastAsia="宋体" w:hAnsi="宋体" w:cs="宋体" w:hint="eastAsia"/>
                <w:b/>
                <w:color w:val="000000"/>
                <w:kern w:val="0"/>
                <w:szCs w:val="21"/>
              </w:rPr>
              <w:t>和单位</w:t>
            </w:r>
            <w:r w:rsidRPr="00112B98">
              <w:rPr>
                <w:rFonts w:ascii="宋体" w:eastAsia="宋体" w:hAnsi="宋体" w:cs="宋体"/>
                <w:b/>
                <w:color w:val="000000"/>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b/>
                <w:kern w:val="0"/>
                <w:szCs w:val="21"/>
              </w:rPr>
            </w:pPr>
            <w:r w:rsidRPr="00112B98">
              <w:rPr>
                <w:rFonts w:ascii="宋体" w:eastAsia="宋体" w:hAnsi="宋体" w:cs="宋体"/>
                <w:b/>
                <w:color w:val="000000"/>
                <w:kern w:val="0"/>
                <w:szCs w:val="21"/>
              </w:rPr>
              <w:t xml:space="preserve">单价 </w:t>
            </w:r>
          </w:p>
        </w:tc>
        <w:tc>
          <w:tcPr>
            <w:tcW w:w="992"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b/>
                <w:kern w:val="0"/>
                <w:szCs w:val="21"/>
              </w:rPr>
            </w:pPr>
            <w:r w:rsidRPr="00112B98">
              <w:rPr>
                <w:rFonts w:ascii="宋体" w:eastAsia="宋体" w:hAnsi="宋体" w:cs="宋体"/>
                <w:b/>
                <w:color w:val="000000"/>
                <w:kern w:val="0"/>
                <w:szCs w:val="21"/>
              </w:rPr>
              <w:t xml:space="preserve">小计 </w:t>
            </w:r>
          </w:p>
        </w:tc>
        <w:tc>
          <w:tcPr>
            <w:tcW w:w="1134"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b/>
                <w:kern w:val="0"/>
                <w:szCs w:val="21"/>
              </w:rPr>
            </w:pPr>
            <w:r w:rsidRPr="00112B98">
              <w:rPr>
                <w:rFonts w:ascii="宋体" w:eastAsia="宋体" w:hAnsi="宋体" w:cs="宋体" w:hint="eastAsia"/>
                <w:b/>
                <w:color w:val="000000"/>
                <w:kern w:val="0"/>
                <w:szCs w:val="21"/>
              </w:rPr>
              <w:t>扣除</w:t>
            </w:r>
            <w:r w:rsidRPr="00112B98">
              <w:rPr>
                <w:rFonts w:ascii="宋体" w:eastAsia="宋体" w:hAnsi="宋体" w:cs="宋体"/>
                <w:b/>
                <w:color w:val="000000"/>
                <w:kern w:val="0"/>
                <w:szCs w:val="21"/>
              </w:rPr>
              <w:t xml:space="preserve">率 </w:t>
            </w:r>
          </w:p>
        </w:tc>
        <w:tc>
          <w:tcPr>
            <w:tcW w:w="850"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b/>
                <w:kern w:val="0"/>
                <w:szCs w:val="21"/>
              </w:rPr>
            </w:pPr>
            <w:r w:rsidRPr="00112B98">
              <w:rPr>
                <w:rFonts w:ascii="宋体" w:eastAsia="宋体" w:hAnsi="宋体" w:cs="宋体" w:hint="eastAsia"/>
                <w:b/>
                <w:color w:val="000000"/>
                <w:kern w:val="0"/>
                <w:szCs w:val="21"/>
              </w:rPr>
              <w:t>可</w:t>
            </w:r>
            <w:r w:rsidRPr="00112B98">
              <w:rPr>
                <w:rFonts w:ascii="宋体" w:eastAsia="宋体" w:hAnsi="宋体" w:cs="宋体"/>
                <w:b/>
                <w:color w:val="000000"/>
                <w:kern w:val="0"/>
                <w:szCs w:val="21"/>
              </w:rPr>
              <w:t>扣除</w:t>
            </w:r>
            <w:r w:rsidRPr="00112B98">
              <w:rPr>
                <w:rFonts w:ascii="宋体" w:eastAsia="宋体" w:hAnsi="宋体" w:cs="宋体" w:hint="eastAsia"/>
                <w:b/>
                <w:color w:val="000000"/>
                <w:kern w:val="0"/>
                <w:szCs w:val="21"/>
              </w:rPr>
              <w:t>的</w:t>
            </w:r>
            <w:r w:rsidRPr="00112B98">
              <w:rPr>
                <w:rFonts w:ascii="宋体" w:eastAsia="宋体" w:hAnsi="宋体" w:cs="宋体"/>
                <w:b/>
                <w:color w:val="000000"/>
                <w:kern w:val="0"/>
                <w:szCs w:val="21"/>
              </w:rPr>
              <w:t xml:space="preserve">价格 </w:t>
            </w:r>
          </w:p>
        </w:tc>
        <w:tc>
          <w:tcPr>
            <w:tcW w:w="851"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b/>
                <w:kern w:val="0"/>
                <w:szCs w:val="21"/>
              </w:rPr>
            </w:pPr>
            <w:r w:rsidRPr="00112B98">
              <w:rPr>
                <w:rFonts w:ascii="宋体" w:eastAsia="宋体" w:hAnsi="宋体" w:cs="宋体"/>
                <w:b/>
                <w:color w:val="000000"/>
                <w:kern w:val="0"/>
                <w:szCs w:val="21"/>
              </w:rPr>
              <w:t xml:space="preserve">生产厂家 </w:t>
            </w:r>
          </w:p>
        </w:tc>
        <w:tc>
          <w:tcPr>
            <w:tcW w:w="1326"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b/>
                <w:kern w:val="0"/>
                <w:szCs w:val="21"/>
              </w:rPr>
            </w:pPr>
            <w:r w:rsidRPr="00112B98">
              <w:rPr>
                <w:rFonts w:ascii="宋体" w:eastAsia="宋体" w:hAnsi="宋体" w:cs="宋体" w:hint="eastAsia"/>
                <w:b/>
                <w:color w:val="000000"/>
                <w:kern w:val="0"/>
                <w:szCs w:val="21"/>
              </w:rPr>
              <w:t>生产厂家中小企业等级</w:t>
            </w:r>
          </w:p>
        </w:tc>
      </w:tr>
      <w:tr w:rsidR="00112B98" w:rsidRPr="00112B98" w:rsidTr="00112B98">
        <w:trPr>
          <w:trHeight w:val="736"/>
        </w:trPr>
        <w:tc>
          <w:tcPr>
            <w:tcW w:w="675"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 w:val="24"/>
                <w:szCs w:val="24"/>
              </w:rPr>
            </w:pPr>
            <w:r w:rsidRPr="00112B98">
              <w:rPr>
                <w:rFonts w:ascii="Cambria" w:eastAsia="宋体" w:hAnsi="Cambria" w:cs="宋体"/>
                <w:color w:val="000000"/>
                <w:kern w:val="0"/>
                <w:sz w:val="24"/>
                <w:szCs w:val="24"/>
              </w:rPr>
              <w:t xml:space="preserve">1 </w:t>
            </w:r>
          </w:p>
        </w:tc>
        <w:tc>
          <w:tcPr>
            <w:tcW w:w="851"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p>
        </w:tc>
        <w:tc>
          <w:tcPr>
            <w:tcW w:w="992"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p>
        </w:tc>
        <w:tc>
          <w:tcPr>
            <w:tcW w:w="851"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p>
        </w:tc>
        <w:tc>
          <w:tcPr>
            <w:tcW w:w="992"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p>
        </w:tc>
        <w:tc>
          <w:tcPr>
            <w:tcW w:w="1134"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p>
        </w:tc>
        <w:tc>
          <w:tcPr>
            <w:tcW w:w="850"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p>
        </w:tc>
        <w:tc>
          <w:tcPr>
            <w:tcW w:w="851"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p>
        </w:tc>
        <w:tc>
          <w:tcPr>
            <w:tcW w:w="1326"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p>
        </w:tc>
      </w:tr>
      <w:tr w:rsidR="00112B98" w:rsidRPr="00112B98" w:rsidTr="00112B98">
        <w:trPr>
          <w:trHeight w:val="805"/>
        </w:trPr>
        <w:tc>
          <w:tcPr>
            <w:tcW w:w="675"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 w:val="24"/>
                <w:szCs w:val="24"/>
              </w:rPr>
            </w:pPr>
            <w:r w:rsidRPr="00112B98">
              <w:rPr>
                <w:rFonts w:ascii="Cambria" w:eastAsia="宋体" w:hAnsi="Cambria" w:cs="宋体"/>
                <w:color w:val="000000"/>
                <w:kern w:val="0"/>
                <w:sz w:val="24"/>
                <w:szCs w:val="24"/>
              </w:rPr>
              <w:t xml:space="preserve">2 </w:t>
            </w:r>
          </w:p>
        </w:tc>
        <w:tc>
          <w:tcPr>
            <w:tcW w:w="851"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p>
        </w:tc>
        <w:tc>
          <w:tcPr>
            <w:tcW w:w="992"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p>
        </w:tc>
        <w:tc>
          <w:tcPr>
            <w:tcW w:w="851"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p>
        </w:tc>
        <w:tc>
          <w:tcPr>
            <w:tcW w:w="992"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p>
        </w:tc>
        <w:tc>
          <w:tcPr>
            <w:tcW w:w="1134"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p>
        </w:tc>
        <w:tc>
          <w:tcPr>
            <w:tcW w:w="850"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p>
        </w:tc>
        <w:tc>
          <w:tcPr>
            <w:tcW w:w="851"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p>
        </w:tc>
        <w:tc>
          <w:tcPr>
            <w:tcW w:w="1326"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p>
        </w:tc>
      </w:tr>
      <w:tr w:rsidR="00112B98" w:rsidRPr="00112B98" w:rsidTr="00112B98">
        <w:trPr>
          <w:trHeight w:val="837"/>
        </w:trPr>
        <w:tc>
          <w:tcPr>
            <w:tcW w:w="675"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 w:val="24"/>
                <w:szCs w:val="24"/>
              </w:rPr>
            </w:pPr>
            <w:r w:rsidRPr="00112B98">
              <w:rPr>
                <w:rFonts w:ascii="Cambria" w:eastAsia="宋体" w:hAnsi="Cambria" w:cs="宋体"/>
                <w:color w:val="000000"/>
                <w:kern w:val="0"/>
                <w:sz w:val="24"/>
                <w:szCs w:val="24"/>
              </w:rPr>
              <w:t>3</w:t>
            </w:r>
          </w:p>
        </w:tc>
        <w:tc>
          <w:tcPr>
            <w:tcW w:w="851"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p>
        </w:tc>
        <w:tc>
          <w:tcPr>
            <w:tcW w:w="992"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p>
        </w:tc>
        <w:tc>
          <w:tcPr>
            <w:tcW w:w="851"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p>
        </w:tc>
        <w:tc>
          <w:tcPr>
            <w:tcW w:w="992"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p>
        </w:tc>
        <w:tc>
          <w:tcPr>
            <w:tcW w:w="1134"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p>
        </w:tc>
        <w:tc>
          <w:tcPr>
            <w:tcW w:w="850"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p>
        </w:tc>
        <w:tc>
          <w:tcPr>
            <w:tcW w:w="851"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p>
        </w:tc>
        <w:tc>
          <w:tcPr>
            <w:tcW w:w="1326"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p>
        </w:tc>
      </w:tr>
      <w:tr w:rsidR="00112B98" w:rsidRPr="00112B98" w:rsidTr="00112B98">
        <w:trPr>
          <w:trHeight w:val="687"/>
        </w:trPr>
        <w:tc>
          <w:tcPr>
            <w:tcW w:w="675"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 w:val="24"/>
                <w:szCs w:val="24"/>
              </w:rPr>
            </w:pPr>
          </w:p>
        </w:tc>
        <w:tc>
          <w:tcPr>
            <w:tcW w:w="851"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p>
        </w:tc>
        <w:tc>
          <w:tcPr>
            <w:tcW w:w="992"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p>
        </w:tc>
        <w:tc>
          <w:tcPr>
            <w:tcW w:w="851"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p>
        </w:tc>
        <w:tc>
          <w:tcPr>
            <w:tcW w:w="992"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p>
        </w:tc>
        <w:tc>
          <w:tcPr>
            <w:tcW w:w="1134"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p>
        </w:tc>
        <w:tc>
          <w:tcPr>
            <w:tcW w:w="850"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p>
        </w:tc>
        <w:tc>
          <w:tcPr>
            <w:tcW w:w="851"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p>
        </w:tc>
        <w:tc>
          <w:tcPr>
            <w:tcW w:w="1326"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p>
        </w:tc>
      </w:tr>
      <w:tr w:rsidR="00112B98" w:rsidRPr="00112B98" w:rsidTr="00112B98">
        <w:trPr>
          <w:trHeight w:val="841"/>
        </w:trPr>
        <w:tc>
          <w:tcPr>
            <w:tcW w:w="675"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 w:val="24"/>
                <w:szCs w:val="24"/>
              </w:rPr>
            </w:pPr>
            <w:r w:rsidRPr="00112B98">
              <w:rPr>
                <w:rFonts w:ascii="宋体" w:eastAsia="宋体" w:hAnsi="宋体" w:cs="宋体"/>
                <w:color w:val="000000"/>
                <w:kern w:val="0"/>
                <w:sz w:val="24"/>
                <w:szCs w:val="24"/>
              </w:rPr>
              <w:t xml:space="preserve">合计 </w:t>
            </w:r>
          </w:p>
        </w:tc>
        <w:tc>
          <w:tcPr>
            <w:tcW w:w="851"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 w:val="24"/>
                <w:szCs w:val="24"/>
              </w:rPr>
            </w:pPr>
            <w:r w:rsidRPr="00112B98">
              <w:rPr>
                <w:rFonts w:ascii="宋体" w:eastAsia="宋体" w:hAnsi="宋体" w:cs="宋体" w:hint="eastAsia"/>
                <w:kern w:val="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 w:val="24"/>
                <w:szCs w:val="24"/>
              </w:rPr>
            </w:pPr>
            <w:r w:rsidRPr="00112B98">
              <w:rPr>
                <w:rFonts w:ascii="宋体" w:eastAsia="宋体" w:hAnsi="宋体" w:cs="宋体" w:hint="eastAsia"/>
                <w:kern w:val="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 w:val="24"/>
                <w:szCs w:val="24"/>
              </w:rPr>
            </w:pPr>
            <w:r w:rsidRPr="00112B98">
              <w:rPr>
                <w:rFonts w:ascii="宋体" w:eastAsia="宋体" w:hAnsi="宋体" w:cs="宋体" w:hint="eastAsia"/>
                <w:kern w:val="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 w:val="24"/>
                <w:szCs w:val="24"/>
              </w:rPr>
            </w:pPr>
            <w:r w:rsidRPr="00112B98">
              <w:rPr>
                <w:rFonts w:ascii="宋体" w:eastAsia="宋体" w:hAnsi="宋体" w:cs="宋体" w:hint="eastAsia"/>
                <w:kern w:val="0"/>
                <w:sz w:val="24"/>
                <w:szCs w:val="24"/>
              </w:rPr>
              <w:t>/</w:t>
            </w:r>
          </w:p>
        </w:tc>
        <w:tc>
          <w:tcPr>
            <w:tcW w:w="850"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p>
        </w:tc>
        <w:tc>
          <w:tcPr>
            <w:tcW w:w="851" w:type="dxa"/>
            <w:vAlign w:val="center"/>
          </w:tcPr>
          <w:p w:rsidR="00112B98" w:rsidRPr="00112B98" w:rsidRDefault="00112B98" w:rsidP="00112B98">
            <w:pPr>
              <w:widowControl/>
              <w:jc w:val="left"/>
              <w:rPr>
                <w:rFonts w:ascii="Times New Roman" w:eastAsia="宋体" w:hAnsi="Times New Roman" w:cs="Times New Roman"/>
                <w:kern w:val="0"/>
                <w:sz w:val="20"/>
                <w:szCs w:val="20"/>
              </w:rPr>
            </w:pPr>
            <w:r w:rsidRPr="00112B98">
              <w:rPr>
                <w:rFonts w:ascii="宋体" w:eastAsia="宋体" w:hAnsi="宋体" w:cs="宋体" w:hint="eastAsia"/>
                <w:kern w:val="0"/>
                <w:sz w:val="24"/>
                <w:szCs w:val="24"/>
              </w:rPr>
              <w:t>/</w:t>
            </w:r>
          </w:p>
        </w:tc>
        <w:tc>
          <w:tcPr>
            <w:tcW w:w="1326" w:type="dxa"/>
            <w:vAlign w:val="center"/>
          </w:tcPr>
          <w:p w:rsidR="00112B98" w:rsidRPr="00112B98" w:rsidRDefault="00112B98" w:rsidP="00112B98">
            <w:pPr>
              <w:widowControl/>
              <w:jc w:val="left"/>
              <w:rPr>
                <w:rFonts w:ascii="Times New Roman" w:eastAsia="Times New Roman" w:hAnsi="Times New Roman" w:cs="Times New Roman"/>
                <w:kern w:val="0"/>
                <w:sz w:val="20"/>
                <w:szCs w:val="20"/>
              </w:rPr>
            </w:pPr>
            <w:r w:rsidRPr="00112B98">
              <w:rPr>
                <w:rFonts w:ascii="宋体" w:eastAsia="宋体" w:hAnsi="宋体" w:cs="宋体" w:hint="eastAsia"/>
                <w:kern w:val="0"/>
                <w:sz w:val="24"/>
                <w:szCs w:val="24"/>
              </w:rPr>
              <w:t>/</w:t>
            </w:r>
          </w:p>
        </w:tc>
      </w:tr>
      <w:tr w:rsidR="00112B98" w:rsidRPr="00112B98" w:rsidTr="00112B98">
        <w:trPr>
          <w:trHeight w:val="1681"/>
        </w:trPr>
        <w:tc>
          <w:tcPr>
            <w:tcW w:w="8522" w:type="dxa"/>
            <w:gridSpan w:val="9"/>
            <w:tcBorders>
              <w:top w:val="single" w:sz="4" w:space="0" w:color="auto"/>
              <w:left w:val="single" w:sz="4" w:space="0" w:color="auto"/>
              <w:bottom w:val="single" w:sz="4" w:space="0" w:color="auto"/>
            </w:tcBorders>
            <w:vAlign w:val="center"/>
          </w:tcPr>
          <w:p w:rsidR="00112B98" w:rsidRPr="00112B98" w:rsidRDefault="00112B98" w:rsidP="00112B98">
            <w:pPr>
              <w:widowControl/>
              <w:jc w:val="left"/>
              <w:rPr>
                <w:rFonts w:ascii="Times New Roman" w:eastAsia="宋体" w:hAnsi="Times New Roman" w:cs="Times New Roman"/>
                <w:kern w:val="0"/>
                <w:sz w:val="20"/>
                <w:szCs w:val="20"/>
              </w:rPr>
            </w:pPr>
            <w:r w:rsidRPr="00112B98">
              <w:rPr>
                <w:rFonts w:ascii="Times New Roman" w:eastAsia="宋体" w:hAnsi="Times New Roman" w:cs="Times New Roman" w:hint="eastAsia"/>
                <w:kern w:val="0"/>
                <w:sz w:val="20"/>
                <w:szCs w:val="20"/>
              </w:rPr>
              <w:t>①货物：品名请填写产品名称，生产厂家按实填写；</w:t>
            </w:r>
          </w:p>
          <w:p w:rsidR="00112B98" w:rsidRPr="00112B98" w:rsidRDefault="00112B98" w:rsidP="00112B98">
            <w:pPr>
              <w:widowControl/>
              <w:jc w:val="left"/>
              <w:rPr>
                <w:rFonts w:ascii="Times New Roman" w:eastAsia="宋体" w:hAnsi="Times New Roman" w:cs="Times New Roman"/>
                <w:kern w:val="0"/>
                <w:sz w:val="20"/>
                <w:szCs w:val="20"/>
              </w:rPr>
            </w:pPr>
            <w:r w:rsidRPr="00112B98">
              <w:rPr>
                <w:rFonts w:ascii="Times New Roman" w:eastAsia="宋体" w:hAnsi="Times New Roman" w:cs="Times New Roman" w:hint="eastAsia"/>
                <w:kern w:val="0"/>
                <w:sz w:val="20"/>
                <w:szCs w:val="20"/>
              </w:rPr>
              <w:t>②工程和服务：请填写拟提供的工程和服务的名称，数量和单位无法明确的该列可不填，生产厂家必须是上述《中小企业声明函》中的“本企业”，否则不给予价格扣除。</w:t>
            </w:r>
          </w:p>
          <w:p w:rsidR="00112B98" w:rsidRPr="00112B98" w:rsidRDefault="00112B98" w:rsidP="00112B98">
            <w:pPr>
              <w:widowControl/>
              <w:jc w:val="left"/>
              <w:rPr>
                <w:rFonts w:ascii="Times New Roman" w:eastAsia="宋体" w:hAnsi="Times New Roman" w:cs="Times New Roman"/>
                <w:kern w:val="0"/>
                <w:sz w:val="20"/>
                <w:szCs w:val="20"/>
              </w:rPr>
            </w:pPr>
            <w:r w:rsidRPr="00112B98">
              <w:rPr>
                <w:rFonts w:ascii="Times New Roman" w:eastAsia="宋体" w:hAnsi="Times New Roman" w:cs="Times New Roman" w:hint="eastAsia"/>
                <w:kern w:val="0"/>
                <w:sz w:val="20"/>
                <w:szCs w:val="20"/>
              </w:rPr>
              <w:t>③本项目</w:t>
            </w:r>
            <w:proofErr w:type="gramStart"/>
            <w:r w:rsidRPr="00112B98">
              <w:rPr>
                <w:rFonts w:ascii="Times New Roman" w:eastAsia="宋体" w:hAnsi="Times New Roman" w:cs="Times New Roman" w:hint="eastAsia"/>
                <w:kern w:val="0"/>
                <w:sz w:val="20"/>
                <w:szCs w:val="20"/>
              </w:rPr>
              <w:t>若专门</w:t>
            </w:r>
            <w:proofErr w:type="gramEnd"/>
            <w:r w:rsidRPr="00112B98">
              <w:rPr>
                <w:rFonts w:ascii="Times New Roman" w:eastAsia="宋体" w:hAnsi="Times New Roman" w:cs="Times New Roman" w:hint="eastAsia"/>
                <w:kern w:val="0"/>
                <w:sz w:val="20"/>
                <w:szCs w:val="20"/>
              </w:rPr>
              <w:t>面向中小微型或小微型企业，则本表中的折扣率、可扣除的价格无需填写。</w:t>
            </w:r>
          </w:p>
        </w:tc>
      </w:tr>
    </w:tbl>
    <w:p w:rsidR="00112B98" w:rsidRPr="00112B98" w:rsidRDefault="00112B98" w:rsidP="00112B98">
      <w:pPr>
        <w:widowControl/>
        <w:jc w:val="left"/>
        <w:rPr>
          <w:rFonts w:ascii="宋体" w:eastAsia="宋体" w:hAnsi="宋体" w:cs="宋体"/>
          <w:color w:val="000000"/>
          <w:kern w:val="0"/>
          <w:sz w:val="24"/>
          <w:szCs w:val="24"/>
        </w:rPr>
      </w:pPr>
    </w:p>
    <w:p w:rsidR="00112B98" w:rsidRPr="00112B98" w:rsidRDefault="00112B98" w:rsidP="00112B98">
      <w:pPr>
        <w:widowControl/>
        <w:jc w:val="left"/>
        <w:rPr>
          <w:rFonts w:ascii="宋体" w:eastAsia="宋体" w:hAnsi="宋体" w:cs="宋体"/>
          <w:b/>
          <w:color w:val="000000"/>
          <w:kern w:val="0"/>
          <w:szCs w:val="21"/>
        </w:rPr>
      </w:pPr>
      <w:r w:rsidRPr="00112B98">
        <w:rPr>
          <w:rFonts w:ascii="宋体" w:eastAsia="宋体" w:hAnsi="宋体" w:cs="宋体" w:hint="eastAsia"/>
          <w:b/>
          <w:color w:val="000000"/>
          <w:kern w:val="0"/>
          <w:szCs w:val="21"/>
        </w:rPr>
        <w:t>备注：</w:t>
      </w:r>
    </w:p>
    <w:p w:rsidR="00112B98" w:rsidRPr="00112B98" w:rsidRDefault="00112B98" w:rsidP="00112B98">
      <w:pPr>
        <w:widowControl/>
        <w:jc w:val="left"/>
        <w:rPr>
          <w:rFonts w:ascii="宋体" w:eastAsia="宋体" w:hAnsi="宋体" w:cs="宋体"/>
          <w:color w:val="000000"/>
          <w:kern w:val="0"/>
          <w:szCs w:val="21"/>
        </w:rPr>
      </w:pPr>
      <w:r w:rsidRPr="00112B98">
        <w:rPr>
          <w:rFonts w:ascii="宋体" w:eastAsia="宋体" w:hAnsi="宋体" w:cs="宋体" w:hint="eastAsia"/>
          <w:color w:val="000000"/>
          <w:kern w:val="0"/>
          <w:szCs w:val="21"/>
        </w:rPr>
        <w:t>1、价格扣除的范围以上述《附表》中的范围为准，评委只对上述《附表》进行复核并确认，未列入上述《附表》的，不进行价格扣除；上述《附表》未列任何货物、服务或工程的，视同该供应</w:t>
      </w:r>
      <w:proofErr w:type="gramStart"/>
      <w:r w:rsidRPr="00112B98">
        <w:rPr>
          <w:rFonts w:ascii="宋体" w:eastAsia="宋体" w:hAnsi="宋体" w:cs="宋体" w:hint="eastAsia"/>
          <w:color w:val="000000"/>
          <w:kern w:val="0"/>
          <w:szCs w:val="21"/>
        </w:rPr>
        <w:t>商非中小</w:t>
      </w:r>
      <w:proofErr w:type="gramEnd"/>
      <w:r w:rsidRPr="00112B98">
        <w:rPr>
          <w:rFonts w:ascii="宋体" w:eastAsia="宋体" w:hAnsi="宋体" w:cs="宋体" w:hint="eastAsia"/>
          <w:color w:val="000000"/>
          <w:kern w:val="0"/>
          <w:szCs w:val="21"/>
        </w:rPr>
        <w:t>微企业。</w:t>
      </w:r>
    </w:p>
    <w:p w:rsidR="00112B98" w:rsidRPr="00112B98" w:rsidRDefault="00112B98" w:rsidP="00112B98">
      <w:pPr>
        <w:widowControl/>
        <w:jc w:val="left"/>
        <w:rPr>
          <w:rFonts w:ascii="宋体" w:eastAsia="宋体" w:hAnsi="宋体" w:cs="宋体"/>
          <w:color w:val="000000"/>
          <w:kern w:val="0"/>
          <w:szCs w:val="21"/>
        </w:rPr>
      </w:pPr>
      <w:r w:rsidRPr="00112B98">
        <w:rPr>
          <w:rFonts w:ascii="宋体" w:eastAsia="宋体" w:hAnsi="宋体" w:cs="宋体" w:hint="eastAsia"/>
          <w:color w:val="000000"/>
          <w:kern w:val="0"/>
          <w:szCs w:val="21"/>
        </w:rPr>
        <w:t>2、</w:t>
      </w:r>
      <w:r w:rsidRPr="00112B98">
        <w:rPr>
          <w:rFonts w:ascii="宋体" w:eastAsia="宋体" w:hAnsi="宋体" w:cs="宋体"/>
          <w:color w:val="000000"/>
          <w:kern w:val="0"/>
          <w:szCs w:val="21"/>
        </w:rPr>
        <w:t>示例：</w:t>
      </w:r>
    </w:p>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某</w:t>
      </w:r>
      <w:r w:rsidRPr="00112B98">
        <w:rPr>
          <w:rFonts w:ascii="宋体" w:eastAsia="宋体" w:hAnsi="宋体" w:cs="宋体" w:hint="eastAsia"/>
          <w:color w:val="000000"/>
          <w:kern w:val="0"/>
          <w:szCs w:val="21"/>
        </w:rPr>
        <w:t>小</w:t>
      </w:r>
      <w:r w:rsidRPr="00112B98">
        <w:rPr>
          <w:rFonts w:ascii="宋体" w:eastAsia="宋体" w:hAnsi="宋体" w:cs="宋体"/>
          <w:color w:val="000000"/>
          <w:kern w:val="0"/>
          <w:szCs w:val="21"/>
        </w:rPr>
        <w:t>型企业投标总价为 400 元，投标产品有</w:t>
      </w:r>
      <w:r w:rsidRPr="00112B98">
        <w:rPr>
          <w:rFonts w:ascii="宋体" w:eastAsia="宋体" w:hAnsi="宋体" w:cs="宋体" w:hint="eastAsia"/>
          <w:color w:val="000000"/>
          <w:kern w:val="0"/>
          <w:szCs w:val="21"/>
        </w:rPr>
        <w:t>A、B、C，但只有</w:t>
      </w:r>
      <w:r w:rsidRPr="00112B98">
        <w:rPr>
          <w:rFonts w:ascii="宋体" w:eastAsia="宋体" w:hAnsi="宋体" w:cs="宋体"/>
          <w:color w:val="000000"/>
          <w:kern w:val="0"/>
          <w:szCs w:val="21"/>
        </w:rPr>
        <w:t xml:space="preserve"> A和 B 分别为小型企业和</w:t>
      </w:r>
      <w:r w:rsidRPr="00112B98">
        <w:rPr>
          <w:rFonts w:ascii="宋体" w:eastAsia="宋体" w:hAnsi="宋体" w:cs="宋体" w:hint="eastAsia"/>
          <w:color w:val="000000"/>
          <w:kern w:val="0"/>
          <w:szCs w:val="21"/>
        </w:rPr>
        <w:t>微</w:t>
      </w:r>
      <w:r w:rsidRPr="00112B98">
        <w:rPr>
          <w:rFonts w:ascii="宋体" w:eastAsia="宋体" w:hAnsi="宋体" w:cs="宋体"/>
          <w:color w:val="000000"/>
          <w:kern w:val="0"/>
          <w:szCs w:val="21"/>
        </w:rPr>
        <w:t>型企业生产的产品，</w:t>
      </w:r>
      <w:r w:rsidRPr="00112B98">
        <w:rPr>
          <w:rFonts w:ascii="宋体" w:eastAsia="宋体" w:hAnsi="宋体" w:cs="宋体" w:hint="eastAsia"/>
          <w:color w:val="000000"/>
          <w:kern w:val="0"/>
          <w:szCs w:val="21"/>
        </w:rPr>
        <w:t>若供应商须知前附表中规定的价格扣除比例为6%，</w:t>
      </w:r>
      <w:r w:rsidRPr="00112B98">
        <w:rPr>
          <w:rFonts w:ascii="宋体" w:eastAsia="宋体" w:hAnsi="宋体" w:cs="宋体"/>
          <w:color w:val="000000"/>
          <w:kern w:val="0"/>
          <w:szCs w:val="21"/>
        </w:rPr>
        <w:t>则上表填写如下：</w:t>
      </w:r>
    </w:p>
    <w:tbl>
      <w:tblPr>
        <w:tblW w:w="86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17"/>
        <w:gridCol w:w="851"/>
        <w:gridCol w:w="992"/>
        <w:gridCol w:w="992"/>
        <w:gridCol w:w="992"/>
        <w:gridCol w:w="1103"/>
        <w:gridCol w:w="925"/>
        <w:gridCol w:w="1091"/>
        <w:gridCol w:w="850"/>
      </w:tblGrid>
      <w:tr w:rsidR="00112B98" w:rsidRPr="00112B98" w:rsidTr="00112B98">
        <w:tc>
          <w:tcPr>
            <w:tcW w:w="817"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 xml:space="preserve">序号 </w:t>
            </w:r>
          </w:p>
        </w:tc>
        <w:tc>
          <w:tcPr>
            <w:tcW w:w="851"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 xml:space="preserve">品名 </w:t>
            </w:r>
          </w:p>
        </w:tc>
        <w:tc>
          <w:tcPr>
            <w:tcW w:w="992"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 xml:space="preserve">数量 </w:t>
            </w:r>
          </w:p>
        </w:tc>
        <w:tc>
          <w:tcPr>
            <w:tcW w:w="992"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 xml:space="preserve">单价 </w:t>
            </w:r>
          </w:p>
        </w:tc>
        <w:tc>
          <w:tcPr>
            <w:tcW w:w="992"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 xml:space="preserve">小计 </w:t>
            </w:r>
          </w:p>
        </w:tc>
        <w:tc>
          <w:tcPr>
            <w:tcW w:w="1103"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 xml:space="preserve">折扣率 </w:t>
            </w:r>
          </w:p>
        </w:tc>
        <w:tc>
          <w:tcPr>
            <w:tcW w:w="925"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hint="eastAsia"/>
                <w:color w:val="000000"/>
                <w:kern w:val="0"/>
                <w:szCs w:val="21"/>
              </w:rPr>
              <w:t>可</w:t>
            </w:r>
            <w:r w:rsidRPr="00112B98">
              <w:rPr>
                <w:rFonts w:ascii="宋体" w:eastAsia="宋体" w:hAnsi="宋体" w:cs="宋体"/>
                <w:color w:val="000000"/>
                <w:kern w:val="0"/>
                <w:szCs w:val="21"/>
              </w:rPr>
              <w:t>扣除</w:t>
            </w:r>
            <w:r w:rsidRPr="00112B98">
              <w:rPr>
                <w:rFonts w:ascii="宋体" w:eastAsia="宋体" w:hAnsi="宋体" w:cs="宋体" w:hint="eastAsia"/>
                <w:color w:val="000000"/>
                <w:kern w:val="0"/>
                <w:szCs w:val="21"/>
              </w:rPr>
              <w:t>的</w:t>
            </w:r>
            <w:r w:rsidRPr="00112B98">
              <w:rPr>
                <w:rFonts w:ascii="宋体" w:eastAsia="宋体" w:hAnsi="宋体" w:cs="宋体"/>
                <w:color w:val="000000"/>
                <w:kern w:val="0"/>
                <w:szCs w:val="21"/>
              </w:rPr>
              <w:t xml:space="preserve">价格 </w:t>
            </w:r>
          </w:p>
        </w:tc>
        <w:tc>
          <w:tcPr>
            <w:tcW w:w="1091"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 xml:space="preserve">生产厂家 </w:t>
            </w:r>
          </w:p>
        </w:tc>
        <w:tc>
          <w:tcPr>
            <w:tcW w:w="850"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备注</w:t>
            </w:r>
          </w:p>
        </w:tc>
      </w:tr>
      <w:tr w:rsidR="00112B98" w:rsidRPr="00112B98" w:rsidTr="00112B98">
        <w:tc>
          <w:tcPr>
            <w:tcW w:w="817"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 xml:space="preserve">1 </w:t>
            </w:r>
          </w:p>
        </w:tc>
        <w:tc>
          <w:tcPr>
            <w:tcW w:w="851"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 xml:space="preserve">A </w:t>
            </w:r>
          </w:p>
        </w:tc>
        <w:tc>
          <w:tcPr>
            <w:tcW w:w="992"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 xml:space="preserve">1 </w:t>
            </w:r>
          </w:p>
        </w:tc>
        <w:tc>
          <w:tcPr>
            <w:tcW w:w="992"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 xml:space="preserve">100 </w:t>
            </w:r>
          </w:p>
        </w:tc>
        <w:tc>
          <w:tcPr>
            <w:tcW w:w="992"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 xml:space="preserve">100 </w:t>
            </w:r>
          </w:p>
        </w:tc>
        <w:tc>
          <w:tcPr>
            <w:tcW w:w="1103"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hint="eastAsia"/>
                <w:color w:val="000000"/>
                <w:kern w:val="0"/>
                <w:szCs w:val="21"/>
              </w:rPr>
              <w:t>6</w:t>
            </w:r>
            <w:r w:rsidRPr="00112B98">
              <w:rPr>
                <w:rFonts w:ascii="宋体" w:eastAsia="宋体" w:hAnsi="宋体" w:cs="宋体"/>
                <w:color w:val="000000"/>
                <w:kern w:val="0"/>
                <w:szCs w:val="21"/>
              </w:rPr>
              <w:t xml:space="preserve">% </w:t>
            </w:r>
          </w:p>
        </w:tc>
        <w:tc>
          <w:tcPr>
            <w:tcW w:w="925"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hint="eastAsia"/>
                <w:color w:val="000000"/>
                <w:kern w:val="0"/>
                <w:szCs w:val="21"/>
              </w:rPr>
              <w:t>6</w:t>
            </w:r>
            <w:r w:rsidRPr="00112B98">
              <w:rPr>
                <w:rFonts w:ascii="宋体" w:eastAsia="宋体" w:hAnsi="宋体" w:cs="宋体"/>
                <w:color w:val="000000"/>
                <w:kern w:val="0"/>
                <w:szCs w:val="21"/>
              </w:rPr>
              <w:t xml:space="preserve"> </w:t>
            </w:r>
          </w:p>
        </w:tc>
        <w:tc>
          <w:tcPr>
            <w:tcW w:w="1091"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 xml:space="preserve">某生产厂家 </w:t>
            </w:r>
          </w:p>
        </w:tc>
        <w:tc>
          <w:tcPr>
            <w:tcW w:w="850"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小型</w:t>
            </w:r>
          </w:p>
        </w:tc>
      </w:tr>
      <w:tr w:rsidR="00112B98" w:rsidRPr="00112B98" w:rsidTr="00112B98">
        <w:tc>
          <w:tcPr>
            <w:tcW w:w="817"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 xml:space="preserve">2 </w:t>
            </w:r>
          </w:p>
        </w:tc>
        <w:tc>
          <w:tcPr>
            <w:tcW w:w="851"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 xml:space="preserve">B </w:t>
            </w:r>
          </w:p>
        </w:tc>
        <w:tc>
          <w:tcPr>
            <w:tcW w:w="992"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 xml:space="preserve">2 </w:t>
            </w:r>
          </w:p>
        </w:tc>
        <w:tc>
          <w:tcPr>
            <w:tcW w:w="992"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 xml:space="preserve">100 </w:t>
            </w:r>
          </w:p>
        </w:tc>
        <w:tc>
          <w:tcPr>
            <w:tcW w:w="992"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 xml:space="preserve">200 </w:t>
            </w:r>
          </w:p>
        </w:tc>
        <w:tc>
          <w:tcPr>
            <w:tcW w:w="1103"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hint="eastAsia"/>
                <w:color w:val="000000"/>
                <w:kern w:val="0"/>
                <w:szCs w:val="21"/>
              </w:rPr>
              <w:t>6</w:t>
            </w:r>
            <w:r w:rsidRPr="00112B98">
              <w:rPr>
                <w:rFonts w:ascii="宋体" w:eastAsia="宋体" w:hAnsi="宋体" w:cs="宋体"/>
                <w:color w:val="000000"/>
                <w:kern w:val="0"/>
                <w:szCs w:val="21"/>
              </w:rPr>
              <w:t xml:space="preserve">% </w:t>
            </w:r>
          </w:p>
        </w:tc>
        <w:tc>
          <w:tcPr>
            <w:tcW w:w="925"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hint="eastAsia"/>
                <w:color w:val="000000"/>
                <w:kern w:val="0"/>
                <w:szCs w:val="21"/>
              </w:rPr>
              <w:t>12</w:t>
            </w:r>
            <w:r w:rsidRPr="00112B98">
              <w:rPr>
                <w:rFonts w:ascii="宋体" w:eastAsia="宋体" w:hAnsi="宋体" w:cs="宋体"/>
                <w:color w:val="000000"/>
                <w:kern w:val="0"/>
                <w:szCs w:val="21"/>
              </w:rPr>
              <w:t xml:space="preserve"> </w:t>
            </w:r>
          </w:p>
        </w:tc>
        <w:tc>
          <w:tcPr>
            <w:tcW w:w="1091"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 xml:space="preserve">某生产厂家 </w:t>
            </w:r>
          </w:p>
        </w:tc>
        <w:tc>
          <w:tcPr>
            <w:tcW w:w="850"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hint="eastAsia"/>
                <w:color w:val="000000"/>
                <w:kern w:val="0"/>
                <w:szCs w:val="21"/>
              </w:rPr>
              <w:t>微</w:t>
            </w:r>
            <w:r w:rsidRPr="00112B98">
              <w:rPr>
                <w:rFonts w:ascii="宋体" w:eastAsia="宋体" w:hAnsi="宋体" w:cs="宋体"/>
                <w:color w:val="000000"/>
                <w:kern w:val="0"/>
                <w:szCs w:val="21"/>
              </w:rPr>
              <w:t>型</w:t>
            </w:r>
          </w:p>
        </w:tc>
      </w:tr>
      <w:tr w:rsidR="00112B98" w:rsidRPr="00112B98" w:rsidTr="00112B98">
        <w:trPr>
          <w:trHeight w:val="550"/>
        </w:trPr>
        <w:tc>
          <w:tcPr>
            <w:tcW w:w="817"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 xml:space="preserve">合计 </w:t>
            </w:r>
          </w:p>
        </w:tc>
        <w:tc>
          <w:tcPr>
            <w:tcW w:w="851"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hint="eastAsia"/>
                <w:color w:val="000000"/>
                <w:kern w:val="0"/>
                <w:szCs w:val="21"/>
              </w:rPr>
              <w:t>/</w:t>
            </w:r>
            <w:r w:rsidRPr="00112B98">
              <w:rPr>
                <w:rFonts w:ascii="宋体" w:eastAsia="宋体" w:hAnsi="宋体" w:cs="宋体"/>
                <w:color w:val="000000"/>
                <w:kern w:val="0"/>
                <w:szCs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hint="eastAsia"/>
                <w:color w:val="000000"/>
                <w:kern w:val="0"/>
                <w:szCs w:val="21"/>
              </w:rPr>
              <w:t>300</w:t>
            </w:r>
          </w:p>
        </w:tc>
        <w:tc>
          <w:tcPr>
            <w:tcW w:w="1103"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hint="eastAsia"/>
                <w:color w:val="000000"/>
                <w:kern w:val="0"/>
                <w:szCs w:val="21"/>
              </w:rPr>
              <w:t>/</w:t>
            </w:r>
          </w:p>
        </w:tc>
        <w:tc>
          <w:tcPr>
            <w:tcW w:w="925"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hint="eastAsia"/>
                <w:color w:val="000000"/>
                <w:kern w:val="0"/>
                <w:szCs w:val="21"/>
              </w:rPr>
              <w:t>18</w:t>
            </w:r>
          </w:p>
        </w:tc>
        <w:tc>
          <w:tcPr>
            <w:tcW w:w="1091" w:type="dxa"/>
            <w:tcBorders>
              <w:top w:val="single" w:sz="4" w:space="0" w:color="auto"/>
              <w:left w:val="single" w:sz="4" w:space="0" w:color="auto"/>
              <w:bottom w:val="single" w:sz="4" w:space="0" w:color="auto"/>
              <w:right w:val="single" w:sz="4" w:space="0" w:color="auto"/>
            </w:tcBorders>
            <w:vAlign w:val="center"/>
          </w:tcPr>
          <w:p w:rsidR="00112B98" w:rsidRPr="00112B98" w:rsidRDefault="00112B98" w:rsidP="00112B98">
            <w:pPr>
              <w:widowControl/>
              <w:jc w:val="left"/>
              <w:rPr>
                <w:rFonts w:ascii="宋体" w:eastAsia="宋体" w:hAnsi="宋体" w:cs="宋体"/>
                <w:kern w:val="0"/>
                <w:szCs w:val="21"/>
              </w:rPr>
            </w:pPr>
            <w:r w:rsidRPr="00112B98">
              <w:rPr>
                <w:rFonts w:ascii="宋体" w:eastAsia="宋体" w:hAnsi="宋体" w:cs="宋体"/>
                <w:color w:val="000000"/>
                <w:kern w:val="0"/>
                <w:szCs w:val="21"/>
              </w:rPr>
              <w:t>/</w:t>
            </w:r>
          </w:p>
        </w:tc>
        <w:tc>
          <w:tcPr>
            <w:tcW w:w="850" w:type="dxa"/>
            <w:vAlign w:val="center"/>
          </w:tcPr>
          <w:p w:rsidR="00112B98" w:rsidRPr="00112B98" w:rsidRDefault="00112B98" w:rsidP="00112B98">
            <w:pPr>
              <w:widowControl/>
              <w:jc w:val="left"/>
              <w:rPr>
                <w:rFonts w:ascii="Times New Roman" w:eastAsia="Times New Roman" w:hAnsi="Times New Roman" w:cs="Times New Roman"/>
                <w:kern w:val="0"/>
                <w:szCs w:val="21"/>
              </w:rPr>
            </w:pPr>
            <w:r w:rsidRPr="00112B98">
              <w:rPr>
                <w:rFonts w:ascii="宋体" w:eastAsia="宋体" w:hAnsi="宋体" w:cs="宋体"/>
                <w:color w:val="000000"/>
                <w:kern w:val="0"/>
                <w:szCs w:val="21"/>
              </w:rPr>
              <w:t>/</w:t>
            </w:r>
          </w:p>
        </w:tc>
      </w:tr>
    </w:tbl>
    <w:p w:rsidR="00112B98" w:rsidRPr="00112B98" w:rsidRDefault="00112B98" w:rsidP="00112B98">
      <w:pPr>
        <w:spacing w:line="360" w:lineRule="auto"/>
        <w:ind w:firstLineChars="200" w:firstLine="420"/>
        <w:contextualSpacing/>
        <w:rPr>
          <w:rFonts w:ascii="Times New Roman" w:eastAsia="宋体" w:hAnsi="Times New Roman" w:cs="Times New Roman"/>
          <w:szCs w:val="24"/>
        </w:rPr>
      </w:pPr>
      <w:r w:rsidRPr="00112B98">
        <w:rPr>
          <w:rFonts w:ascii="Times New Roman" w:eastAsia="宋体" w:hAnsi="Times New Roman" w:cs="Times New Roman"/>
          <w:szCs w:val="24"/>
        </w:rPr>
        <w:t>供应商投标总价为</w:t>
      </w:r>
      <w:r w:rsidRPr="00112B98">
        <w:rPr>
          <w:rFonts w:ascii="Times New Roman" w:eastAsia="宋体" w:hAnsi="Times New Roman" w:cs="Times New Roman"/>
          <w:szCs w:val="24"/>
        </w:rPr>
        <w:t xml:space="preserve"> 400 </w:t>
      </w:r>
      <w:r w:rsidRPr="00112B98">
        <w:rPr>
          <w:rFonts w:ascii="Times New Roman" w:eastAsia="宋体" w:hAnsi="Times New Roman" w:cs="Times New Roman"/>
          <w:szCs w:val="24"/>
        </w:rPr>
        <w:t>元，评审价格为</w:t>
      </w:r>
      <w:r w:rsidRPr="00112B98">
        <w:rPr>
          <w:rFonts w:ascii="Times New Roman" w:eastAsia="宋体" w:hAnsi="Times New Roman" w:cs="Times New Roman"/>
          <w:szCs w:val="24"/>
        </w:rPr>
        <w:t xml:space="preserve"> 400-</w:t>
      </w:r>
      <w:r w:rsidRPr="00112B98">
        <w:rPr>
          <w:rFonts w:ascii="Times New Roman" w:eastAsia="宋体" w:hAnsi="Times New Roman" w:cs="Times New Roman" w:hint="eastAsia"/>
          <w:szCs w:val="24"/>
        </w:rPr>
        <w:t>18</w:t>
      </w:r>
      <w:r w:rsidRPr="00112B98">
        <w:rPr>
          <w:rFonts w:ascii="Times New Roman" w:eastAsia="宋体" w:hAnsi="Times New Roman" w:cs="Times New Roman"/>
          <w:szCs w:val="24"/>
        </w:rPr>
        <w:t>=</w:t>
      </w:r>
      <w:r w:rsidRPr="00112B98">
        <w:rPr>
          <w:rFonts w:ascii="Times New Roman" w:eastAsia="宋体" w:hAnsi="Times New Roman" w:cs="Times New Roman" w:hint="eastAsia"/>
          <w:szCs w:val="24"/>
        </w:rPr>
        <w:t>382</w:t>
      </w:r>
      <w:r w:rsidRPr="00112B98">
        <w:rPr>
          <w:rFonts w:ascii="Times New Roman" w:eastAsia="宋体" w:hAnsi="Times New Roman" w:cs="Times New Roman"/>
          <w:szCs w:val="24"/>
        </w:rPr>
        <w:t xml:space="preserve"> </w:t>
      </w:r>
      <w:r w:rsidRPr="00112B98">
        <w:rPr>
          <w:rFonts w:ascii="Times New Roman" w:eastAsia="宋体" w:hAnsi="Times New Roman" w:cs="Times New Roman"/>
          <w:szCs w:val="24"/>
        </w:rPr>
        <w:t>元。</w:t>
      </w:r>
    </w:p>
    <w:p w:rsidR="001D5559" w:rsidRPr="00112B98" w:rsidRDefault="001D5559" w:rsidP="00C369D5">
      <w:pPr>
        <w:spacing w:line="360" w:lineRule="auto"/>
        <w:outlineLvl w:val="2"/>
        <w:rPr>
          <w:rFonts w:ascii="Times New Roman" w:eastAsia="宋体" w:hAnsi="Times New Roman" w:cs="Times New Roman"/>
          <w:szCs w:val="24"/>
        </w:rPr>
      </w:pPr>
    </w:p>
    <w:sectPr w:rsidR="001D5559" w:rsidRPr="00112B98">
      <w:headerReference w:type="default" r:id="rId8"/>
      <w:footerReference w:type="even" r:id="rId9"/>
      <w:footerReference w:type="default" r:id="rId10"/>
      <w:pgSz w:w="11906" w:h="16838"/>
      <w:pgMar w:top="1361" w:right="1701" w:bottom="1361" w:left="1701" w:header="851" w:footer="992" w:gutter="0"/>
      <w:cols w:space="720"/>
      <w:docGrid w:type="line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A47" w:rsidRDefault="00D32A47" w:rsidP="00112B98">
      <w:r>
        <w:separator/>
      </w:r>
    </w:p>
  </w:endnote>
  <w:endnote w:type="continuationSeparator" w:id="0">
    <w:p w:rsidR="00D32A47" w:rsidRDefault="00D32A47" w:rsidP="0011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00"/>
    <w:family w:val="moder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方正书宋简体">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307" w:rsidRDefault="00825307">
    <w:pPr>
      <w:pStyle w:val="a4"/>
      <w:framePr w:wrap="around" w:vAnchor="text" w:hAnchor="margin" w:xAlign="right" w:y="1"/>
      <w:rPr>
        <w:rStyle w:val="a7"/>
      </w:rPr>
    </w:pPr>
    <w:r>
      <w:fldChar w:fldCharType="begin"/>
    </w:r>
    <w:r>
      <w:rPr>
        <w:rStyle w:val="a7"/>
      </w:rPr>
      <w:instrText xml:space="preserve">PAGE  </w:instrText>
    </w:r>
    <w:r>
      <w:fldChar w:fldCharType="separate"/>
    </w:r>
    <w:r>
      <w:rPr>
        <w:rStyle w:val="a7"/>
      </w:rPr>
      <w:t>1</w:t>
    </w:r>
    <w:r>
      <w:fldChar w:fldCharType="end"/>
    </w:r>
  </w:p>
  <w:p w:rsidR="00825307" w:rsidRDefault="0082530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307" w:rsidRDefault="00825307">
    <w:pPr>
      <w:pStyle w:val="a4"/>
      <w:framePr w:wrap="around" w:vAnchor="text" w:hAnchor="page" w:x="9082" w:y="459"/>
      <w:jc w:val="both"/>
      <w:rPr>
        <w:rStyle w:val="a7"/>
      </w:rPr>
    </w:pPr>
    <w:r>
      <w:rPr>
        <w:rStyle w:val="a7"/>
        <w:rFonts w:hint="eastAsia"/>
      </w:rPr>
      <w:t>—</w:t>
    </w:r>
    <w:r>
      <w:rPr>
        <w:rFonts w:ascii="Arial" w:hAnsi="Arial" w:cs="Arial"/>
        <w:b/>
        <w:i/>
        <w:sz w:val="21"/>
        <w:szCs w:val="21"/>
      </w:rPr>
      <w:fldChar w:fldCharType="begin"/>
    </w:r>
    <w:r>
      <w:rPr>
        <w:rStyle w:val="a7"/>
        <w:rFonts w:ascii="Arial" w:hAnsi="Arial" w:cs="Arial"/>
        <w:b/>
        <w:i/>
        <w:sz w:val="21"/>
        <w:szCs w:val="21"/>
      </w:rPr>
      <w:instrText xml:space="preserve">PAGE  </w:instrText>
    </w:r>
    <w:r>
      <w:rPr>
        <w:rFonts w:ascii="Arial" w:hAnsi="Arial" w:cs="Arial"/>
        <w:b/>
        <w:i/>
        <w:sz w:val="21"/>
        <w:szCs w:val="21"/>
      </w:rPr>
      <w:fldChar w:fldCharType="separate"/>
    </w:r>
    <w:r w:rsidR="00335347">
      <w:rPr>
        <w:rStyle w:val="a7"/>
        <w:rFonts w:ascii="Arial" w:hAnsi="Arial" w:cs="Arial"/>
        <w:b/>
        <w:i/>
        <w:noProof/>
        <w:sz w:val="21"/>
        <w:szCs w:val="21"/>
      </w:rPr>
      <w:t>6</w:t>
    </w:r>
    <w:r>
      <w:rPr>
        <w:rFonts w:ascii="Arial" w:hAnsi="Arial" w:cs="Arial"/>
        <w:b/>
        <w:i/>
        <w:sz w:val="21"/>
        <w:szCs w:val="21"/>
      </w:rPr>
      <w:fldChar w:fldCharType="end"/>
    </w:r>
    <w:r>
      <w:rPr>
        <w:rStyle w:val="a7"/>
        <w:rFonts w:hint="eastAsia"/>
      </w:rPr>
      <w:t>—</w:t>
    </w:r>
  </w:p>
  <w:p w:rsidR="00825307" w:rsidRDefault="00825307">
    <w:pPr>
      <w:pStyle w:val="a4"/>
      <w:spacing w:before="100" w:beforeAutospacing="1" w:after="100" w:afterAutospacing="1"/>
      <w:ind w:right="36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A47" w:rsidRDefault="00D32A47" w:rsidP="00112B98">
      <w:r>
        <w:separator/>
      </w:r>
    </w:p>
  </w:footnote>
  <w:footnote w:type="continuationSeparator" w:id="0">
    <w:p w:rsidR="00D32A47" w:rsidRDefault="00D32A47" w:rsidP="00112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307" w:rsidRDefault="00825307">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C2A52"/>
    <w:multiLevelType w:val="multilevel"/>
    <w:tmpl w:val="12DC2A52"/>
    <w:lvl w:ilvl="0">
      <w:start w:val="13"/>
      <w:numFmt w:val="decimal"/>
      <w:lvlText w:val="%1"/>
      <w:lvlJc w:val="left"/>
      <w:pPr>
        <w:ind w:left="432" w:hanging="432"/>
      </w:pPr>
      <w:rPr>
        <w:rFonts w:hint="default"/>
        <w:color w:val="auto"/>
      </w:rPr>
    </w:lvl>
    <w:lvl w:ilvl="1">
      <w:start w:val="5"/>
      <w:numFmt w:val="decimal"/>
      <w:lvlText w:val="%1.%2"/>
      <w:lvlJc w:val="left"/>
      <w:pPr>
        <w:ind w:left="957" w:hanging="432"/>
      </w:pPr>
      <w:rPr>
        <w:rFonts w:hint="default"/>
        <w:color w:val="auto"/>
      </w:rPr>
    </w:lvl>
    <w:lvl w:ilvl="2">
      <w:start w:val="1"/>
      <w:numFmt w:val="decimal"/>
      <w:lvlText w:val="%1.%2.%3"/>
      <w:lvlJc w:val="left"/>
      <w:pPr>
        <w:ind w:left="1770" w:hanging="720"/>
      </w:pPr>
      <w:rPr>
        <w:rFonts w:hint="default"/>
        <w:color w:val="auto"/>
      </w:rPr>
    </w:lvl>
    <w:lvl w:ilvl="3">
      <w:start w:val="1"/>
      <w:numFmt w:val="decimal"/>
      <w:lvlText w:val="%1.%2.%3.%4"/>
      <w:lvlJc w:val="left"/>
      <w:pPr>
        <w:ind w:left="2655" w:hanging="1080"/>
      </w:pPr>
      <w:rPr>
        <w:rFonts w:hint="default"/>
        <w:color w:val="auto"/>
      </w:rPr>
    </w:lvl>
    <w:lvl w:ilvl="4">
      <w:start w:val="1"/>
      <w:numFmt w:val="decimal"/>
      <w:lvlText w:val="%1.%2.%3.%4.%5"/>
      <w:lvlJc w:val="left"/>
      <w:pPr>
        <w:ind w:left="3180" w:hanging="1080"/>
      </w:pPr>
      <w:rPr>
        <w:rFonts w:hint="default"/>
        <w:color w:val="auto"/>
      </w:rPr>
    </w:lvl>
    <w:lvl w:ilvl="5">
      <w:start w:val="1"/>
      <w:numFmt w:val="decimal"/>
      <w:lvlText w:val="%1.%2.%3.%4.%5.%6"/>
      <w:lvlJc w:val="left"/>
      <w:pPr>
        <w:ind w:left="4065" w:hanging="1440"/>
      </w:pPr>
      <w:rPr>
        <w:rFonts w:hint="default"/>
        <w:color w:val="auto"/>
      </w:rPr>
    </w:lvl>
    <w:lvl w:ilvl="6">
      <w:start w:val="1"/>
      <w:numFmt w:val="decimal"/>
      <w:lvlText w:val="%1.%2.%3.%4.%5.%6.%7"/>
      <w:lvlJc w:val="left"/>
      <w:pPr>
        <w:ind w:left="4590" w:hanging="1440"/>
      </w:pPr>
      <w:rPr>
        <w:rFonts w:hint="default"/>
        <w:color w:val="auto"/>
      </w:rPr>
    </w:lvl>
    <w:lvl w:ilvl="7">
      <w:start w:val="1"/>
      <w:numFmt w:val="decimal"/>
      <w:lvlText w:val="%1.%2.%3.%4.%5.%6.%7.%8"/>
      <w:lvlJc w:val="left"/>
      <w:pPr>
        <w:ind w:left="5475" w:hanging="1800"/>
      </w:pPr>
      <w:rPr>
        <w:rFonts w:hint="default"/>
        <w:color w:val="auto"/>
      </w:rPr>
    </w:lvl>
    <w:lvl w:ilvl="8">
      <w:start w:val="1"/>
      <w:numFmt w:val="decimal"/>
      <w:lvlText w:val="%1.%2.%3.%4.%5.%6.%7.%8.%9"/>
      <w:lvlJc w:val="left"/>
      <w:pPr>
        <w:ind w:left="6000" w:hanging="1800"/>
      </w:pPr>
      <w:rPr>
        <w:rFonts w:hint="default"/>
        <w:color w:val="auto"/>
      </w:rPr>
    </w:lvl>
  </w:abstractNum>
  <w:abstractNum w:abstractNumId="1">
    <w:nsid w:val="21E330CB"/>
    <w:multiLevelType w:val="singleLevel"/>
    <w:tmpl w:val="21E330CB"/>
    <w:lvl w:ilvl="0">
      <w:start w:val="1"/>
      <w:numFmt w:val="decimal"/>
      <w:lvlText w:val="%1、"/>
      <w:lvlJc w:val="left"/>
      <w:pPr>
        <w:tabs>
          <w:tab w:val="num" w:pos="645"/>
        </w:tabs>
        <w:ind w:left="645" w:hanging="480"/>
      </w:pPr>
      <w:rPr>
        <w:rFonts w:hint="eastAsia"/>
      </w:rPr>
    </w:lvl>
  </w:abstractNum>
  <w:abstractNum w:abstractNumId="2">
    <w:nsid w:val="3A1E45CC"/>
    <w:multiLevelType w:val="multilevel"/>
    <w:tmpl w:val="3A1E45CC"/>
    <w:lvl w:ilvl="0">
      <w:start w:val="1"/>
      <w:numFmt w:val="japaneseCounting"/>
      <w:lvlText w:val="（%1）"/>
      <w:lvlJc w:val="left"/>
      <w:pPr>
        <w:ind w:left="720" w:hanging="720"/>
      </w:pPr>
      <w:rPr>
        <w:rFonts w:hint="default"/>
      </w:rPr>
    </w:lvl>
    <w:lvl w:ilvl="1">
      <w:start w:val="10"/>
      <w:numFmt w:val="decimal"/>
      <w:lvlText w:val="%2、"/>
      <w:lvlJc w:val="left"/>
      <w:pPr>
        <w:ind w:left="876" w:hanging="456"/>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0AB1CBA"/>
    <w:multiLevelType w:val="singleLevel"/>
    <w:tmpl w:val="40AB1CBA"/>
    <w:lvl w:ilvl="0">
      <w:start w:val="2"/>
      <w:numFmt w:val="upperLetter"/>
      <w:lvlText w:val="%1."/>
      <w:lvlJc w:val="left"/>
      <w:pPr>
        <w:tabs>
          <w:tab w:val="num" w:pos="1830"/>
        </w:tabs>
        <w:ind w:left="1830" w:hanging="360"/>
      </w:pPr>
      <w:rPr>
        <w:rFonts w:hint="eastAsia"/>
      </w:rPr>
    </w:lvl>
  </w:abstractNum>
  <w:abstractNum w:abstractNumId="4">
    <w:nsid w:val="49680ACF"/>
    <w:multiLevelType w:val="singleLevel"/>
    <w:tmpl w:val="49680ACF"/>
    <w:lvl w:ilvl="0">
      <w:start w:val="1"/>
      <w:numFmt w:val="chineseCounting"/>
      <w:suff w:val="nothing"/>
      <w:lvlText w:val="%1、"/>
      <w:lvlJc w:val="left"/>
      <w:rPr>
        <w:rFonts w:hint="eastAsia"/>
      </w:rPr>
    </w:lvl>
  </w:abstractNum>
  <w:abstractNum w:abstractNumId="5">
    <w:nsid w:val="637A0F85"/>
    <w:multiLevelType w:val="multilevel"/>
    <w:tmpl w:val="637A0F85"/>
    <w:lvl w:ilvl="0">
      <w:start w:val="4"/>
      <w:numFmt w:val="decimal"/>
      <w:lvlText w:val="%1、"/>
      <w:lvlJc w:val="left"/>
      <w:pPr>
        <w:ind w:left="877" w:hanging="360"/>
      </w:pPr>
      <w:rPr>
        <w:rFonts w:hint="default"/>
      </w:rPr>
    </w:lvl>
    <w:lvl w:ilvl="1">
      <w:start w:val="1"/>
      <w:numFmt w:val="lowerLetter"/>
      <w:lvlText w:val="%2)"/>
      <w:lvlJc w:val="left"/>
      <w:pPr>
        <w:ind w:left="1357" w:hanging="420"/>
      </w:pPr>
    </w:lvl>
    <w:lvl w:ilvl="2">
      <w:start w:val="1"/>
      <w:numFmt w:val="lowerRoman"/>
      <w:lvlText w:val="%3."/>
      <w:lvlJc w:val="right"/>
      <w:pPr>
        <w:ind w:left="1777" w:hanging="420"/>
      </w:pPr>
    </w:lvl>
    <w:lvl w:ilvl="3">
      <w:start w:val="1"/>
      <w:numFmt w:val="decimal"/>
      <w:lvlText w:val="%4."/>
      <w:lvlJc w:val="left"/>
      <w:pPr>
        <w:ind w:left="2197" w:hanging="420"/>
      </w:pPr>
    </w:lvl>
    <w:lvl w:ilvl="4">
      <w:start w:val="1"/>
      <w:numFmt w:val="lowerLetter"/>
      <w:lvlText w:val="%5)"/>
      <w:lvlJc w:val="left"/>
      <w:pPr>
        <w:ind w:left="2617" w:hanging="420"/>
      </w:pPr>
    </w:lvl>
    <w:lvl w:ilvl="5">
      <w:start w:val="1"/>
      <w:numFmt w:val="lowerRoman"/>
      <w:lvlText w:val="%6."/>
      <w:lvlJc w:val="right"/>
      <w:pPr>
        <w:ind w:left="3037" w:hanging="420"/>
      </w:pPr>
    </w:lvl>
    <w:lvl w:ilvl="6">
      <w:start w:val="1"/>
      <w:numFmt w:val="decimal"/>
      <w:lvlText w:val="%7."/>
      <w:lvlJc w:val="left"/>
      <w:pPr>
        <w:ind w:left="3457" w:hanging="420"/>
      </w:pPr>
    </w:lvl>
    <w:lvl w:ilvl="7">
      <w:start w:val="1"/>
      <w:numFmt w:val="lowerLetter"/>
      <w:lvlText w:val="%8)"/>
      <w:lvlJc w:val="left"/>
      <w:pPr>
        <w:ind w:left="3877" w:hanging="420"/>
      </w:pPr>
    </w:lvl>
    <w:lvl w:ilvl="8">
      <w:start w:val="1"/>
      <w:numFmt w:val="lowerRoman"/>
      <w:lvlText w:val="%9."/>
      <w:lvlJc w:val="right"/>
      <w:pPr>
        <w:ind w:left="4297" w:hanging="420"/>
      </w:pPr>
    </w:lvl>
  </w:abstractNum>
  <w:abstractNum w:abstractNumId="6">
    <w:nsid w:val="68C8134A"/>
    <w:multiLevelType w:val="multilevel"/>
    <w:tmpl w:val="68C8134A"/>
    <w:lvl w:ilvl="0">
      <w:start w:val="1"/>
      <w:numFmt w:val="decimal"/>
      <w:lvlText w:val="%1、"/>
      <w:lvlJc w:val="left"/>
      <w:pPr>
        <w:ind w:left="773" w:hanging="360"/>
      </w:pPr>
      <w:rPr>
        <w:rFonts w:hint="default"/>
      </w:rPr>
    </w:lvl>
    <w:lvl w:ilvl="1">
      <w:start w:val="1"/>
      <w:numFmt w:val="lowerLetter"/>
      <w:lvlText w:val="%2)"/>
      <w:lvlJc w:val="left"/>
      <w:pPr>
        <w:ind w:left="1253" w:hanging="420"/>
      </w:pPr>
    </w:lvl>
    <w:lvl w:ilvl="2">
      <w:start w:val="1"/>
      <w:numFmt w:val="lowerRoman"/>
      <w:lvlText w:val="%3."/>
      <w:lvlJc w:val="right"/>
      <w:pPr>
        <w:ind w:left="1673" w:hanging="420"/>
      </w:pPr>
    </w:lvl>
    <w:lvl w:ilvl="3">
      <w:start w:val="1"/>
      <w:numFmt w:val="decimal"/>
      <w:lvlText w:val="%4."/>
      <w:lvlJc w:val="left"/>
      <w:pPr>
        <w:ind w:left="2093" w:hanging="420"/>
      </w:pPr>
    </w:lvl>
    <w:lvl w:ilvl="4">
      <w:start w:val="1"/>
      <w:numFmt w:val="lowerLetter"/>
      <w:lvlText w:val="%5)"/>
      <w:lvlJc w:val="left"/>
      <w:pPr>
        <w:ind w:left="2513" w:hanging="420"/>
      </w:pPr>
    </w:lvl>
    <w:lvl w:ilvl="5">
      <w:start w:val="1"/>
      <w:numFmt w:val="lowerRoman"/>
      <w:lvlText w:val="%6."/>
      <w:lvlJc w:val="right"/>
      <w:pPr>
        <w:ind w:left="2933" w:hanging="420"/>
      </w:pPr>
    </w:lvl>
    <w:lvl w:ilvl="6">
      <w:start w:val="1"/>
      <w:numFmt w:val="decimal"/>
      <w:lvlText w:val="%7."/>
      <w:lvlJc w:val="left"/>
      <w:pPr>
        <w:ind w:left="3353" w:hanging="420"/>
      </w:pPr>
    </w:lvl>
    <w:lvl w:ilvl="7">
      <w:start w:val="1"/>
      <w:numFmt w:val="lowerLetter"/>
      <w:lvlText w:val="%8)"/>
      <w:lvlJc w:val="left"/>
      <w:pPr>
        <w:ind w:left="3773" w:hanging="420"/>
      </w:pPr>
    </w:lvl>
    <w:lvl w:ilvl="8">
      <w:start w:val="1"/>
      <w:numFmt w:val="lowerRoman"/>
      <w:lvlText w:val="%9."/>
      <w:lvlJc w:val="right"/>
      <w:pPr>
        <w:ind w:left="4193" w:hanging="420"/>
      </w:pPr>
    </w:lvl>
  </w:abstractNum>
  <w:abstractNum w:abstractNumId="7">
    <w:nsid w:val="728B2199"/>
    <w:multiLevelType w:val="multilevel"/>
    <w:tmpl w:val="728B2199"/>
    <w:lvl w:ilvl="0">
      <w:start w:val="3"/>
      <w:numFmt w:val="decimal"/>
      <w:lvlText w:val="%1）"/>
      <w:lvlJc w:val="left"/>
      <w:pPr>
        <w:ind w:left="885" w:hanging="360"/>
      </w:pPr>
      <w:rPr>
        <w:rFonts w:hint="default"/>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8">
    <w:nsid w:val="77D04847"/>
    <w:multiLevelType w:val="multilevel"/>
    <w:tmpl w:val="77D04847"/>
    <w:lvl w:ilvl="0">
      <w:start w:val="15"/>
      <w:numFmt w:val="decimal"/>
      <w:lvlText w:val="%1、"/>
      <w:lvlJc w:val="left"/>
      <w:pPr>
        <w:ind w:left="973" w:hanging="456"/>
      </w:pPr>
      <w:rPr>
        <w:rFonts w:hint="default"/>
      </w:rPr>
    </w:lvl>
    <w:lvl w:ilvl="1">
      <w:start w:val="1"/>
      <w:numFmt w:val="lowerLetter"/>
      <w:lvlText w:val="%2)"/>
      <w:lvlJc w:val="left"/>
      <w:pPr>
        <w:ind w:left="1357" w:hanging="420"/>
      </w:pPr>
    </w:lvl>
    <w:lvl w:ilvl="2">
      <w:start w:val="1"/>
      <w:numFmt w:val="lowerRoman"/>
      <w:lvlText w:val="%3."/>
      <w:lvlJc w:val="right"/>
      <w:pPr>
        <w:ind w:left="1777" w:hanging="420"/>
      </w:pPr>
    </w:lvl>
    <w:lvl w:ilvl="3">
      <w:start w:val="1"/>
      <w:numFmt w:val="decimal"/>
      <w:lvlText w:val="%4."/>
      <w:lvlJc w:val="left"/>
      <w:pPr>
        <w:ind w:left="2197" w:hanging="420"/>
      </w:pPr>
    </w:lvl>
    <w:lvl w:ilvl="4">
      <w:start w:val="1"/>
      <w:numFmt w:val="lowerLetter"/>
      <w:lvlText w:val="%5)"/>
      <w:lvlJc w:val="left"/>
      <w:pPr>
        <w:ind w:left="2617" w:hanging="420"/>
      </w:pPr>
    </w:lvl>
    <w:lvl w:ilvl="5">
      <w:start w:val="1"/>
      <w:numFmt w:val="lowerRoman"/>
      <w:lvlText w:val="%6."/>
      <w:lvlJc w:val="right"/>
      <w:pPr>
        <w:ind w:left="3037" w:hanging="420"/>
      </w:pPr>
    </w:lvl>
    <w:lvl w:ilvl="6">
      <w:start w:val="1"/>
      <w:numFmt w:val="decimal"/>
      <w:lvlText w:val="%7."/>
      <w:lvlJc w:val="left"/>
      <w:pPr>
        <w:ind w:left="3457" w:hanging="420"/>
      </w:pPr>
    </w:lvl>
    <w:lvl w:ilvl="7">
      <w:start w:val="1"/>
      <w:numFmt w:val="lowerLetter"/>
      <w:lvlText w:val="%8)"/>
      <w:lvlJc w:val="left"/>
      <w:pPr>
        <w:ind w:left="3877" w:hanging="420"/>
      </w:pPr>
    </w:lvl>
    <w:lvl w:ilvl="8">
      <w:start w:val="1"/>
      <w:numFmt w:val="lowerRoman"/>
      <w:lvlText w:val="%9."/>
      <w:lvlJc w:val="right"/>
      <w:pPr>
        <w:ind w:left="4297" w:hanging="420"/>
      </w:p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65D"/>
    <w:rsid w:val="00052822"/>
    <w:rsid w:val="00085F01"/>
    <w:rsid w:val="000F051E"/>
    <w:rsid w:val="00112B98"/>
    <w:rsid w:val="001D5559"/>
    <w:rsid w:val="003135F9"/>
    <w:rsid w:val="00335347"/>
    <w:rsid w:val="004C2C43"/>
    <w:rsid w:val="00683BEB"/>
    <w:rsid w:val="00690EB3"/>
    <w:rsid w:val="006F365D"/>
    <w:rsid w:val="00825307"/>
    <w:rsid w:val="0090049F"/>
    <w:rsid w:val="00A41B9B"/>
    <w:rsid w:val="00A95D74"/>
    <w:rsid w:val="00BF6BA3"/>
    <w:rsid w:val="00C369D5"/>
    <w:rsid w:val="00D32A47"/>
    <w:rsid w:val="00D418CF"/>
    <w:rsid w:val="00DA1B36"/>
    <w:rsid w:val="00DC0F1A"/>
    <w:rsid w:val="00E26082"/>
    <w:rsid w:val="00E53B45"/>
    <w:rsid w:val="00F15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1"/>
    <w:qFormat/>
    <w:rsid w:val="00112B98"/>
    <w:pPr>
      <w:keepNext/>
      <w:tabs>
        <w:tab w:val="left" w:pos="1830"/>
      </w:tabs>
      <w:ind w:left="1830" w:hanging="360"/>
      <w:outlineLvl w:val="0"/>
    </w:pPr>
    <w:rPr>
      <w:rFonts w:ascii="Arial" w:eastAsia="仿宋_GB2312" w:hAnsi="Arial" w:cs="Times New Roman"/>
      <w:sz w:val="28"/>
      <w:szCs w:val="20"/>
      <w:lang w:bidi="he-IL"/>
    </w:rPr>
  </w:style>
  <w:style w:type="paragraph" w:styleId="2">
    <w:name w:val="heading 2"/>
    <w:basedOn w:val="a"/>
    <w:next w:val="a"/>
    <w:link w:val="2Char"/>
    <w:qFormat/>
    <w:rsid w:val="00112B98"/>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1"/>
    <w:qFormat/>
    <w:rsid w:val="00112B98"/>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
    <w:link w:val="4Char"/>
    <w:qFormat/>
    <w:rsid w:val="00112B98"/>
    <w:pPr>
      <w:keepNext/>
      <w:keepLines/>
      <w:spacing w:before="280" w:after="290" w:line="376" w:lineRule="auto"/>
      <w:outlineLvl w:val="3"/>
    </w:pPr>
    <w:rPr>
      <w:rFonts w:ascii="Arial" w:eastAsia="黑体" w:hAnsi="Arial"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12B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12B98"/>
    <w:rPr>
      <w:sz w:val="18"/>
      <w:szCs w:val="18"/>
    </w:rPr>
  </w:style>
  <w:style w:type="paragraph" w:styleId="a4">
    <w:name w:val="footer"/>
    <w:basedOn w:val="a"/>
    <w:link w:val="Char0"/>
    <w:unhideWhenUsed/>
    <w:rsid w:val="00112B98"/>
    <w:pPr>
      <w:tabs>
        <w:tab w:val="center" w:pos="4153"/>
        <w:tab w:val="right" w:pos="8306"/>
      </w:tabs>
      <w:snapToGrid w:val="0"/>
      <w:jc w:val="left"/>
    </w:pPr>
    <w:rPr>
      <w:sz w:val="18"/>
      <w:szCs w:val="18"/>
    </w:rPr>
  </w:style>
  <w:style w:type="character" w:customStyle="1" w:styleId="Char0">
    <w:name w:val="页脚 Char"/>
    <w:basedOn w:val="a0"/>
    <w:link w:val="a4"/>
    <w:rsid w:val="00112B98"/>
    <w:rPr>
      <w:sz w:val="18"/>
      <w:szCs w:val="18"/>
    </w:rPr>
  </w:style>
  <w:style w:type="character" w:customStyle="1" w:styleId="1Char">
    <w:name w:val="标题 1 Char"/>
    <w:basedOn w:val="a0"/>
    <w:uiPriority w:val="9"/>
    <w:rsid w:val="00112B98"/>
    <w:rPr>
      <w:b/>
      <w:bCs/>
      <w:kern w:val="44"/>
      <w:sz w:val="44"/>
      <w:szCs w:val="44"/>
    </w:rPr>
  </w:style>
  <w:style w:type="character" w:customStyle="1" w:styleId="2Char">
    <w:name w:val="标题 2 Char"/>
    <w:basedOn w:val="a0"/>
    <w:link w:val="2"/>
    <w:rsid w:val="00112B98"/>
    <w:rPr>
      <w:rFonts w:ascii="Arial" w:eastAsia="黑体" w:hAnsi="Arial" w:cs="Times New Roman"/>
      <w:b/>
      <w:bCs/>
      <w:sz w:val="32"/>
      <w:szCs w:val="32"/>
    </w:rPr>
  </w:style>
  <w:style w:type="character" w:customStyle="1" w:styleId="3Char">
    <w:name w:val="标题 3 Char"/>
    <w:basedOn w:val="a0"/>
    <w:uiPriority w:val="9"/>
    <w:semiHidden/>
    <w:rsid w:val="00112B98"/>
    <w:rPr>
      <w:b/>
      <w:bCs/>
      <w:sz w:val="32"/>
      <w:szCs w:val="32"/>
    </w:rPr>
  </w:style>
  <w:style w:type="character" w:customStyle="1" w:styleId="4Char">
    <w:name w:val="标题 4 Char"/>
    <w:basedOn w:val="a0"/>
    <w:link w:val="4"/>
    <w:rsid w:val="00112B98"/>
    <w:rPr>
      <w:rFonts w:ascii="Arial" w:eastAsia="黑体" w:hAnsi="Arial" w:cs="Times New Roman"/>
      <w:b/>
      <w:bCs/>
      <w:sz w:val="28"/>
      <w:szCs w:val="28"/>
    </w:rPr>
  </w:style>
  <w:style w:type="numbering" w:customStyle="1" w:styleId="10">
    <w:name w:val="无列表1"/>
    <w:next w:val="a2"/>
    <w:uiPriority w:val="99"/>
    <w:semiHidden/>
    <w:unhideWhenUsed/>
    <w:rsid w:val="00112B98"/>
  </w:style>
  <w:style w:type="character" w:styleId="a5">
    <w:name w:val="Strong"/>
    <w:uiPriority w:val="22"/>
    <w:qFormat/>
    <w:rsid w:val="00112B98"/>
    <w:rPr>
      <w:b/>
      <w:bCs/>
    </w:rPr>
  </w:style>
  <w:style w:type="character" w:styleId="a6">
    <w:name w:val="annotation reference"/>
    <w:uiPriority w:val="99"/>
    <w:rsid w:val="00112B98"/>
    <w:rPr>
      <w:sz w:val="21"/>
      <w:szCs w:val="21"/>
    </w:rPr>
  </w:style>
  <w:style w:type="character" w:styleId="a7">
    <w:name w:val="page number"/>
    <w:basedOn w:val="a0"/>
    <w:rsid w:val="00112B98"/>
  </w:style>
  <w:style w:type="character" w:styleId="a8">
    <w:name w:val="FollowedHyperlink"/>
    <w:rsid w:val="00112B98"/>
    <w:rPr>
      <w:color w:val="800080"/>
      <w:u w:val="single"/>
    </w:rPr>
  </w:style>
  <w:style w:type="character" w:styleId="a9">
    <w:name w:val="Emphasis"/>
    <w:qFormat/>
    <w:rsid w:val="00112B98"/>
    <w:rPr>
      <w:i/>
      <w:iCs/>
    </w:rPr>
  </w:style>
  <w:style w:type="character" w:styleId="aa">
    <w:name w:val="Hyperlink"/>
    <w:uiPriority w:val="99"/>
    <w:rsid w:val="00112B98"/>
    <w:rPr>
      <w:color w:val="0000FF"/>
      <w:u w:val="single"/>
    </w:rPr>
  </w:style>
  <w:style w:type="character" w:customStyle="1" w:styleId="CharChar">
    <w:name w:val="封面日期 Char Char"/>
    <w:rsid w:val="00112B98"/>
    <w:rPr>
      <w:rFonts w:ascii="仿宋_GB2312" w:eastAsia="仿宋_GB2312"/>
      <w:kern w:val="2"/>
      <w:sz w:val="30"/>
      <w:lang w:val="en-US" w:eastAsia="zh-CN" w:bidi="he-IL"/>
    </w:rPr>
  </w:style>
  <w:style w:type="character" w:customStyle="1" w:styleId="Char2">
    <w:name w:val="批注文字 Char2"/>
    <w:link w:val="ab"/>
    <w:rsid w:val="00112B98"/>
    <w:rPr>
      <w:szCs w:val="24"/>
    </w:rPr>
  </w:style>
  <w:style w:type="character" w:customStyle="1" w:styleId="apple-converted-space">
    <w:name w:val="apple-converted-space"/>
    <w:uiPriority w:val="99"/>
    <w:rsid w:val="00112B98"/>
    <w:rPr>
      <w:rFonts w:cs="Times New Roman"/>
    </w:rPr>
  </w:style>
  <w:style w:type="character" w:customStyle="1" w:styleId="Char1">
    <w:name w:val="正文文本 Char"/>
    <w:aliases w:val="正文文字 Char1,body text Char1,Body Text(ch) Char"/>
    <w:rsid w:val="00112B98"/>
    <w:rPr>
      <w:rFonts w:ascii="Arial" w:eastAsia="黑体" w:hAnsi="Arial"/>
      <w:b/>
      <w:kern w:val="2"/>
      <w:sz w:val="32"/>
      <w:lang w:val="en-US" w:eastAsia="zh-CN" w:bidi="ar-SA"/>
    </w:rPr>
  </w:style>
  <w:style w:type="character" w:customStyle="1" w:styleId="HTMLChar1">
    <w:name w:val="HTML 预设格式 Char1"/>
    <w:link w:val="HTML"/>
    <w:rsid w:val="00112B98"/>
    <w:rPr>
      <w:rFonts w:ascii="宋体" w:hAnsi="宋体" w:cs="宋体"/>
      <w:sz w:val="24"/>
      <w:szCs w:val="24"/>
    </w:rPr>
  </w:style>
  <w:style w:type="character" w:customStyle="1" w:styleId="Char10">
    <w:name w:val="日期 Char1"/>
    <w:link w:val="ac"/>
    <w:rsid w:val="00112B98"/>
    <w:rPr>
      <w:rFonts w:ascii="仿宋_GB2312" w:eastAsia="仿宋_GB2312"/>
      <w:sz w:val="30"/>
      <w:lang w:bidi="he-IL"/>
    </w:rPr>
  </w:style>
  <w:style w:type="character" w:customStyle="1" w:styleId="CharChar2">
    <w:name w:val="Char Char2"/>
    <w:rsid w:val="00112B98"/>
    <w:rPr>
      <w:rFonts w:eastAsia="宋体"/>
      <w:sz w:val="24"/>
      <w:lang w:val="en-US" w:eastAsia="zh-CN" w:bidi="ar-SA"/>
    </w:rPr>
  </w:style>
  <w:style w:type="character" w:customStyle="1" w:styleId="Char11">
    <w:name w:val="批注主题 Char1"/>
    <w:link w:val="ad"/>
    <w:rsid w:val="00112B98"/>
    <w:rPr>
      <w:b/>
      <w:bCs/>
      <w:szCs w:val="24"/>
    </w:rPr>
  </w:style>
  <w:style w:type="character" w:customStyle="1" w:styleId="Char3">
    <w:name w:val="章标题 Char"/>
    <w:link w:val="ae"/>
    <w:rsid w:val="00112B98"/>
    <w:rPr>
      <w:rFonts w:ascii="宋体" w:eastAsia="黑体" w:hAnsi="宋体"/>
      <w:b/>
      <w:bCs/>
      <w:sz w:val="28"/>
      <w:szCs w:val="21"/>
    </w:rPr>
  </w:style>
  <w:style w:type="character" w:customStyle="1" w:styleId="af">
    <w:name w:val="批注文字 字符"/>
    <w:uiPriority w:val="99"/>
    <w:semiHidden/>
    <w:rsid w:val="00112B98"/>
  </w:style>
  <w:style w:type="character" w:customStyle="1" w:styleId="fontstyle01">
    <w:name w:val="fontstyle01"/>
    <w:rsid w:val="00112B98"/>
    <w:rPr>
      <w:rFonts w:ascii="宋体" w:eastAsia="宋体" w:hAnsi="宋体" w:hint="eastAsia"/>
      <w:b w:val="0"/>
      <w:bCs w:val="0"/>
      <w:i w:val="0"/>
      <w:iCs w:val="0"/>
      <w:color w:val="000000"/>
      <w:sz w:val="24"/>
      <w:szCs w:val="24"/>
    </w:rPr>
  </w:style>
  <w:style w:type="character" w:customStyle="1" w:styleId="GW-Char">
    <w:name w:val="GW-正文 Char"/>
    <w:link w:val="GW-"/>
    <w:rsid w:val="00112B98"/>
    <w:rPr>
      <w:szCs w:val="24"/>
    </w:rPr>
  </w:style>
  <w:style w:type="character" w:customStyle="1" w:styleId="Char4">
    <w:name w:val="正文缩进 Char"/>
    <w:link w:val="af0"/>
    <w:rsid w:val="00112B98"/>
    <w:rPr>
      <w:sz w:val="24"/>
    </w:rPr>
  </w:style>
  <w:style w:type="character" w:customStyle="1" w:styleId="Char12">
    <w:name w:val="文档结构图 Char1"/>
    <w:link w:val="af1"/>
    <w:rsid w:val="00112B98"/>
    <w:rPr>
      <w:rFonts w:ascii="宋体"/>
      <w:sz w:val="18"/>
      <w:szCs w:val="18"/>
    </w:rPr>
  </w:style>
  <w:style w:type="character" w:customStyle="1" w:styleId="Char13">
    <w:name w:val="标题 Char1"/>
    <w:link w:val="af2"/>
    <w:rsid w:val="00112B98"/>
    <w:rPr>
      <w:rFonts w:ascii="Cambria" w:hAnsi="Cambria"/>
      <w:b/>
      <w:bCs/>
      <w:sz w:val="32"/>
      <w:szCs w:val="32"/>
    </w:rPr>
  </w:style>
  <w:style w:type="character" w:customStyle="1" w:styleId="Char20">
    <w:name w:val="正文文本 Char2"/>
    <w:link w:val="af3"/>
    <w:rsid w:val="00112B98"/>
    <w:rPr>
      <w:rFonts w:ascii="Arial" w:eastAsia="黑体" w:hAnsi="Arial"/>
      <w:b/>
      <w:sz w:val="32"/>
    </w:rPr>
  </w:style>
  <w:style w:type="character" w:customStyle="1" w:styleId="Char14">
    <w:name w:val="正文首行缩进 Char1"/>
    <w:link w:val="af4"/>
    <w:semiHidden/>
    <w:rsid w:val="00112B98"/>
    <w:rPr>
      <w:rFonts w:eastAsia="宋体"/>
    </w:rPr>
  </w:style>
  <w:style w:type="character" w:customStyle="1" w:styleId="Char15">
    <w:name w:val="批注框文本 Char1"/>
    <w:link w:val="af5"/>
    <w:rsid w:val="00112B98"/>
    <w:rPr>
      <w:sz w:val="18"/>
      <w:szCs w:val="18"/>
    </w:rPr>
  </w:style>
  <w:style w:type="character" w:customStyle="1" w:styleId="Char16">
    <w:name w:val="纯文本 Char1"/>
    <w:link w:val="af6"/>
    <w:rsid w:val="00112B98"/>
    <w:rPr>
      <w:rFonts w:ascii="宋体" w:hAnsi="Courier New"/>
    </w:rPr>
  </w:style>
  <w:style w:type="character" w:customStyle="1" w:styleId="1Char1">
    <w:name w:val="标题 1 Char1"/>
    <w:link w:val="1"/>
    <w:rsid w:val="00112B98"/>
    <w:rPr>
      <w:rFonts w:ascii="Arial" w:eastAsia="仿宋_GB2312" w:hAnsi="Arial" w:cs="Times New Roman"/>
      <w:sz w:val="28"/>
      <w:szCs w:val="20"/>
      <w:lang w:bidi="he-IL"/>
    </w:rPr>
  </w:style>
  <w:style w:type="character" w:customStyle="1" w:styleId="Char17">
    <w:name w:val="副标题 Char1"/>
    <w:link w:val="af7"/>
    <w:rsid w:val="00112B98"/>
    <w:rPr>
      <w:rFonts w:ascii="Cambria" w:hAnsi="Cambria"/>
      <w:b/>
      <w:bCs/>
      <w:kern w:val="28"/>
      <w:szCs w:val="32"/>
    </w:rPr>
  </w:style>
  <w:style w:type="character" w:customStyle="1" w:styleId="3Char1">
    <w:name w:val="标题 3 Char1"/>
    <w:link w:val="3"/>
    <w:rsid w:val="00112B98"/>
    <w:rPr>
      <w:rFonts w:ascii="Times New Roman" w:eastAsia="宋体" w:hAnsi="Times New Roman" w:cs="Times New Roman"/>
      <w:b/>
      <w:bCs/>
      <w:sz w:val="32"/>
      <w:szCs w:val="32"/>
    </w:rPr>
  </w:style>
  <w:style w:type="character" w:customStyle="1" w:styleId="Char18">
    <w:name w:val="批注文字 Char1"/>
    <w:rsid w:val="00112B98"/>
    <w:rPr>
      <w:kern w:val="2"/>
      <w:sz w:val="21"/>
    </w:rPr>
  </w:style>
  <w:style w:type="character" w:customStyle="1" w:styleId="font01">
    <w:name w:val="font01"/>
    <w:rsid w:val="00112B98"/>
    <w:rPr>
      <w:rFonts w:ascii="华文细黑" w:eastAsia="华文细黑" w:hint="eastAsia"/>
      <w:b w:val="0"/>
      <w:bCs w:val="0"/>
      <w:i w:val="0"/>
      <w:iCs w:val="0"/>
      <w:strike w:val="0"/>
      <w:dstrike w:val="0"/>
      <w:color w:val="000000"/>
      <w:sz w:val="20"/>
      <w:szCs w:val="20"/>
      <w:u w:val="none"/>
    </w:rPr>
  </w:style>
  <w:style w:type="paragraph" w:customStyle="1" w:styleId="11">
    <w:name w:val="1"/>
    <w:basedOn w:val="a"/>
    <w:next w:val="af8"/>
    <w:uiPriority w:val="34"/>
    <w:qFormat/>
    <w:rsid w:val="00112B98"/>
    <w:pPr>
      <w:ind w:firstLineChars="200" w:firstLine="420"/>
    </w:pPr>
    <w:rPr>
      <w:rFonts w:ascii="Calibri" w:eastAsia="宋体" w:hAnsi="Calibri" w:cs="Times New Roman"/>
    </w:rPr>
  </w:style>
  <w:style w:type="paragraph" w:styleId="af9">
    <w:name w:val="List"/>
    <w:basedOn w:val="a"/>
    <w:rsid w:val="00112B98"/>
    <w:pPr>
      <w:ind w:left="420" w:hanging="420"/>
    </w:pPr>
    <w:rPr>
      <w:rFonts w:ascii="Arial" w:eastAsia="楷体_GB2312" w:hAnsi="Arial" w:cs="Times New Roman"/>
      <w:sz w:val="28"/>
      <w:szCs w:val="20"/>
    </w:rPr>
  </w:style>
  <w:style w:type="paragraph" w:styleId="ab">
    <w:name w:val="annotation text"/>
    <w:basedOn w:val="a"/>
    <w:link w:val="Char2"/>
    <w:qFormat/>
    <w:rsid w:val="00112B98"/>
    <w:pPr>
      <w:jc w:val="left"/>
    </w:pPr>
    <w:rPr>
      <w:szCs w:val="24"/>
    </w:rPr>
  </w:style>
  <w:style w:type="character" w:customStyle="1" w:styleId="Char5">
    <w:name w:val="批注文字 Char"/>
    <w:basedOn w:val="a0"/>
    <w:uiPriority w:val="99"/>
    <w:semiHidden/>
    <w:rsid w:val="00112B98"/>
  </w:style>
  <w:style w:type="paragraph" w:styleId="af1">
    <w:name w:val="Document Map"/>
    <w:basedOn w:val="a"/>
    <w:link w:val="Char12"/>
    <w:rsid w:val="00112B98"/>
    <w:rPr>
      <w:rFonts w:ascii="宋体"/>
      <w:sz w:val="18"/>
      <w:szCs w:val="18"/>
    </w:rPr>
  </w:style>
  <w:style w:type="character" w:customStyle="1" w:styleId="Char6">
    <w:name w:val="文档结构图 Char"/>
    <w:basedOn w:val="a0"/>
    <w:uiPriority w:val="99"/>
    <w:semiHidden/>
    <w:rsid w:val="00112B98"/>
    <w:rPr>
      <w:rFonts w:ascii="宋体" w:eastAsia="宋体"/>
      <w:sz w:val="18"/>
      <w:szCs w:val="18"/>
    </w:rPr>
  </w:style>
  <w:style w:type="paragraph" w:styleId="afa">
    <w:name w:val="Normal (Web)"/>
    <w:basedOn w:val="a"/>
    <w:uiPriority w:val="99"/>
    <w:rsid w:val="00112B98"/>
    <w:pPr>
      <w:widowControl/>
      <w:spacing w:before="100" w:beforeAutospacing="1" w:after="100" w:afterAutospacing="1"/>
      <w:jc w:val="left"/>
    </w:pPr>
    <w:rPr>
      <w:rFonts w:ascii="宋体" w:eastAsia="宋体" w:hAnsi="宋体" w:cs="Times New Roman"/>
      <w:kern w:val="0"/>
      <w:sz w:val="24"/>
      <w:szCs w:val="24"/>
    </w:rPr>
  </w:style>
  <w:style w:type="paragraph" w:styleId="20">
    <w:name w:val="Body Text Indent 2"/>
    <w:basedOn w:val="a"/>
    <w:link w:val="2Char0"/>
    <w:rsid w:val="00112B98"/>
    <w:pPr>
      <w:ind w:firstLine="570"/>
    </w:pPr>
    <w:rPr>
      <w:rFonts w:ascii="Arial" w:eastAsia="仿宋_GB2312" w:hAnsi="Arial" w:cs="Times New Roman"/>
      <w:b/>
      <w:sz w:val="28"/>
      <w:szCs w:val="20"/>
    </w:rPr>
  </w:style>
  <w:style w:type="character" w:customStyle="1" w:styleId="2Char0">
    <w:name w:val="正文文本缩进 2 Char"/>
    <w:basedOn w:val="a0"/>
    <w:link w:val="20"/>
    <w:rsid w:val="00112B98"/>
    <w:rPr>
      <w:rFonts w:ascii="Arial" w:eastAsia="仿宋_GB2312" w:hAnsi="Arial" w:cs="Times New Roman"/>
      <w:b/>
      <w:sz w:val="28"/>
      <w:szCs w:val="20"/>
    </w:rPr>
  </w:style>
  <w:style w:type="paragraph" w:styleId="af0">
    <w:name w:val="Normal Indent"/>
    <w:basedOn w:val="a"/>
    <w:link w:val="Char4"/>
    <w:rsid w:val="00112B98"/>
    <w:pPr>
      <w:adjustRightInd w:val="0"/>
      <w:spacing w:line="360" w:lineRule="atLeast"/>
      <w:ind w:firstLine="482"/>
      <w:textAlignment w:val="baseline"/>
    </w:pPr>
    <w:rPr>
      <w:sz w:val="24"/>
    </w:rPr>
  </w:style>
  <w:style w:type="paragraph" w:styleId="af2">
    <w:name w:val="Title"/>
    <w:basedOn w:val="a"/>
    <w:next w:val="a"/>
    <w:link w:val="Char13"/>
    <w:qFormat/>
    <w:rsid w:val="00112B98"/>
    <w:pPr>
      <w:spacing w:before="240" w:after="60"/>
      <w:jc w:val="center"/>
      <w:outlineLvl w:val="0"/>
    </w:pPr>
    <w:rPr>
      <w:rFonts w:ascii="Cambria" w:hAnsi="Cambria"/>
      <w:b/>
      <w:bCs/>
      <w:sz w:val="32"/>
      <w:szCs w:val="32"/>
    </w:rPr>
  </w:style>
  <w:style w:type="character" w:customStyle="1" w:styleId="Char7">
    <w:name w:val="标题 Char"/>
    <w:basedOn w:val="a0"/>
    <w:uiPriority w:val="99"/>
    <w:rsid w:val="00112B98"/>
    <w:rPr>
      <w:rFonts w:asciiTheme="majorHAnsi" w:eastAsia="宋体" w:hAnsiTheme="majorHAnsi" w:cstheme="majorBidi"/>
      <w:b/>
      <w:bCs/>
      <w:sz w:val="32"/>
      <w:szCs w:val="32"/>
    </w:rPr>
  </w:style>
  <w:style w:type="paragraph" w:styleId="21">
    <w:name w:val="index 2"/>
    <w:basedOn w:val="a"/>
    <w:next w:val="a"/>
    <w:rsid w:val="00112B98"/>
    <w:pPr>
      <w:ind w:leftChars="200" w:left="200"/>
    </w:pPr>
    <w:rPr>
      <w:rFonts w:ascii="Times New Roman" w:eastAsia="宋体" w:hAnsi="Times New Roman" w:cs="Times New Roman"/>
      <w:szCs w:val="20"/>
    </w:rPr>
  </w:style>
  <w:style w:type="paragraph" w:styleId="HTML">
    <w:name w:val="HTML Preformatted"/>
    <w:basedOn w:val="a"/>
    <w:link w:val="HTMLChar1"/>
    <w:rsid w:val="00112B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character" w:customStyle="1" w:styleId="HTMLChar">
    <w:name w:val="HTML 预设格式 Char"/>
    <w:basedOn w:val="a0"/>
    <w:uiPriority w:val="99"/>
    <w:semiHidden/>
    <w:rsid w:val="00112B98"/>
    <w:rPr>
      <w:rFonts w:ascii="Courier New" w:hAnsi="Courier New" w:cs="Courier New"/>
      <w:sz w:val="20"/>
      <w:szCs w:val="20"/>
    </w:rPr>
  </w:style>
  <w:style w:type="paragraph" w:styleId="ac">
    <w:name w:val="Date"/>
    <w:basedOn w:val="a"/>
    <w:next w:val="a"/>
    <w:link w:val="Char10"/>
    <w:rsid w:val="00112B98"/>
    <w:rPr>
      <w:rFonts w:ascii="仿宋_GB2312" w:eastAsia="仿宋_GB2312"/>
      <w:sz w:val="30"/>
      <w:lang w:bidi="he-IL"/>
    </w:rPr>
  </w:style>
  <w:style w:type="character" w:customStyle="1" w:styleId="Char8">
    <w:name w:val="日期 Char"/>
    <w:basedOn w:val="a0"/>
    <w:uiPriority w:val="99"/>
    <w:semiHidden/>
    <w:rsid w:val="00112B98"/>
  </w:style>
  <w:style w:type="paragraph" w:styleId="afb">
    <w:name w:val="Body Text Indent"/>
    <w:basedOn w:val="a"/>
    <w:link w:val="Char9"/>
    <w:rsid w:val="00112B98"/>
    <w:pPr>
      <w:ind w:firstLine="645"/>
    </w:pPr>
    <w:rPr>
      <w:rFonts w:ascii="Arial" w:eastAsia="仿宋_GB2312" w:hAnsi="Arial" w:cs="Times New Roman"/>
      <w:sz w:val="28"/>
      <w:szCs w:val="20"/>
    </w:rPr>
  </w:style>
  <w:style w:type="character" w:customStyle="1" w:styleId="Char9">
    <w:name w:val="正文文本缩进 Char"/>
    <w:basedOn w:val="a0"/>
    <w:link w:val="afb"/>
    <w:rsid w:val="00112B98"/>
    <w:rPr>
      <w:rFonts w:ascii="Arial" w:eastAsia="仿宋_GB2312" w:hAnsi="Arial" w:cs="Times New Roman"/>
      <w:sz w:val="28"/>
      <w:szCs w:val="20"/>
    </w:rPr>
  </w:style>
  <w:style w:type="paragraph" w:styleId="ad">
    <w:name w:val="annotation subject"/>
    <w:basedOn w:val="ab"/>
    <w:next w:val="ab"/>
    <w:link w:val="Char11"/>
    <w:rsid w:val="00112B98"/>
    <w:rPr>
      <w:b/>
      <w:bCs/>
    </w:rPr>
  </w:style>
  <w:style w:type="character" w:customStyle="1" w:styleId="Chara">
    <w:name w:val="批注主题 Char"/>
    <w:basedOn w:val="Char5"/>
    <w:uiPriority w:val="99"/>
    <w:semiHidden/>
    <w:rsid w:val="00112B98"/>
    <w:rPr>
      <w:b/>
      <w:bCs/>
    </w:rPr>
  </w:style>
  <w:style w:type="paragraph" w:styleId="af7">
    <w:name w:val="Subtitle"/>
    <w:basedOn w:val="a"/>
    <w:next w:val="a"/>
    <w:link w:val="Char17"/>
    <w:qFormat/>
    <w:rsid w:val="00112B98"/>
    <w:pPr>
      <w:spacing w:before="240" w:after="60" w:line="312" w:lineRule="auto"/>
      <w:jc w:val="center"/>
      <w:outlineLvl w:val="1"/>
    </w:pPr>
    <w:rPr>
      <w:rFonts w:ascii="Cambria" w:hAnsi="Cambria"/>
      <w:b/>
      <w:bCs/>
      <w:kern w:val="28"/>
      <w:szCs w:val="32"/>
    </w:rPr>
  </w:style>
  <w:style w:type="character" w:customStyle="1" w:styleId="Charb">
    <w:name w:val="副标题 Char"/>
    <w:basedOn w:val="a0"/>
    <w:uiPriority w:val="11"/>
    <w:rsid w:val="00112B98"/>
    <w:rPr>
      <w:rFonts w:asciiTheme="majorHAnsi" w:eastAsia="宋体" w:hAnsiTheme="majorHAnsi" w:cstheme="majorBidi"/>
      <w:b/>
      <w:bCs/>
      <w:kern w:val="28"/>
      <w:sz w:val="32"/>
      <w:szCs w:val="32"/>
    </w:rPr>
  </w:style>
  <w:style w:type="paragraph" w:styleId="af6">
    <w:name w:val="Plain Text"/>
    <w:basedOn w:val="a"/>
    <w:link w:val="Char16"/>
    <w:rsid w:val="00112B98"/>
    <w:rPr>
      <w:rFonts w:ascii="宋体" w:hAnsi="Courier New"/>
    </w:rPr>
  </w:style>
  <w:style w:type="character" w:customStyle="1" w:styleId="Charc">
    <w:name w:val="纯文本 Char"/>
    <w:basedOn w:val="a0"/>
    <w:uiPriority w:val="99"/>
    <w:semiHidden/>
    <w:rsid w:val="00112B98"/>
    <w:rPr>
      <w:rFonts w:ascii="宋体" w:eastAsia="宋体" w:hAnsi="Courier New" w:cs="Courier New"/>
      <w:szCs w:val="21"/>
    </w:rPr>
  </w:style>
  <w:style w:type="paragraph" w:styleId="af3">
    <w:name w:val="Body Text"/>
    <w:basedOn w:val="a"/>
    <w:link w:val="Char20"/>
    <w:rsid w:val="00112B98"/>
    <w:pPr>
      <w:jc w:val="left"/>
    </w:pPr>
    <w:rPr>
      <w:rFonts w:ascii="Arial" w:eastAsia="黑体" w:hAnsi="Arial"/>
      <w:b/>
      <w:sz w:val="32"/>
    </w:rPr>
  </w:style>
  <w:style w:type="character" w:customStyle="1" w:styleId="Char19">
    <w:name w:val="正文文本 Char1"/>
    <w:basedOn w:val="a0"/>
    <w:uiPriority w:val="99"/>
    <w:semiHidden/>
    <w:rsid w:val="00112B98"/>
  </w:style>
  <w:style w:type="paragraph" w:styleId="af5">
    <w:name w:val="Balloon Text"/>
    <w:basedOn w:val="a"/>
    <w:link w:val="Char15"/>
    <w:rsid w:val="00112B98"/>
    <w:rPr>
      <w:sz w:val="18"/>
      <w:szCs w:val="18"/>
    </w:rPr>
  </w:style>
  <w:style w:type="character" w:customStyle="1" w:styleId="Chard">
    <w:name w:val="批注框文本 Char"/>
    <w:basedOn w:val="a0"/>
    <w:uiPriority w:val="99"/>
    <w:semiHidden/>
    <w:rsid w:val="00112B98"/>
    <w:rPr>
      <w:sz w:val="18"/>
      <w:szCs w:val="18"/>
    </w:rPr>
  </w:style>
  <w:style w:type="paragraph" w:styleId="30">
    <w:name w:val="Body Text Indent 3"/>
    <w:basedOn w:val="a"/>
    <w:link w:val="3Char0"/>
    <w:rsid w:val="00112B98"/>
    <w:pPr>
      <w:ind w:left="2" w:firstLineChars="196" w:firstLine="628"/>
    </w:pPr>
    <w:rPr>
      <w:rFonts w:ascii="Arial" w:eastAsia="仿宋_GB2312" w:hAnsi="Arial" w:cs="Times New Roman"/>
      <w:b/>
      <w:sz w:val="32"/>
      <w:szCs w:val="20"/>
      <w:lang w:bidi="he-IL"/>
    </w:rPr>
  </w:style>
  <w:style w:type="character" w:customStyle="1" w:styleId="3Char0">
    <w:name w:val="正文文本缩进 3 Char"/>
    <w:basedOn w:val="a0"/>
    <w:link w:val="30"/>
    <w:rsid w:val="00112B98"/>
    <w:rPr>
      <w:rFonts w:ascii="Arial" w:eastAsia="仿宋_GB2312" w:hAnsi="Arial" w:cs="Times New Roman"/>
      <w:b/>
      <w:sz w:val="32"/>
      <w:szCs w:val="20"/>
      <w:lang w:bidi="he-IL"/>
    </w:rPr>
  </w:style>
  <w:style w:type="paragraph" w:styleId="12">
    <w:name w:val="index 1"/>
    <w:basedOn w:val="a"/>
    <w:next w:val="a"/>
    <w:rsid w:val="00112B98"/>
    <w:rPr>
      <w:rFonts w:ascii="Times New Roman" w:eastAsia="仿宋_GB2312" w:hAnsi="Times New Roman" w:cs="Times New Roman"/>
      <w:b/>
      <w:sz w:val="24"/>
      <w:szCs w:val="20"/>
    </w:rPr>
  </w:style>
  <w:style w:type="paragraph" w:customStyle="1" w:styleId="p0">
    <w:name w:val="p0"/>
    <w:basedOn w:val="a"/>
    <w:rsid w:val="00112B98"/>
    <w:pPr>
      <w:widowControl/>
    </w:pPr>
    <w:rPr>
      <w:rFonts w:ascii="Times New Roman" w:eastAsia="宋体" w:hAnsi="Times New Roman" w:cs="Times New Roman"/>
      <w:kern w:val="0"/>
      <w:szCs w:val="21"/>
    </w:rPr>
  </w:style>
  <w:style w:type="paragraph" w:customStyle="1" w:styleId="21051">
    <w:name w:val="样式 样式 样式 样式 样式 样式 样式 样式 样式 样式 标题 2 + 段前: 1 行 段后: 0.5 行 + 段前: 1 行..."/>
    <w:basedOn w:val="a"/>
    <w:next w:val="af0"/>
    <w:rsid w:val="00112B98"/>
    <w:pPr>
      <w:keepNext/>
      <w:tabs>
        <w:tab w:val="left" w:pos="630"/>
        <w:tab w:val="left" w:pos="1287"/>
      </w:tabs>
      <w:spacing w:before="312" w:after="156"/>
      <w:ind w:left="645" w:hanging="480"/>
      <w:outlineLvl w:val="1"/>
    </w:pPr>
    <w:rPr>
      <w:rFonts w:ascii="Times New Roman" w:eastAsia="宋体" w:hAnsi="Times New Roman" w:cs="宋体"/>
      <w:b/>
      <w:bCs/>
      <w:sz w:val="28"/>
      <w:szCs w:val="20"/>
    </w:rPr>
  </w:style>
  <w:style w:type="paragraph" w:customStyle="1" w:styleId="13">
    <w:name w:val="样式1"/>
    <w:basedOn w:val="4"/>
    <w:rsid w:val="00112B98"/>
    <w:pPr>
      <w:spacing w:line="300" w:lineRule="exact"/>
    </w:pPr>
    <w:rPr>
      <w:rFonts w:ascii="Times New Roman" w:eastAsia="宋体" w:hAnsi="Times New Roman"/>
      <w:sz w:val="24"/>
    </w:rPr>
  </w:style>
  <w:style w:type="paragraph" w:customStyle="1" w:styleId="font7">
    <w:name w:val="font7"/>
    <w:basedOn w:val="a"/>
    <w:rsid w:val="00112B98"/>
    <w:pPr>
      <w:widowControl/>
      <w:spacing w:before="100" w:beforeAutospacing="1" w:after="100" w:afterAutospacing="1"/>
      <w:jc w:val="left"/>
    </w:pPr>
    <w:rPr>
      <w:rFonts w:ascii="幼圆" w:eastAsia="幼圆" w:hAnsi="宋体" w:cs="Times New Roman" w:hint="eastAsia"/>
      <w:kern w:val="0"/>
      <w:sz w:val="32"/>
      <w:szCs w:val="32"/>
    </w:rPr>
  </w:style>
  <w:style w:type="paragraph" w:customStyle="1" w:styleId="ae">
    <w:name w:val="章标题"/>
    <w:basedOn w:val="a"/>
    <w:link w:val="Char3"/>
    <w:qFormat/>
    <w:rsid w:val="00112B98"/>
    <w:pPr>
      <w:spacing w:line="600" w:lineRule="exact"/>
      <w:jc w:val="center"/>
    </w:pPr>
    <w:rPr>
      <w:rFonts w:ascii="宋体" w:eastAsia="黑体" w:hAnsi="宋体"/>
      <w:b/>
      <w:bCs/>
      <w:sz w:val="28"/>
      <w:szCs w:val="21"/>
    </w:rPr>
  </w:style>
  <w:style w:type="paragraph" w:customStyle="1" w:styleId="afc">
    <w:name w:val="正文段"/>
    <w:basedOn w:val="a"/>
    <w:rsid w:val="00112B98"/>
    <w:pPr>
      <w:widowControl/>
      <w:adjustRightInd w:val="0"/>
      <w:spacing w:after="240" w:line="360" w:lineRule="atLeast"/>
      <w:ind w:firstLine="454"/>
      <w:textAlignment w:val="bottom"/>
    </w:pPr>
    <w:rPr>
      <w:rFonts w:ascii="宋体" w:eastAsia="宋体" w:hAnsi="Times New Roman" w:cs="Times New Roman"/>
      <w:kern w:val="0"/>
      <w:sz w:val="24"/>
      <w:szCs w:val="20"/>
    </w:rPr>
  </w:style>
  <w:style w:type="paragraph" w:customStyle="1" w:styleId="31">
    <w:name w:val="正文文本缩进 31"/>
    <w:basedOn w:val="a"/>
    <w:rsid w:val="00112B98"/>
    <w:pPr>
      <w:adjustRightInd w:val="0"/>
      <w:ind w:left="2" w:firstLine="628"/>
      <w:jc w:val="left"/>
      <w:textAlignment w:val="baseline"/>
    </w:pPr>
    <w:rPr>
      <w:rFonts w:ascii="Arial" w:eastAsia="仿宋_GB2312" w:hAnsi="Arial" w:cs="Times New Roman"/>
      <w:b/>
      <w:sz w:val="32"/>
      <w:szCs w:val="20"/>
    </w:rPr>
  </w:style>
  <w:style w:type="paragraph" w:customStyle="1" w:styleId="GW-">
    <w:name w:val="GW-正文"/>
    <w:basedOn w:val="a"/>
    <w:link w:val="GW-Char"/>
    <w:qFormat/>
    <w:rsid w:val="00112B98"/>
    <w:pPr>
      <w:spacing w:line="360" w:lineRule="auto"/>
      <w:ind w:firstLineChars="200" w:firstLine="200"/>
      <w:contextualSpacing/>
    </w:pPr>
    <w:rPr>
      <w:szCs w:val="24"/>
    </w:rPr>
  </w:style>
  <w:style w:type="paragraph" w:customStyle="1" w:styleId="DL">
    <w:name w:val="D&amp;L"/>
    <w:basedOn w:val="a3"/>
    <w:rsid w:val="00112B98"/>
    <w:pPr>
      <w:pBdr>
        <w:bottom w:val="thinThickSmallGap" w:sz="18" w:space="1" w:color="auto"/>
      </w:pBdr>
      <w:adjustRightInd w:val="0"/>
      <w:snapToGrid/>
      <w:spacing w:line="240" w:lineRule="atLeast"/>
      <w:textAlignment w:val="baseline"/>
    </w:pPr>
    <w:rPr>
      <w:rFonts w:ascii="Times New Roman" w:eastAsia="宋体" w:hAnsi="Times New Roman" w:cs="Times New Roman"/>
      <w:kern w:val="0"/>
      <w:sz w:val="24"/>
      <w:szCs w:val="20"/>
    </w:rPr>
  </w:style>
  <w:style w:type="paragraph" w:customStyle="1" w:styleId="H2">
    <w:name w:val="H2"/>
    <w:basedOn w:val="3"/>
    <w:next w:val="GW-"/>
    <w:qFormat/>
    <w:rsid w:val="00112B98"/>
    <w:pPr>
      <w:keepNext w:val="0"/>
      <w:keepLines w:val="0"/>
      <w:spacing w:before="0" w:after="0" w:line="360" w:lineRule="auto"/>
      <w:jc w:val="center"/>
    </w:pPr>
    <w:rPr>
      <w:rFonts w:ascii="宋体" w:hAnsi="宋体" w:cs="Arial"/>
      <w:color w:val="000000"/>
      <w:sz w:val="21"/>
      <w:szCs w:val="21"/>
    </w:rPr>
  </w:style>
  <w:style w:type="paragraph" w:customStyle="1" w:styleId="CharChar0">
    <w:name w:val="Char Char"/>
    <w:basedOn w:val="a"/>
    <w:rsid w:val="00112B98"/>
    <w:rPr>
      <w:rFonts w:ascii="Tahoma" w:eastAsia="仿宋_GB2312" w:hAnsi="Tahoma" w:cs="Times New Roman"/>
      <w:sz w:val="24"/>
      <w:szCs w:val="20"/>
    </w:rPr>
  </w:style>
  <w:style w:type="paragraph" w:customStyle="1" w:styleId="105">
    <w:name w:val="样式 标题 1 + 段后: 0.5 行"/>
    <w:basedOn w:val="1"/>
    <w:next w:val="af4"/>
    <w:rsid w:val="00112B98"/>
    <w:pPr>
      <w:keepNext w:val="0"/>
      <w:pageBreakBefore/>
      <w:tabs>
        <w:tab w:val="left" w:pos="425"/>
      </w:tabs>
      <w:spacing w:beforeLines="100" w:before="312" w:after="156"/>
      <w:ind w:left="645" w:hanging="480"/>
    </w:pPr>
    <w:rPr>
      <w:rFonts w:ascii="Times New Roman" w:eastAsia="宋体" w:hAnsi="Times New Roman" w:cs="宋体"/>
      <w:b/>
      <w:bCs/>
      <w:sz w:val="32"/>
      <w:lang w:bidi="ar-SA"/>
    </w:rPr>
  </w:style>
  <w:style w:type="paragraph" w:customStyle="1" w:styleId="CharCharCharCharCharCharChar">
    <w:name w:val="Char Char Char Char Char Char Char"/>
    <w:basedOn w:val="a"/>
    <w:rsid w:val="00112B98"/>
    <w:pPr>
      <w:tabs>
        <w:tab w:val="left" w:pos="432"/>
      </w:tabs>
      <w:ind w:left="432" w:hanging="432"/>
    </w:pPr>
    <w:rPr>
      <w:rFonts w:ascii="Times New Roman" w:eastAsia="宋体" w:hAnsi="Times New Roman" w:cs="Times New Roman"/>
      <w:color w:val="000000"/>
      <w:kern w:val="0"/>
      <w:szCs w:val="20"/>
      <w:u w:color="000000"/>
    </w:rPr>
  </w:style>
  <w:style w:type="paragraph" w:customStyle="1" w:styleId="afd">
    <w:name w:val="缺省文本"/>
    <w:basedOn w:val="a"/>
    <w:rsid w:val="00112B98"/>
    <w:pPr>
      <w:autoSpaceDE w:val="0"/>
      <w:autoSpaceDN w:val="0"/>
      <w:adjustRightInd w:val="0"/>
      <w:jc w:val="left"/>
    </w:pPr>
    <w:rPr>
      <w:rFonts w:ascii="Times New Roman" w:eastAsia="宋体" w:hAnsi="Times New Roman" w:cs="Times New Roman"/>
      <w:kern w:val="0"/>
      <w:sz w:val="24"/>
      <w:szCs w:val="20"/>
    </w:rPr>
  </w:style>
  <w:style w:type="paragraph" w:customStyle="1" w:styleId="CommentCharCharChar2">
    <w:name w:val="样式 样式 Comment + 自动设置 Char Char Char + 首行缩进:  2 字符"/>
    <w:basedOn w:val="a"/>
    <w:rsid w:val="00112B98"/>
    <w:pPr>
      <w:widowControl/>
      <w:spacing w:after="120"/>
      <w:ind w:firstLineChars="200" w:firstLine="440"/>
    </w:pPr>
    <w:rPr>
      <w:rFonts w:ascii="Arial" w:eastAsia="宋体" w:hAnsi="Arial" w:cs="宋体"/>
      <w:kern w:val="0"/>
      <w:sz w:val="24"/>
      <w:szCs w:val="24"/>
    </w:rPr>
  </w:style>
  <w:style w:type="paragraph" w:customStyle="1" w:styleId="H1">
    <w:name w:val="H1"/>
    <w:basedOn w:val="2"/>
    <w:next w:val="GW-"/>
    <w:qFormat/>
    <w:rsid w:val="00112B98"/>
    <w:pPr>
      <w:spacing w:line="600" w:lineRule="exact"/>
      <w:jc w:val="center"/>
    </w:pPr>
    <w:rPr>
      <w:rFonts w:ascii="宋体" w:hAnsi="宋体"/>
      <w:color w:val="000000"/>
      <w:szCs w:val="21"/>
    </w:rPr>
  </w:style>
  <w:style w:type="paragraph" w:customStyle="1" w:styleId="Comment2">
    <w:name w:val="样式 样式 Comment + + 两端对齐 首行缩进:  2 字符"/>
    <w:basedOn w:val="a"/>
    <w:rsid w:val="00112B98"/>
    <w:pPr>
      <w:widowControl/>
      <w:spacing w:after="120"/>
      <w:ind w:firstLineChars="200" w:firstLine="420"/>
    </w:pPr>
    <w:rPr>
      <w:rFonts w:eastAsia="宋体" w:cs="宋体"/>
      <w:kern w:val="0"/>
      <w:sz w:val="24"/>
      <w:szCs w:val="20"/>
    </w:rPr>
  </w:style>
  <w:style w:type="paragraph" w:customStyle="1" w:styleId="22">
    <w:name w:val="正文文字2"/>
    <w:basedOn w:val="af3"/>
    <w:rsid w:val="00112B98"/>
    <w:pPr>
      <w:adjustRightInd w:val="0"/>
      <w:spacing w:after="60" w:line="360" w:lineRule="atLeast"/>
      <w:ind w:leftChars="30" w:left="72" w:rightChars="30" w:right="72"/>
      <w:jc w:val="center"/>
      <w:textAlignment w:val="baseline"/>
    </w:pPr>
    <w:rPr>
      <w:rFonts w:hAnsi="Times New Roman"/>
      <w:b w:val="0"/>
      <w:kern w:val="0"/>
      <w:sz w:val="21"/>
    </w:rPr>
  </w:style>
  <w:style w:type="paragraph" w:customStyle="1" w:styleId="afe">
    <w:name w:val="节标题"/>
    <w:basedOn w:val="a"/>
    <w:next w:val="a"/>
    <w:rsid w:val="00112B98"/>
    <w:pPr>
      <w:widowControl/>
      <w:spacing w:line="289" w:lineRule="atLeast"/>
      <w:jc w:val="center"/>
      <w:textAlignment w:val="baseline"/>
    </w:pPr>
    <w:rPr>
      <w:rFonts w:ascii="Times New Roman" w:eastAsia="宋体" w:hAnsi="Times New Roman" w:cs="Times New Roman"/>
      <w:color w:val="000000"/>
      <w:kern w:val="0"/>
      <w:sz w:val="28"/>
      <w:szCs w:val="20"/>
      <w:u w:color="000000"/>
    </w:rPr>
  </w:style>
  <w:style w:type="paragraph" w:styleId="TOC">
    <w:name w:val="TOC Heading"/>
    <w:basedOn w:val="1"/>
    <w:next w:val="a"/>
    <w:uiPriority w:val="39"/>
    <w:qFormat/>
    <w:rsid w:val="00112B98"/>
    <w:pPr>
      <w:keepLines/>
      <w:widowControl/>
      <w:spacing w:before="240" w:line="259" w:lineRule="auto"/>
      <w:ind w:left="0" w:firstLine="0"/>
      <w:jc w:val="left"/>
      <w:outlineLvl w:val="9"/>
    </w:pPr>
    <w:rPr>
      <w:rFonts w:ascii="Calibri Light" w:eastAsia="宋体" w:hAnsi="Calibri Light"/>
      <w:color w:val="2E74B5"/>
      <w:kern w:val="0"/>
      <w:sz w:val="32"/>
      <w:szCs w:val="32"/>
      <w:lang w:bidi="ar-SA"/>
    </w:rPr>
  </w:style>
  <w:style w:type="paragraph" w:customStyle="1" w:styleId="Chare">
    <w:name w:val="Char"/>
    <w:basedOn w:val="a"/>
    <w:rsid w:val="00112B98"/>
    <w:pPr>
      <w:tabs>
        <w:tab w:val="left" w:pos="360"/>
      </w:tabs>
    </w:pPr>
    <w:rPr>
      <w:rFonts w:ascii="Times New Roman" w:eastAsia="宋体" w:hAnsi="Times New Roman" w:cs="Times New Roman"/>
      <w:szCs w:val="20"/>
    </w:rPr>
  </w:style>
  <w:style w:type="paragraph" w:customStyle="1" w:styleId="15342">
    <w:name w:val="样式 行距: 1.5 倍行距 左  3.42 字符"/>
    <w:basedOn w:val="a"/>
    <w:rsid w:val="00112B98"/>
    <w:pPr>
      <w:spacing w:line="360" w:lineRule="auto"/>
      <w:ind w:leftChars="200" w:left="200" w:firstLineChars="200" w:firstLine="200"/>
    </w:pPr>
    <w:rPr>
      <w:rFonts w:ascii="Times New Roman" w:eastAsia="宋体" w:hAnsi="Times New Roman" w:cs="Times New Roman"/>
      <w:szCs w:val="20"/>
    </w:rPr>
  </w:style>
  <w:style w:type="paragraph" w:customStyle="1" w:styleId="flName">
    <w:name w:val="flName"/>
    <w:basedOn w:val="a"/>
    <w:rsid w:val="00112B98"/>
    <w:pPr>
      <w:adjustRightInd w:val="0"/>
      <w:spacing w:before="320" w:after="160" w:line="360" w:lineRule="atLeast"/>
      <w:jc w:val="center"/>
      <w:textAlignment w:val="baseline"/>
    </w:pPr>
    <w:rPr>
      <w:rFonts w:ascii="Arial" w:eastAsia="黑体" w:hAnsi="Times New Roman" w:cs="Times New Roman"/>
      <w:kern w:val="0"/>
      <w:sz w:val="32"/>
      <w:szCs w:val="20"/>
    </w:rPr>
  </w:style>
  <w:style w:type="table" w:styleId="aff">
    <w:name w:val="Table Grid"/>
    <w:basedOn w:val="a1"/>
    <w:uiPriority w:val="99"/>
    <w:unhideWhenUsed/>
    <w:rsid w:val="00112B98"/>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First Indent"/>
    <w:basedOn w:val="af3"/>
    <w:link w:val="Char14"/>
    <w:semiHidden/>
    <w:unhideWhenUsed/>
    <w:rsid w:val="00112B98"/>
    <w:pPr>
      <w:spacing w:after="120"/>
      <w:ind w:firstLineChars="100" w:firstLine="420"/>
      <w:jc w:val="both"/>
    </w:pPr>
    <w:rPr>
      <w:rFonts w:asciiTheme="minorHAnsi" w:eastAsia="宋体" w:hAnsiTheme="minorHAnsi"/>
      <w:b w:val="0"/>
      <w:sz w:val="21"/>
    </w:rPr>
  </w:style>
  <w:style w:type="character" w:customStyle="1" w:styleId="Charf">
    <w:name w:val="正文首行缩进 Char"/>
    <w:basedOn w:val="Char19"/>
    <w:uiPriority w:val="99"/>
    <w:semiHidden/>
    <w:rsid w:val="00112B98"/>
  </w:style>
  <w:style w:type="paragraph" w:styleId="af8">
    <w:name w:val="List Paragraph"/>
    <w:basedOn w:val="a"/>
    <w:uiPriority w:val="34"/>
    <w:qFormat/>
    <w:rsid w:val="00112B98"/>
    <w:pPr>
      <w:ind w:firstLineChars="200" w:firstLine="420"/>
    </w:pPr>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1"/>
    <w:qFormat/>
    <w:rsid w:val="00112B98"/>
    <w:pPr>
      <w:keepNext/>
      <w:tabs>
        <w:tab w:val="left" w:pos="1830"/>
      </w:tabs>
      <w:ind w:left="1830" w:hanging="360"/>
      <w:outlineLvl w:val="0"/>
    </w:pPr>
    <w:rPr>
      <w:rFonts w:ascii="Arial" w:eastAsia="仿宋_GB2312" w:hAnsi="Arial" w:cs="Times New Roman"/>
      <w:sz w:val="28"/>
      <w:szCs w:val="20"/>
      <w:lang w:bidi="he-IL"/>
    </w:rPr>
  </w:style>
  <w:style w:type="paragraph" w:styleId="2">
    <w:name w:val="heading 2"/>
    <w:basedOn w:val="a"/>
    <w:next w:val="a"/>
    <w:link w:val="2Char"/>
    <w:qFormat/>
    <w:rsid w:val="00112B98"/>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1"/>
    <w:qFormat/>
    <w:rsid w:val="00112B98"/>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
    <w:link w:val="4Char"/>
    <w:qFormat/>
    <w:rsid w:val="00112B98"/>
    <w:pPr>
      <w:keepNext/>
      <w:keepLines/>
      <w:spacing w:before="280" w:after="290" w:line="376" w:lineRule="auto"/>
      <w:outlineLvl w:val="3"/>
    </w:pPr>
    <w:rPr>
      <w:rFonts w:ascii="Arial" w:eastAsia="黑体" w:hAnsi="Arial"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12B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12B98"/>
    <w:rPr>
      <w:sz w:val="18"/>
      <w:szCs w:val="18"/>
    </w:rPr>
  </w:style>
  <w:style w:type="paragraph" w:styleId="a4">
    <w:name w:val="footer"/>
    <w:basedOn w:val="a"/>
    <w:link w:val="Char0"/>
    <w:unhideWhenUsed/>
    <w:rsid w:val="00112B98"/>
    <w:pPr>
      <w:tabs>
        <w:tab w:val="center" w:pos="4153"/>
        <w:tab w:val="right" w:pos="8306"/>
      </w:tabs>
      <w:snapToGrid w:val="0"/>
      <w:jc w:val="left"/>
    </w:pPr>
    <w:rPr>
      <w:sz w:val="18"/>
      <w:szCs w:val="18"/>
    </w:rPr>
  </w:style>
  <w:style w:type="character" w:customStyle="1" w:styleId="Char0">
    <w:name w:val="页脚 Char"/>
    <w:basedOn w:val="a0"/>
    <w:link w:val="a4"/>
    <w:rsid w:val="00112B98"/>
    <w:rPr>
      <w:sz w:val="18"/>
      <w:szCs w:val="18"/>
    </w:rPr>
  </w:style>
  <w:style w:type="character" w:customStyle="1" w:styleId="1Char">
    <w:name w:val="标题 1 Char"/>
    <w:basedOn w:val="a0"/>
    <w:uiPriority w:val="9"/>
    <w:rsid w:val="00112B98"/>
    <w:rPr>
      <w:b/>
      <w:bCs/>
      <w:kern w:val="44"/>
      <w:sz w:val="44"/>
      <w:szCs w:val="44"/>
    </w:rPr>
  </w:style>
  <w:style w:type="character" w:customStyle="1" w:styleId="2Char">
    <w:name w:val="标题 2 Char"/>
    <w:basedOn w:val="a0"/>
    <w:link w:val="2"/>
    <w:rsid w:val="00112B98"/>
    <w:rPr>
      <w:rFonts w:ascii="Arial" w:eastAsia="黑体" w:hAnsi="Arial" w:cs="Times New Roman"/>
      <w:b/>
      <w:bCs/>
      <w:sz w:val="32"/>
      <w:szCs w:val="32"/>
    </w:rPr>
  </w:style>
  <w:style w:type="character" w:customStyle="1" w:styleId="3Char">
    <w:name w:val="标题 3 Char"/>
    <w:basedOn w:val="a0"/>
    <w:uiPriority w:val="9"/>
    <w:semiHidden/>
    <w:rsid w:val="00112B98"/>
    <w:rPr>
      <w:b/>
      <w:bCs/>
      <w:sz w:val="32"/>
      <w:szCs w:val="32"/>
    </w:rPr>
  </w:style>
  <w:style w:type="character" w:customStyle="1" w:styleId="4Char">
    <w:name w:val="标题 4 Char"/>
    <w:basedOn w:val="a0"/>
    <w:link w:val="4"/>
    <w:rsid w:val="00112B98"/>
    <w:rPr>
      <w:rFonts w:ascii="Arial" w:eastAsia="黑体" w:hAnsi="Arial" w:cs="Times New Roman"/>
      <w:b/>
      <w:bCs/>
      <w:sz w:val="28"/>
      <w:szCs w:val="28"/>
    </w:rPr>
  </w:style>
  <w:style w:type="numbering" w:customStyle="1" w:styleId="10">
    <w:name w:val="无列表1"/>
    <w:next w:val="a2"/>
    <w:uiPriority w:val="99"/>
    <w:semiHidden/>
    <w:unhideWhenUsed/>
    <w:rsid w:val="00112B98"/>
  </w:style>
  <w:style w:type="character" w:styleId="a5">
    <w:name w:val="Strong"/>
    <w:uiPriority w:val="22"/>
    <w:qFormat/>
    <w:rsid w:val="00112B98"/>
    <w:rPr>
      <w:b/>
      <w:bCs/>
    </w:rPr>
  </w:style>
  <w:style w:type="character" w:styleId="a6">
    <w:name w:val="annotation reference"/>
    <w:uiPriority w:val="99"/>
    <w:rsid w:val="00112B98"/>
    <w:rPr>
      <w:sz w:val="21"/>
      <w:szCs w:val="21"/>
    </w:rPr>
  </w:style>
  <w:style w:type="character" w:styleId="a7">
    <w:name w:val="page number"/>
    <w:basedOn w:val="a0"/>
    <w:rsid w:val="00112B98"/>
  </w:style>
  <w:style w:type="character" w:styleId="a8">
    <w:name w:val="FollowedHyperlink"/>
    <w:rsid w:val="00112B98"/>
    <w:rPr>
      <w:color w:val="800080"/>
      <w:u w:val="single"/>
    </w:rPr>
  </w:style>
  <w:style w:type="character" w:styleId="a9">
    <w:name w:val="Emphasis"/>
    <w:qFormat/>
    <w:rsid w:val="00112B98"/>
    <w:rPr>
      <w:i/>
      <w:iCs/>
    </w:rPr>
  </w:style>
  <w:style w:type="character" w:styleId="aa">
    <w:name w:val="Hyperlink"/>
    <w:uiPriority w:val="99"/>
    <w:rsid w:val="00112B98"/>
    <w:rPr>
      <w:color w:val="0000FF"/>
      <w:u w:val="single"/>
    </w:rPr>
  </w:style>
  <w:style w:type="character" w:customStyle="1" w:styleId="CharChar">
    <w:name w:val="封面日期 Char Char"/>
    <w:rsid w:val="00112B98"/>
    <w:rPr>
      <w:rFonts w:ascii="仿宋_GB2312" w:eastAsia="仿宋_GB2312"/>
      <w:kern w:val="2"/>
      <w:sz w:val="30"/>
      <w:lang w:val="en-US" w:eastAsia="zh-CN" w:bidi="he-IL"/>
    </w:rPr>
  </w:style>
  <w:style w:type="character" w:customStyle="1" w:styleId="Char2">
    <w:name w:val="批注文字 Char2"/>
    <w:link w:val="ab"/>
    <w:rsid w:val="00112B98"/>
    <w:rPr>
      <w:szCs w:val="24"/>
    </w:rPr>
  </w:style>
  <w:style w:type="character" w:customStyle="1" w:styleId="apple-converted-space">
    <w:name w:val="apple-converted-space"/>
    <w:uiPriority w:val="99"/>
    <w:rsid w:val="00112B98"/>
    <w:rPr>
      <w:rFonts w:cs="Times New Roman"/>
    </w:rPr>
  </w:style>
  <w:style w:type="character" w:customStyle="1" w:styleId="Char1">
    <w:name w:val="正文文本 Char"/>
    <w:aliases w:val="正文文字 Char1,body text Char1,Body Text(ch) Char"/>
    <w:rsid w:val="00112B98"/>
    <w:rPr>
      <w:rFonts w:ascii="Arial" w:eastAsia="黑体" w:hAnsi="Arial"/>
      <w:b/>
      <w:kern w:val="2"/>
      <w:sz w:val="32"/>
      <w:lang w:val="en-US" w:eastAsia="zh-CN" w:bidi="ar-SA"/>
    </w:rPr>
  </w:style>
  <w:style w:type="character" w:customStyle="1" w:styleId="HTMLChar1">
    <w:name w:val="HTML 预设格式 Char1"/>
    <w:link w:val="HTML"/>
    <w:rsid w:val="00112B98"/>
    <w:rPr>
      <w:rFonts w:ascii="宋体" w:hAnsi="宋体" w:cs="宋体"/>
      <w:sz w:val="24"/>
      <w:szCs w:val="24"/>
    </w:rPr>
  </w:style>
  <w:style w:type="character" w:customStyle="1" w:styleId="Char10">
    <w:name w:val="日期 Char1"/>
    <w:link w:val="ac"/>
    <w:rsid w:val="00112B98"/>
    <w:rPr>
      <w:rFonts w:ascii="仿宋_GB2312" w:eastAsia="仿宋_GB2312"/>
      <w:sz w:val="30"/>
      <w:lang w:bidi="he-IL"/>
    </w:rPr>
  </w:style>
  <w:style w:type="character" w:customStyle="1" w:styleId="CharChar2">
    <w:name w:val="Char Char2"/>
    <w:rsid w:val="00112B98"/>
    <w:rPr>
      <w:rFonts w:eastAsia="宋体"/>
      <w:sz w:val="24"/>
      <w:lang w:val="en-US" w:eastAsia="zh-CN" w:bidi="ar-SA"/>
    </w:rPr>
  </w:style>
  <w:style w:type="character" w:customStyle="1" w:styleId="Char11">
    <w:name w:val="批注主题 Char1"/>
    <w:link w:val="ad"/>
    <w:rsid w:val="00112B98"/>
    <w:rPr>
      <w:b/>
      <w:bCs/>
      <w:szCs w:val="24"/>
    </w:rPr>
  </w:style>
  <w:style w:type="character" w:customStyle="1" w:styleId="Char3">
    <w:name w:val="章标题 Char"/>
    <w:link w:val="ae"/>
    <w:rsid w:val="00112B98"/>
    <w:rPr>
      <w:rFonts w:ascii="宋体" w:eastAsia="黑体" w:hAnsi="宋体"/>
      <w:b/>
      <w:bCs/>
      <w:sz w:val="28"/>
      <w:szCs w:val="21"/>
    </w:rPr>
  </w:style>
  <w:style w:type="character" w:customStyle="1" w:styleId="af">
    <w:name w:val="批注文字 字符"/>
    <w:uiPriority w:val="99"/>
    <w:semiHidden/>
    <w:rsid w:val="00112B98"/>
  </w:style>
  <w:style w:type="character" w:customStyle="1" w:styleId="fontstyle01">
    <w:name w:val="fontstyle01"/>
    <w:rsid w:val="00112B98"/>
    <w:rPr>
      <w:rFonts w:ascii="宋体" w:eastAsia="宋体" w:hAnsi="宋体" w:hint="eastAsia"/>
      <w:b w:val="0"/>
      <w:bCs w:val="0"/>
      <w:i w:val="0"/>
      <w:iCs w:val="0"/>
      <w:color w:val="000000"/>
      <w:sz w:val="24"/>
      <w:szCs w:val="24"/>
    </w:rPr>
  </w:style>
  <w:style w:type="character" w:customStyle="1" w:styleId="GW-Char">
    <w:name w:val="GW-正文 Char"/>
    <w:link w:val="GW-"/>
    <w:rsid w:val="00112B98"/>
    <w:rPr>
      <w:szCs w:val="24"/>
    </w:rPr>
  </w:style>
  <w:style w:type="character" w:customStyle="1" w:styleId="Char4">
    <w:name w:val="正文缩进 Char"/>
    <w:link w:val="af0"/>
    <w:rsid w:val="00112B98"/>
    <w:rPr>
      <w:sz w:val="24"/>
    </w:rPr>
  </w:style>
  <w:style w:type="character" w:customStyle="1" w:styleId="Char12">
    <w:name w:val="文档结构图 Char1"/>
    <w:link w:val="af1"/>
    <w:rsid w:val="00112B98"/>
    <w:rPr>
      <w:rFonts w:ascii="宋体"/>
      <w:sz w:val="18"/>
      <w:szCs w:val="18"/>
    </w:rPr>
  </w:style>
  <w:style w:type="character" w:customStyle="1" w:styleId="Char13">
    <w:name w:val="标题 Char1"/>
    <w:link w:val="af2"/>
    <w:rsid w:val="00112B98"/>
    <w:rPr>
      <w:rFonts w:ascii="Cambria" w:hAnsi="Cambria"/>
      <w:b/>
      <w:bCs/>
      <w:sz w:val="32"/>
      <w:szCs w:val="32"/>
    </w:rPr>
  </w:style>
  <w:style w:type="character" w:customStyle="1" w:styleId="Char20">
    <w:name w:val="正文文本 Char2"/>
    <w:link w:val="af3"/>
    <w:rsid w:val="00112B98"/>
    <w:rPr>
      <w:rFonts w:ascii="Arial" w:eastAsia="黑体" w:hAnsi="Arial"/>
      <w:b/>
      <w:sz w:val="32"/>
    </w:rPr>
  </w:style>
  <w:style w:type="character" w:customStyle="1" w:styleId="Char14">
    <w:name w:val="正文首行缩进 Char1"/>
    <w:link w:val="af4"/>
    <w:semiHidden/>
    <w:rsid w:val="00112B98"/>
    <w:rPr>
      <w:rFonts w:eastAsia="宋体"/>
    </w:rPr>
  </w:style>
  <w:style w:type="character" w:customStyle="1" w:styleId="Char15">
    <w:name w:val="批注框文本 Char1"/>
    <w:link w:val="af5"/>
    <w:rsid w:val="00112B98"/>
    <w:rPr>
      <w:sz w:val="18"/>
      <w:szCs w:val="18"/>
    </w:rPr>
  </w:style>
  <w:style w:type="character" w:customStyle="1" w:styleId="Char16">
    <w:name w:val="纯文本 Char1"/>
    <w:link w:val="af6"/>
    <w:rsid w:val="00112B98"/>
    <w:rPr>
      <w:rFonts w:ascii="宋体" w:hAnsi="Courier New"/>
    </w:rPr>
  </w:style>
  <w:style w:type="character" w:customStyle="1" w:styleId="1Char1">
    <w:name w:val="标题 1 Char1"/>
    <w:link w:val="1"/>
    <w:rsid w:val="00112B98"/>
    <w:rPr>
      <w:rFonts w:ascii="Arial" w:eastAsia="仿宋_GB2312" w:hAnsi="Arial" w:cs="Times New Roman"/>
      <w:sz w:val="28"/>
      <w:szCs w:val="20"/>
      <w:lang w:bidi="he-IL"/>
    </w:rPr>
  </w:style>
  <w:style w:type="character" w:customStyle="1" w:styleId="Char17">
    <w:name w:val="副标题 Char1"/>
    <w:link w:val="af7"/>
    <w:rsid w:val="00112B98"/>
    <w:rPr>
      <w:rFonts w:ascii="Cambria" w:hAnsi="Cambria"/>
      <w:b/>
      <w:bCs/>
      <w:kern w:val="28"/>
      <w:szCs w:val="32"/>
    </w:rPr>
  </w:style>
  <w:style w:type="character" w:customStyle="1" w:styleId="3Char1">
    <w:name w:val="标题 3 Char1"/>
    <w:link w:val="3"/>
    <w:rsid w:val="00112B98"/>
    <w:rPr>
      <w:rFonts w:ascii="Times New Roman" w:eastAsia="宋体" w:hAnsi="Times New Roman" w:cs="Times New Roman"/>
      <w:b/>
      <w:bCs/>
      <w:sz w:val="32"/>
      <w:szCs w:val="32"/>
    </w:rPr>
  </w:style>
  <w:style w:type="character" w:customStyle="1" w:styleId="Char18">
    <w:name w:val="批注文字 Char1"/>
    <w:rsid w:val="00112B98"/>
    <w:rPr>
      <w:kern w:val="2"/>
      <w:sz w:val="21"/>
    </w:rPr>
  </w:style>
  <w:style w:type="character" w:customStyle="1" w:styleId="font01">
    <w:name w:val="font01"/>
    <w:rsid w:val="00112B98"/>
    <w:rPr>
      <w:rFonts w:ascii="华文细黑" w:eastAsia="华文细黑" w:hint="eastAsia"/>
      <w:b w:val="0"/>
      <w:bCs w:val="0"/>
      <w:i w:val="0"/>
      <w:iCs w:val="0"/>
      <w:strike w:val="0"/>
      <w:dstrike w:val="0"/>
      <w:color w:val="000000"/>
      <w:sz w:val="20"/>
      <w:szCs w:val="20"/>
      <w:u w:val="none"/>
    </w:rPr>
  </w:style>
  <w:style w:type="paragraph" w:customStyle="1" w:styleId="11">
    <w:name w:val="1"/>
    <w:basedOn w:val="a"/>
    <w:next w:val="af8"/>
    <w:uiPriority w:val="34"/>
    <w:qFormat/>
    <w:rsid w:val="00112B98"/>
    <w:pPr>
      <w:ind w:firstLineChars="200" w:firstLine="420"/>
    </w:pPr>
    <w:rPr>
      <w:rFonts w:ascii="Calibri" w:eastAsia="宋体" w:hAnsi="Calibri" w:cs="Times New Roman"/>
    </w:rPr>
  </w:style>
  <w:style w:type="paragraph" w:styleId="af9">
    <w:name w:val="List"/>
    <w:basedOn w:val="a"/>
    <w:rsid w:val="00112B98"/>
    <w:pPr>
      <w:ind w:left="420" w:hanging="420"/>
    </w:pPr>
    <w:rPr>
      <w:rFonts w:ascii="Arial" w:eastAsia="楷体_GB2312" w:hAnsi="Arial" w:cs="Times New Roman"/>
      <w:sz w:val="28"/>
      <w:szCs w:val="20"/>
    </w:rPr>
  </w:style>
  <w:style w:type="paragraph" w:styleId="ab">
    <w:name w:val="annotation text"/>
    <w:basedOn w:val="a"/>
    <w:link w:val="Char2"/>
    <w:qFormat/>
    <w:rsid w:val="00112B98"/>
    <w:pPr>
      <w:jc w:val="left"/>
    </w:pPr>
    <w:rPr>
      <w:szCs w:val="24"/>
    </w:rPr>
  </w:style>
  <w:style w:type="character" w:customStyle="1" w:styleId="Char5">
    <w:name w:val="批注文字 Char"/>
    <w:basedOn w:val="a0"/>
    <w:uiPriority w:val="99"/>
    <w:semiHidden/>
    <w:rsid w:val="00112B98"/>
  </w:style>
  <w:style w:type="paragraph" w:styleId="af1">
    <w:name w:val="Document Map"/>
    <w:basedOn w:val="a"/>
    <w:link w:val="Char12"/>
    <w:rsid w:val="00112B98"/>
    <w:rPr>
      <w:rFonts w:ascii="宋体"/>
      <w:sz w:val="18"/>
      <w:szCs w:val="18"/>
    </w:rPr>
  </w:style>
  <w:style w:type="character" w:customStyle="1" w:styleId="Char6">
    <w:name w:val="文档结构图 Char"/>
    <w:basedOn w:val="a0"/>
    <w:uiPriority w:val="99"/>
    <w:semiHidden/>
    <w:rsid w:val="00112B98"/>
    <w:rPr>
      <w:rFonts w:ascii="宋体" w:eastAsia="宋体"/>
      <w:sz w:val="18"/>
      <w:szCs w:val="18"/>
    </w:rPr>
  </w:style>
  <w:style w:type="paragraph" w:styleId="afa">
    <w:name w:val="Normal (Web)"/>
    <w:basedOn w:val="a"/>
    <w:uiPriority w:val="99"/>
    <w:rsid w:val="00112B98"/>
    <w:pPr>
      <w:widowControl/>
      <w:spacing w:before="100" w:beforeAutospacing="1" w:after="100" w:afterAutospacing="1"/>
      <w:jc w:val="left"/>
    </w:pPr>
    <w:rPr>
      <w:rFonts w:ascii="宋体" w:eastAsia="宋体" w:hAnsi="宋体" w:cs="Times New Roman"/>
      <w:kern w:val="0"/>
      <w:sz w:val="24"/>
      <w:szCs w:val="24"/>
    </w:rPr>
  </w:style>
  <w:style w:type="paragraph" w:styleId="20">
    <w:name w:val="Body Text Indent 2"/>
    <w:basedOn w:val="a"/>
    <w:link w:val="2Char0"/>
    <w:rsid w:val="00112B98"/>
    <w:pPr>
      <w:ind w:firstLine="570"/>
    </w:pPr>
    <w:rPr>
      <w:rFonts w:ascii="Arial" w:eastAsia="仿宋_GB2312" w:hAnsi="Arial" w:cs="Times New Roman"/>
      <w:b/>
      <w:sz w:val="28"/>
      <w:szCs w:val="20"/>
    </w:rPr>
  </w:style>
  <w:style w:type="character" w:customStyle="1" w:styleId="2Char0">
    <w:name w:val="正文文本缩进 2 Char"/>
    <w:basedOn w:val="a0"/>
    <w:link w:val="20"/>
    <w:rsid w:val="00112B98"/>
    <w:rPr>
      <w:rFonts w:ascii="Arial" w:eastAsia="仿宋_GB2312" w:hAnsi="Arial" w:cs="Times New Roman"/>
      <w:b/>
      <w:sz w:val="28"/>
      <w:szCs w:val="20"/>
    </w:rPr>
  </w:style>
  <w:style w:type="paragraph" w:styleId="af0">
    <w:name w:val="Normal Indent"/>
    <w:basedOn w:val="a"/>
    <w:link w:val="Char4"/>
    <w:rsid w:val="00112B98"/>
    <w:pPr>
      <w:adjustRightInd w:val="0"/>
      <w:spacing w:line="360" w:lineRule="atLeast"/>
      <w:ind w:firstLine="482"/>
      <w:textAlignment w:val="baseline"/>
    </w:pPr>
    <w:rPr>
      <w:sz w:val="24"/>
    </w:rPr>
  </w:style>
  <w:style w:type="paragraph" w:styleId="af2">
    <w:name w:val="Title"/>
    <w:basedOn w:val="a"/>
    <w:next w:val="a"/>
    <w:link w:val="Char13"/>
    <w:qFormat/>
    <w:rsid w:val="00112B98"/>
    <w:pPr>
      <w:spacing w:before="240" w:after="60"/>
      <w:jc w:val="center"/>
      <w:outlineLvl w:val="0"/>
    </w:pPr>
    <w:rPr>
      <w:rFonts w:ascii="Cambria" w:hAnsi="Cambria"/>
      <w:b/>
      <w:bCs/>
      <w:sz w:val="32"/>
      <w:szCs w:val="32"/>
    </w:rPr>
  </w:style>
  <w:style w:type="character" w:customStyle="1" w:styleId="Char7">
    <w:name w:val="标题 Char"/>
    <w:basedOn w:val="a0"/>
    <w:uiPriority w:val="99"/>
    <w:rsid w:val="00112B98"/>
    <w:rPr>
      <w:rFonts w:asciiTheme="majorHAnsi" w:eastAsia="宋体" w:hAnsiTheme="majorHAnsi" w:cstheme="majorBidi"/>
      <w:b/>
      <w:bCs/>
      <w:sz w:val="32"/>
      <w:szCs w:val="32"/>
    </w:rPr>
  </w:style>
  <w:style w:type="paragraph" w:styleId="21">
    <w:name w:val="index 2"/>
    <w:basedOn w:val="a"/>
    <w:next w:val="a"/>
    <w:rsid w:val="00112B98"/>
    <w:pPr>
      <w:ind w:leftChars="200" w:left="200"/>
    </w:pPr>
    <w:rPr>
      <w:rFonts w:ascii="Times New Roman" w:eastAsia="宋体" w:hAnsi="Times New Roman" w:cs="Times New Roman"/>
      <w:szCs w:val="20"/>
    </w:rPr>
  </w:style>
  <w:style w:type="paragraph" w:styleId="HTML">
    <w:name w:val="HTML Preformatted"/>
    <w:basedOn w:val="a"/>
    <w:link w:val="HTMLChar1"/>
    <w:rsid w:val="00112B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character" w:customStyle="1" w:styleId="HTMLChar">
    <w:name w:val="HTML 预设格式 Char"/>
    <w:basedOn w:val="a0"/>
    <w:uiPriority w:val="99"/>
    <w:semiHidden/>
    <w:rsid w:val="00112B98"/>
    <w:rPr>
      <w:rFonts w:ascii="Courier New" w:hAnsi="Courier New" w:cs="Courier New"/>
      <w:sz w:val="20"/>
      <w:szCs w:val="20"/>
    </w:rPr>
  </w:style>
  <w:style w:type="paragraph" w:styleId="ac">
    <w:name w:val="Date"/>
    <w:basedOn w:val="a"/>
    <w:next w:val="a"/>
    <w:link w:val="Char10"/>
    <w:rsid w:val="00112B98"/>
    <w:rPr>
      <w:rFonts w:ascii="仿宋_GB2312" w:eastAsia="仿宋_GB2312"/>
      <w:sz w:val="30"/>
      <w:lang w:bidi="he-IL"/>
    </w:rPr>
  </w:style>
  <w:style w:type="character" w:customStyle="1" w:styleId="Char8">
    <w:name w:val="日期 Char"/>
    <w:basedOn w:val="a0"/>
    <w:uiPriority w:val="99"/>
    <w:semiHidden/>
    <w:rsid w:val="00112B98"/>
  </w:style>
  <w:style w:type="paragraph" w:styleId="afb">
    <w:name w:val="Body Text Indent"/>
    <w:basedOn w:val="a"/>
    <w:link w:val="Char9"/>
    <w:rsid w:val="00112B98"/>
    <w:pPr>
      <w:ind w:firstLine="645"/>
    </w:pPr>
    <w:rPr>
      <w:rFonts w:ascii="Arial" w:eastAsia="仿宋_GB2312" w:hAnsi="Arial" w:cs="Times New Roman"/>
      <w:sz w:val="28"/>
      <w:szCs w:val="20"/>
    </w:rPr>
  </w:style>
  <w:style w:type="character" w:customStyle="1" w:styleId="Char9">
    <w:name w:val="正文文本缩进 Char"/>
    <w:basedOn w:val="a0"/>
    <w:link w:val="afb"/>
    <w:rsid w:val="00112B98"/>
    <w:rPr>
      <w:rFonts w:ascii="Arial" w:eastAsia="仿宋_GB2312" w:hAnsi="Arial" w:cs="Times New Roman"/>
      <w:sz w:val="28"/>
      <w:szCs w:val="20"/>
    </w:rPr>
  </w:style>
  <w:style w:type="paragraph" w:styleId="ad">
    <w:name w:val="annotation subject"/>
    <w:basedOn w:val="ab"/>
    <w:next w:val="ab"/>
    <w:link w:val="Char11"/>
    <w:rsid w:val="00112B98"/>
    <w:rPr>
      <w:b/>
      <w:bCs/>
    </w:rPr>
  </w:style>
  <w:style w:type="character" w:customStyle="1" w:styleId="Chara">
    <w:name w:val="批注主题 Char"/>
    <w:basedOn w:val="Char5"/>
    <w:uiPriority w:val="99"/>
    <w:semiHidden/>
    <w:rsid w:val="00112B98"/>
    <w:rPr>
      <w:b/>
      <w:bCs/>
    </w:rPr>
  </w:style>
  <w:style w:type="paragraph" w:styleId="af7">
    <w:name w:val="Subtitle"/>
    <w:basedOn w:val="a"/>
    <w:next w:val="a"/>
    <w:link w:val="Char17"/>
    <w:qFormat/>
    <w:rsid w:val="00112B98"/>
    <w:pPr>
      <w:spacing w:before="240" w:after="60" w:line="312" w:lineRule="auto"/>
      <w:jc w:val="center"/>
      <w:outlineLvl w:val="1"/>
    </w:pPr>
    <w:rPr>
      <w:rFonts w:ascii="Cambria" w:hAnsi="Cambria"/>
      <w:b/>
      <w:bCs/>
      <w:kern w:val="28"/>
      <w:szCs w:val="32"/>
    </w:rPr>
  </w:style>
  <w:style w:type="character" w:customStyle="1" w:styleId="Charb">
    <w:name w:val="副标题 Char"/>
    <w:basedOn w:val="a0"/>
    <w:uiPriority w:val="11"/>
    <w:rsid w:val="00112B98"/>
    <w:rPr>
      <w:rFonts w:asciiTheme="majorHAnsi" w:eastAsia="宋体" w:hAnsiTheme="majorHAnsi" w:cstheme="majorBidi"/>
      <w:b/>
      <w:bCs/>
      <w:kern w:val="28"/>
      <w:sz w:val="32"/>
      <w:szCs w:val="32"/>
    </w:rPr>
  </w:style>
  <w:style w:type="paragraph" w:styleId="af6">
    <w:name w:val="Plain Text"/>
    <w:basedOn w:val="a"/>
    <w:link w:val="Char16"/>
    <w:rsid w:val="00112B98"/>
    <w:rPr>
      <w:rFonts w:ascii="宋体" w:hAnsi="Courier New"/>
    </w:rPr>
  </w:style>
  <w:style w:type="character" w:customStyle="1" w:styleId="Charc">
    <w:name w:val="纯文本 Char"/>
    <w:basedOn w:val="a0"/>
    <w:uiPriority w:val="99"/>
    <w:semiHidden/>
    <w:rsid w:val="00112B98"/>
    <w:rPr>
      <w:rFonts w:ascii="宋体" w:eastAsia="宋体" w:hAnsi="Courier New" w:cs="Courier New"/>
      <w:szCs w:val="21"/>
    </w:rPr>
  </w:style>
  <w:style w:type="paragraph" w:styleId="af3">
    <w:name w:val="Body Text"/>
    <w:basedOn w:val="a"/>
    <w:link w:val="Char20"/>
    <w:rsid w:val="00112B98"/>
    <w:pPr>
      <w:jc w:val="left"/>
    </w:pPr>
    <w:rPr>
      <w:rFonts w:ascii="Arial" w:eastAsia="黑体" w:hAnsi="Arial"/>
      <w:b/>
      <w:sz w:val="32"/>
    </w:rPr>
  </w:style>
  <w:style w:type="character" w:customStyle="1" w:styleId="Char19">
    <w:name w:val="正文文本 Char1"/>
    <w:basedOn w:val="a0"/>
    <w:uiPriority w:val="99"/>
    <w:semiHidden/>
    <w:rsid w:val="00112B98"/>
  </w:style>
  <w:style w:type="paragraph" w:styleId="af5">
    <w:name w:val="Balloon Text"/>
    <w:basedOn w:val="a"/>
    <w:link w:val="Char15"/>
    <w:rsid w:val="00112B98"/>
    <w:rPr>
      <w:sz w:val="18"/>
      <w:szCs w:val="18"/>
    </w:rPr>
  </w:style>
  <w:style w:type="character" w:customStyle="1" w:styleId="Chard">
    <w:name w:val="批注框文本 Char"/>
    <w:basedOn w:val="a0"/>
    <w:uiPriority w:val="99"/>
    <w:semiHidden/>
    <w:rsid w:val="00112B98"/>
    <w:rPr>
      <w:sz w:val="18"/>
      <w:szCs w:val="18"/>
    </w:rPr>
  </w:style>
  <w:style w:type="paragraph" w:styleId="30">
    <w:name w:val="Body Text Indent 3"/>
    <w:basedOn w:val="a"/>
    <w:link w:val="3Char0"/>
    <w:rsid w:val="00112B98"/>
    <w:pPr>
      <w:ind w:left="2" w:firstLineChars="196" w:firstLine="628"/>
    </w:pPr>
    <w:rPr>
      <w:rFonts w:ascii="Arial" w:eastAsia="仿宋_GB2312" w:hAnsi="Arial" w:cs="Times New Roman"/>
      <w:b/>
      <w:sz w:val="32"/>
      <w:szCs w:val="20"/>
      <w:lang w:bidi="he-IL"/>
    </w:rPr>
  </w:style>
  <w:style w:type="character" w:customStyle="1" w:styleId="3Char0">
    <w:name w:val="正文文本缩进 3 Char"/>
    <w:basedOn w:val="a0"/>
    <w:link w:val="30"/>
    <w:rsid w:val="00112B98"/>
    <w:rPr>
      <w:rFonts w:ascii="Arial" w:eastAsia="仿宋_GB2312" w:hAnsi="Arial" w:cs="Times New Roman"/>
      <w:b/>
      <w:sz w:val="32"/>
      <w:szCs w:val="20"/>
      <w:lang w:bidi="he-IL"/>
    </w:rPr>
  </w:style>
  <w:style w:type="paragraph" w:styleId="12">
    <w:name w:val="index 1"/>
    <w:basedOn w:val="a"/>
    <w:next w:val="a"/>
    <w:rsid w:val="00112B98"/>
    <w:rPr>
      <w:rFonts w:ascii="Times New Roman" w:eastAsia="仿宋_GB2312" w:hAnsi="Times New Roman" w:cs="Times New Roman"/>
      <w:b/>
      <w:sz w:val="24"/>
      <w:szCs w:val="20"/>
    </w:rPr>
  </w:style>
  <w:style w:type="paragraph" w:customStyle="1" w:styleId="p0">
    <w:name w:val="p0"/>
    <w:basedOn w:val="a"/>
    <w:rsid w:val="00112B98"/>
    <w:pPr>
      <w:widowControl/>
    </w:pPr>
    <w:rPr>
      <w:rFonts w:ascii="Times New Roman" w:eastAsia="宋体" w:hAnsi="Times New Roman" w:cs="Times New Roman"/>
      <w:kern w:val="0"/>
      <w:szCs w:val="21"/>
    </w:rPr>
  </w:style>
  <w:style w:type="paragraph" w:customStyle="1" w:styleId="21051">
    <w:name w:val="样式 样式 样式 样式 样式 样式 样式 样式 样式 样式 标题 2 + 段前: 1 行 段后: 0.5 行 + 段前: 1 行..."/>
    <w:basedOn w:val="a"/>
    <w:next w:val="af0"/>
    <w:rsid w:val="00112B98"/>
    <w:pPr>
      <w:keepNext/>
      <w:tabs>
        <w:tab w:val="left" w:pos="630"/>
        <w:tab w:val="left" w:pos="1287"/>
      </w:tabs>
      <w:spacing w:before="312" w:after="156"/>
      <w:ind w:left="645" w:hanging="480"/>
      <w:outlineLvl w:val="1"/>
    </w:pPr>
    <w:rPr>
      <w:rFonts w:ascii="Times New Roman" w:eastAsia="宋体" w:hAnsi="Times New Roman" w:cs="宋体"/>
      <w:b/>
      <w:bCs/>
      <w:sz w:val="28"/>
      <w:szCs w:val="20"/>
    </w:rPr>
  </w:style>
  <w:style w:type="paragraph" w:customStyle="1" w:styleId="13">
    <w:name w:val="样式1"/>
    <w:basedOn w:val="4"/>
    <w:rsid w:val="00112B98"/>
    <w:pPr>
      <w:spacing w:line="300" w:lineRule="exact"/>
    </w:pPr>
    <w:rPr>
      <w:rFonts w:ascii="Times New Roman" w:eastAsia="宋体" w:hAnsi="Times New Roman"/>
      <w:sz w:val="24"/>
    </w:rPr>
  </w:style>
  <w:style w:type="paragraph" w:customStyle="1" w:styleId="font7">
    <w:name w:val="font7"/>
    <w:basedOn w:val="a"/>
    <w:rsid w:val="00112B98"/>
    <w:pPr>
      <w:widowControl/>
      <w:spacing w:before="100" w:beforeAutospacing="1" w:after="100" w:afterAutospacing="1"/>
      <w:jc w:val="left"/>
    </w:pPr>
    <w:rPr>
      <w:rFonts w:ascii="幼圆" w:eastAsia="幼圆" w:hAnsi="宋体" w:cs="Times New Roman" w:hint="eastAsia"/>
      <w:kern w:val="0"/>
      <w:sz w:val="32"/>
      <w:szCs w:val="32"/>
    </w:rPr>
  </w:style>
  <w:style w:type="paragraph" w:customStyle="1" w:styleId="ae">
    <w:name w:val="章标题"/>
    <w:basedOn w:val="a"/>
    <w:link w:val="Char3"/>
    <w:qFormat/>
    <w:rsid w:val="00112B98"/>
    <w:pPr>
      <w:spacing w:line="600" w:lineRule="exact"/>
      <w:jc w:val="center"/>
    </w:pPr>
    <w:rPr>
      <w:rFonts w:ascii="宋体" w:eastAsia="黑体" w:hAnsi="宋体"/>
      <w:b/>
      <w:bCs/>
      <w:sz w:val="28"/>
      <w:szCs w:val="21"/>
    </w:rPr>
  </w:style>
  <w:style w:type="paragraph" w:customStyle="1" w:styleId="afc">
    <w:name w:val="正文段"/>
    <w:basedOn w:val="a"/>
    <w:rsid w:val="00112B98"/>
    <w:pPr>
      <w:widowControl/>
      <w:adjustRightInd w:val="0"/>
      <w:spacing w:after="240" w:line="360" w:lineRule="atLeast"/>
      <w:ind w:firstLine="454"/>
      <w:textAlignment w:val="bottom"/>
    </w:pPr>
    <w:rPr>
      <w:rFonts w:ascii="宋体" w:eastAsia="宋体" w:hAnsi="Times New Roman" w:cs="Times New Roman"/>
      <w:kern w:val="0"/>
      <w:sz w:val="24"/>
      <w:szCs w:val="20"/>
    </w:rPr>
  </w:style>
  <w:style w:type="paragraph" w:customStyle="1" w:styleId="31">
    <w:name w:val="正文文本缩进 31"/>
    <w:basedOn w:val="a"/>
    <w:rsid w:val="00112B98"/>
    <w:pPr>
      <w:adjustRightInd w:val="0"/>
      <w:ind w:left="2" w:firstLine="628"/>
      <w:jc w:val="left"/>
      <w:textAlignment w:val="baseline"/>
    </w:pPr>
    <w:rPr>
      <w:rFonts w:ascii="Arial" w:eastAsia="仿宋_GB2312" w:hAnsi="Arial" w:cs="Times New Roman"/>
      <w:b/>
      <w:sz w:val="32"/>
      <w:szCs w:val="20"/>
    </w:rPr>
  </w:style>
  <w:style w:type="paragraph" w:customStyle="1" w:styleId="GW-">
    <w:name w:val="GW-正文"/>
    <w:basedOn w:val="a"/>
    <w:link w:val="GW-Char"/>
    <w:qFormat/>
    <w:rsid w:val="00112B98"/>
    <w:pPr>
      <w:spacing w:line="360" w:lineRule="auto"/>
      <w:ind w:firstLineChars="200" w:firstLine="200"/>
      <w:contextualSpacing/>
    </w:pPr>
    <w:rPr>
      <w:szCs w:val="24"/>
    </w:rPr>
  </w:style>
  <w:style w:type="paragraph" w:customStyle="1" w:styleId="DL">
    <w:name w:val="D&amp;L"/>
    <w:basedOn w:val="a3"/>
    <w:rsid w:val="00112B98"/>
    <w:pPr>
      <w:pBdr>
        <w:bottom w:val="thinThickSmallGap" w:sz="18" w:space="1" w:color="auto"/>
      </w:pBdr>
      <w:adjustRightInd w:val="0"/>
      <w:snapToGrid/>
      <w:spacing w:line="240" w:lineRule="atLeast"/>
      <w:textAlignment w:val="baseline"/>
    </w:pPr>
    <w:rPr>
      <w:rFonts w:ascii="Times New Roman" w:eastAsia="宋体" w:hAnsi="Times New Roman" w:cs="Times New Roman"/>
      <w:kern w:val="0"/>
      <w:sz w:val="24"/>
      <w:szCs w:val="20"/>
    </w:rPr>
  </w:style>
  <w:style w:type="paragraph" w:customStyle="1" w:styleId="H2">
    <w:name w:val="H2"/>
    <w:basedOn w:val="3"/>
    <w:next w:val="GW-"/>
    <w:qFormat/>
    <w:rsid w:val="00112B98"/>
    <w:pPr>
      <w:keepNext w:val="0"/>
      <w:keepLines w:val="0"/>
      <w:spacing w:before="0" w:after="0" w:line="360" w:lineRule="auto"/>
      <w:jc w:val="center"/>
    </w:pPr>
    <w:rPr>
      <w:rFonts w:ascii="宋体" w:hAnsi="宋体" w:cs="Arial"/>
      <w:color w:val="000000"/>
      <w:sz w:val="21"/>
      <w:szCs w:val="21"/>
    </w:rPr>
  </w:style>
  <w:style w:type="paragraph" w:customStyle="1" w:styleId="CharChar0">
    <w:name w:val="Char Char"/>
    <w:basedOn w:val="a"/>
    <w:rsid w:val="00112B98"/>
    <w:rPr>
      <w:rFonts w:ascii="Tahoma" w:eastAsia="仿宋_GB2312" w:hAnsi="Tahoma" w:cs="Times New Roman"/>
      <w:sz w:val="24"/>
      <w:szCs w:val="20"/>
    </w:rPr>
  </w:style>
  <w:style w:type="paragraph" w:customStyle="1" w:styleId="105">
    <w:name w:val="样式 标题 1 + 段后: 0.5 行"/>
    <w:basedOn w:val="1"/>
    <w:next w:val="af4"/>
    <w:rsid w:val="00112B98"/>
    <w:pPr>
      <w:keepNext w:val="0"/>
      <w:pageBreakBefore/>
      <w:tabs>
        <w:tab w:val="left" w:pos="425"/>
      </w:tabs>
      <w:spacing w:beforeLines="100" w:before="312" w:after="156"/>
      <w:ind w:left="645" w:hanging="480"/>
    </w:pPr>
    <w:rPr>
      <w:rFonts w:ascii="Times New Roman" w:eastAsia="宋体" w:hAnsi="Times New Roman" w:cs="宋体"/>
      <w:b/>
      <w:bCs/>
      <w:sz w:val="32"/>
      <w:lang w:bidi="ar-SA"/>
    </w:rPr>
  </w:style>
  <w:style w:type="paragraph" w:customStyle="1" w:styleId="CharCharCharCharCharCharChar">
    <w:name w:val="Char Char Char Char Char Char Char"/>
    <w:basedOn w:val="a"/>
    <w:rsid w:val="00112B98"/>
    <w:pPr>
      <w:tabs>
        <w:tab w:val="left" w:pos="432"/>
      </w:tabs>
      <w:ind w:left="432" w:hanging="432"/>
    </w:pPr>
    <w:rPr>
      <w:rFonts w:ascii="Times New Roman" w:eastAsia="宋体" w:hAnsi="Times New Roman" w:cs="Times New Roman"/>
      <w:color w:val="000000"/>
      <w:kern w:val="0"/>
      <w:szCs w:val="20"/>
      <w:u w:color="000000"/>
    </w:rPr>
  </w:style>
  <w:style w:type="paragraph" w:customStyle="1" w:styleId="afd">
    <w:name w:val="缺省文本"/>
    <w:basedOn w:val="a"/>
    <w:rsid w:val="00112B98"/>
    <w:pPr>
      <w:autoSpaceDE w:val="0"/>
      <w:autoSpaceDN w:val="0"/>
      <w:adjustRightInd w:val="0"/>
      <w:jc w:val="left"/>
    </w:pPr>
    <w:rPr>
      <w:rFonts w:ascii="Times New Roman" w:eastAsia="宋体" w:hAnsi="Times New Roman" w:cs="Times New Roman"/>
      <w:kern w:val="0"/>
      <w:sz w:val="24"/>
      <w:szCs w:val="20"/>
    </w:rPr>
  </w:style>
  <w:style w:type="paragraph" w:customStyle="1" w:styleId="CommentCharCharChar2">
    <w:name w:val="样式 样式 Comment + 自动设置 Char Char Char + 首行缩进:  2 字符"/>
    <w:basedOn w:val="a"/>
    <w:rsid w:val="00112B98"/>
    <w:pPr>
      <w:widowControl/>
      <w:spacing w:after="120"/>
      <w:ind w:firstLineChars="200" w:firstLine="440"/>
    </w:pPr>
    <w:rPr>
      <w:rFonts w:ascii="Arial" w:eastAsia="宋体" w:hAnsi="Arial" w:cs="宋体"/>
      <w:kern w:val="0"/>
      <w:sz w:val="24"/>
      <w:szCs w:val="24"/>
    </w:rPr>
  </w:style>
  <w:style w:type="paragraph" w:customStyle="1" w:styleId="H1">
    <w:name w:val="H1"/>
    <w:basedOn w:val="2"/>
    <w:next w:val="GW-"/>
    <w:qFormat/>
    <w:rsid w:val="00112B98"/>
    <w:pPr>
      <w:spacing w:line="600" w:lineRule="exact"/>
      <w:jc w:val="center"/>
    </w:pPr>
    <w:rPr>
      <w:rFonts w:ascii="宋体" w:hAnsi="宋体"/>
      <w:color w:val="000000"/>
      <w:szCs w:val="21"/>
    </w:rPr>
  </w:style>
  <w:style w:type="paragraph" w:customStyle="1" w:styleId="Comment2">
    <w:name w:val="样式 样式 Comment + + 两端对齐 首行缩进:  2 字符"/>
    <w:basedOn w:val="a"/>
    <w:rsid w:val="00112B98"/>
    <w:pPr>
      <w:widowControl/>
      <w:spacing w:after="120"/>
      <w:ind w:firstLineChars="200" w:firstLine="420"/>
    </w:pPr>
    <w:rPr>
      <w:rFonts w:eastAsia="宋体" w:cs="宋体"/>
      <w:kern w:val="0"/>
      <w:sz w:val="24"/>
      <w:szCs w:val="20"/>
    </w:rPr>
  </w:style>
  <w:style w:type="paragraph" w:customStyle="1" w:styleId="22">
    <w:name w:val="正文文字2"/>
    <w:basedOn w:val="af3"/>
    <w:rsid w:val="00112B98"/>
    <w:pPr>
      <w:adjustRightInd w:val="0"/>
      <w:spacing w:after="60" w:line="360" w:lineRule="atLeast"/>
      <w:ind w:leftChars="30" w:left="72" w:rightChars="30" w:right="72"/>
      <w:jc w:val="center"/>
      <w:textAlignment w:val="baseline"/>
    </w:pPr>
    <w:rPr>
      <w:rFonts w:hAnsi="Times New Roman"/>
      <w:b w:val="0"/>
      <w:kern w:val="0"/>
      <w:sz w:val="21"/>
    </w:rPr>
  </w:style>
  <w:style w:type="paragraph" w:customStyle="1" w:styleId="afe">
    <w:name w:val="节标题"/>
    <w:basedOn w:val="a"/>
    <w:next w:val="a"/>
    <w:rsid w:val="00112B98"/>
    <w:pPr>
      <w:widowControl/>
      <w:spacing w:line="289" w:lineRule="atLeast"/>
      <w:jc w:val="center"/>
      <w:textAlignment w:val="baseline"/>
    </w:pPr>
    <w:rPr>
      <w:rFonts w:ascii="Times New Roman" w:eastAsia="宋体" w:hAnsi="Times New Roman" w:cs="Times New Roman"/>
      <w:color w:val="000000"/>
      <w:kern w:val="0"/>
      <w:sz w:val="28"/>
      <w:szCs w:val="20"/>
      <w:u w:color="000000"/>
    </w:rPr>
  </w:style>
  <w:style w:type="paragraph" w:styleId="TOC">
    <w:name w:val="TOC Heading"/>
    <w:basedOn w:val="1"/>
    <w:next w:val="a"/>
    <w:uiPriority w:val="39"/>
    <w:qFormat/>
    <w:rsid w:val="00112B98"/>
    <w:pPr>
      <w:keepLines/>
      <w:widowControl/>
      <w:spacing w:before="240" w:line="259" w:lineRule="auto"/>
      <w:ind w:left="0" w:firstLine="0"/>
      <w:jc w:val="left"/>
      <w:outlineLvl w:val="9"/>
    </w:pPr>
    <w:rPr>
      <w:rFonts w:ascii="Calibri Light" w:eastAsia="宋体" w:hAnsi="Calibri Light"/>
      <w:color w:val="2E74B5"/>
      <w:kern w:val="0"/>
      <w:sz w:val="32"/>
      <w:szCs w:val="32"/>
      <w:lang w:bidi="ar-SA"/>
    </w:rPr>
  </w:style>
  <w:style w:type="paragraph" w:customStyle="1" w:styleId="Chare">
    <w:name w:val="Char"/>
    <w:basedOn w:val="a"/>
    <w:rsid w:val="00112B98"/>
    <w:pPr>
      <w:tabs>
        <w:tab w:val="left" w:pos="360"/>
      </w:tabs>
    </w:pPr>
    <w:rPr>
      <w:rFonts w:ascii="Times New Roman" w:eastAsia="宋体" w:hAnsi="Times New Roman" w:cs="Times New Roman"/>
      <w:szCs w:val="20"/>
    </w:rPr>
  </w:style>
  <w:style w:type="paragraph" w:customStyle="1" w:styleId="15342">
    <w:name w:val="样式 行距: 1.5 倍行距 左  3.42 字符"/>
    <w:basedOn w:val="a"/>
    <w:rsid w:val="00112B98"/>
    <w:pPr>
      <w:spacing w:line="360" w:lineRule="auto"/>
      <w:ind w:leftChars="200" w:left="200" w:firstLineChars="200" w:firstLine="200"/>
    </w:pPr>
    <w:rPr>
      <w:rFonts w:ascii="Times New Roman" w:eastAsia="宋体" w:hAnsi="Times New Roman" w:cs="Times New Roman"/>
      <w:szCs w:val="20"/>
    </w:rPr>
  </w:style>
  <w:style w:type="paragraph" w:customStyle="1" w:styleId="flName">
    <w:name w:val="flName"/>
    <w:basedOn w:val="a"/>
    <w:rsid w:val="00112B98"/>
    <w:pPr>
      <w:adjustRightInd w:val="0"/>
      <w:spacing w:before="320" w:after="160" w:line="360" w:lineRule="atLeast"/>
      <w:jc w:val="center"/>
      <w:textAlignment w:val="baseline"/>
    </w:pPr>
    <w:rPr>
      <w:rFonts w:ascii="Arial" w:eastAsia="黑体" w:hAnsi="Times New Roman" w:cs="Times New Roman"/>
      <w:kern w:val="0"/>
      <w:sz w:val="32"/>
      <w:szCs w:val="20"/>
    </w:rPr>
  </w:style>
  <w:style w:type="table" w:styleId="aff">
    <w:name w:val="Table Grid"/>
    <w:basedOn w:val="a1"/>
    <w:uiPriority w:val="99"/>
    <w:unhideWhenUsed/>
    <w:rsid w:val="00112B98"/>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First Indent"/>
    <w:basedOn w:val="af3"/>
    <w:link w:val="Char14"/>
    <w:semiHidden/>
    <w:unhideWhenUsed/>
    <w:rsid w:val="00112B98"/>
    <w:pPr>
      <w:spacing w:after="120"/>
      <w:ind w:firstLineChars="100" w:firstLine="420"/>
      <w:jc w:val="both"/>
    </w:pPr>
    <w:rPr>
      <w:rFonts w:asciiTheme="minorHAnsi" w:eastAsia="宋体" w:hAnsiTheme="minorHAnsi"/>
      <w:b w:val="0"/>
      <w:sz w:val="21"/>
    </w:rPr>
  </w:style>
  <w:style w:type="character" w:customStyle="1" w:styleId="Charf">
    <w:name w:val="正文首行缩进 Char"/>
    <w:basedOn w:val="Char19"/>
    <w:uiPriority w:val="99"/>
    <w:semiHidden/>
    <w:rsid w:val="00112B98"/>
  </w:style>
  <w:style w:type="paragraph" w:styleId="af8">
    <w:name w:val="List Paragraph"/>
    <w:basedOn w:val="a"/>
    <w:uiPriority w:val="34"/>
    <w:qFormat/>
    <w:rsid w:val="00112B98"/>
    <w:pPr>
      <w:ind w:firstLineChars="200" w:firstLine="420"/>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3640</Words>
  <Characters>20748</Characters>
  <Application>Microsoft Office Word</Application>
  <DocSecurity>0</DocSecurity>
  <Lines>172</Lines>
  <Paragraphs>48</Paragraphs>
  <ScaleCrop>false</ScaleCrop>
  <Company/>
  <LinksUpToDate>false</LinksUpToDate>
  <CharactersWithSpaces>24340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12</cp:revision>
  <cp:lastPrinted>2020-08-26T07:07:00Z</cp:lastPrinted>
  <dcterms:created xsi:type="dcterms:W3CDTF">2020-08-24T08:31:00Z</dcterms:created>
  <dcterms:modified xsi:type="dcterms:W3CDTF">2020-08-26T07:12:00Z</dcterms:modified>
</cp:coreProperties>
</file>