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附件2：</w:t>
      </w: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企业诚信廉政承诺书</w:t>
      </w:r>
    </w:p>
    <w:p>
      <w:pPr>
        <w:spacing w:before="156" w:beforeLines="50" w:line="400" w:lineRule="exact"/>
        <w:ind w:firstLine="480" w:firstLineChars="200"/>
        <w:jc w:val="left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>为维护市场公平竞争，营造诚实守信的公共资源交易环境，我单位自愿加入《黄山市徽城投资集团有限公司企业库》（以下简称“企业库”），自愿将本单位相关信息予以登记，并同意在黄山市徽城投资集团有限公司网站对外公布。对此郑重承诺如下：</w:t>
      </w:r>
    </w:p>
    <w:p>
      <w:pPr>
        <w:spacing w:before="156" w:beforeLines="50" w:line="400" w:lineRule="exact"/>
        <w:ind w:firstLine="480" w:firstLineChars="200"/>
        <w:jc w:val="left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>一、我单位在企业库登记的信息均真实有效，材料无任何伪造、修改、虚假成份，材料所述内容均为本单位真实拥有。若违反本承诺一经查实，本单位愿意接受公开通报，并清出企业库，按照《中华人民共和国招标投标法》第54条、《中华人民共和国招标投标法实施条例》第68条和《中华人民共和国政府采购法》第77条的规定，禁止3年内进入黄山市徽城投资集团有限公司交易招标市场。</w:t>
      </w:r>
    </w:p>
    <w:p>
      <w:pPr>
        <w:spacing w:before="156" w:beforeLines="50" w:line="400" w:lineRule="exact"/>
        <w:ind w:firstLine="480" w:firstLineChars="200"/>
        <w:jc w:val="left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>二、企业库登记的信息，是我单位参加黄山市徽城投资集团有限公司交易活动的投标文件（资格预审申请文件）的重要组成部分；是评标（资格审查）过程中对投标人资质资格审查和综合评估的重要依据。未经登记的信息，可不作为我单位评标（资格审查）的依据。</w:t>
      </w:r>
    </w:p>
    <w:p>
      <w:pPr>
        <w:spacing w:before="156" w:beforeLines="50" w:line="400" w:lineRule="exact"/>
        <w:ind w:firstLine="480" w:firstLineChars="200"/>
        <w:jc w:val="left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>三、我单位在参加黄山市徽城投资集团有限公司项目投标过程中，严格遵守各项廉政制度，遵循《黄山市徽城投资集团有限公司企业库管理暂行办法》的规定，如有违反自愿按规定接受处罚。</w:t>
      </w:r>
    </w:p>
    <w:p>
      <w:pPr>
        <w:spacing w:before="156" w:beforeLines="50" w:line="400" w:lineRule="exact"/>
        <w:ind w:firstLine="480" w:firstLineChars="200"/>
        <w:jc w:val="left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>四、我单位今后将认真及时地维护和更新企业库中与我单位有关的内容，否则将自愿承担由此造成的一切不良后果。</w:t>
      </w:r>
    </w:p>
    <w:p>
      <w:pPr>
        <w:spacing w:before="156" w:beforeLines="50" w:line="400" w:lineRule="exact"/>
        <w:ind w:firstLine="480" w:firstLineChars="200"/>
        <w:jc w:val="left"/>
        <w:rPr>
          <w:rFonts w:ascii="Times New Roman" w:hAnsi="Times New Roman" w:eastAsia="楷体" w:cs="Times New Roman"/>
          <w:sz w:val="24"/>
        </w:rPr>
      </w:pPr>
    </w:p>
    <w:p>
      <w:pPr>
        <w:spacing w:before="156" w:beforeLines="50" w:line="400" w:lineRule="exact"/>
        <w:ind w:firstLine="480" w:firstLineChars="200"/>
        <w:jc w:val="left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>承诺人名称：</w:t>
      </w:r>
      <w:r>
        <w:rPr>
          <w:rFonts w:ascii="Times New Roman" w:hAnsi="Times New Roman" w:eastAsia="楷体" w:cs="Times New Roman"/>
          <w:sz w:val="24"/>
          <w:u w:val="single"/>
        </w:rPr>
        <w:t xml:space="preserve">                 </w:t>
      </w:r>
      <w:r>
        <w:rPr>
          <w:rFonts w:ascii="Times New Roman" w:hAnsi="Times New Roman" w:eastAsia="楷体" w:cs="Times New Roman"/>
          <w:sz w:val="24"/>
        </w:rPr>
        <w:t>（单位公章）</w:t>
      </w:r>
    </w:p>
    <w:p>
      <w:pPr>
        <w:spacing w:before="156" w:beforeLines="50" w:line="400" w:lineRule="exact"/>
        <w:ind w:firstLine="480" w:firstLineChars="200"/>
        <w:jc w:val="left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>地      址：</w:t>
      </w:r>
      <w:r>
        <w:rPr>
          <w:rFonts w:ascii="Times New Roman" w:hAnsi="Times New Roman" w:eastAsia="楷体" w:cs="Times New Roman"/>
          <w:sz w:val="24"/>
          <w:u w:val="single"/>
        </w:rPr>
        <w:t xml:space="preserve">                 </w:t>
      </w:r>
    </w:p>
    <w:p>
      <w:pPr>
        <w:spacing w:before="156" w:beforeLines="50" w:line="400" w:lineRule="exact"/>
        <w:ind w:firstLine="480" w:firstLineChars="200"/>
        <w:jc w:val="left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>法定代表人：</w:t>
      </w:r>
      <w:r>
        <w:rPr>
          <w:rFonts w:ascii="Times New Roman" w:hAnsi="Times New Roman" w:eastAsia="楷体" w:cs="Times New Roman"/>
          <w:sz w:val="24"/>
          <w:u w:val="single"/>
        </w:rPr>
        <w:t xml:space="preserve">                 </w:t>
      </w:r>
      <w:r>
        <w:rPr>
          <w:rFonts w:ascii="Times New Roman" w:hAnsi="Times New Roman" w:eastAsia="楷体" w:cs="Times New Roman"/>
          <w:sz w:val="24"/>
        </w:rPr>
        <w:t>（签字或印章）</w:t>
      </w:r>
    </w:p>
    <w:p>
      <w:pPr>
        <w:spacing w:before="156" w:beforeLines="50" w:line="400" w:lineRule="exact"/>
        <w:ind w:firstLine="480" w:firstLineChars="200"/>
        <w:jc w:val="left"/>
        <w:rPr>
          <w:rFonts w:ascii="Times New Roman" w:hAnsi="Times New Roman" w:eastAsia="楷体" w:cs="Times New Roman"/>
          <w:sz w:val="24"/>
          <w:u w:val="single"/>
        </w:rPr>
      </w:pPr>
      <w:r>
        <w:rPr>
          <w:rFonts w:ascii="Times New Roman" w:hAnsi="Times New Roman" w:eastAsia="楷体" w:cs="Times New Roman"/>
          <w:sz w:val="24"/>
        </w:rPr>
        <w:t>电      话：</w:t>
      </w:r>
      <w:r>
        <w:rPr>
          <w:rFonts w:ascii="Times New Roman" w:hAnsi="Times New Roman" w:eastAsia="楷体" w:cs="Times New Roman"/>
          <w:sz w:val="24"/>
          <w:u w:val="single"/>
        </w:rPr>
        <w:t xml:space="preserve">                 </w:t>
      </w:r>
    </w:p>
    <w:p>
      <w:pPr>
        <w:spacing w:before="156" w:beforeLines="50" w:line="400" w:lineRule="exact"/>
        <w:ind w:firstLine="480" w:firstLineChars="200"/>
        <w:jc w:val="left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 xml:space="preserve">                                      </w:t>
      </w:r>
    </w:p>
    <w:p>
      <w:pPr>
        <w:spacing w:before="156" w:beforeLines="50" w:line="400" w:lineRule="exact"/>
        <w:ind w:firstLine="480" w:firstLineChars="200"/>
        <w:jc w:val="left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 xml:space="preserve">                                   年  月  日</w:t>
      </w: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400" w:lineRule="exact"/>
        <w:jc w:val="left"/>
        <w:rPr>
          <w:rFonts w:ascii="Times New Roman" w:hAnsi="Times New Roman" w:eastAsia="楷体_GB2312" w:cs="Times New Roman"/>
          <w:sz w:val="30"/>
          <w:szCs w:val="30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56"/>
    <w:rsid w:val="0038308E"/>
    <w:rsid w:val="004C3BCF"/>
    <w:rsid w:val="00743F52"/>
    <w:rsid w:val="00746A56"/>
    <w:rsid w:val="009D1965"/>
    <w:rsid w:val="00A67E77"/>
    <w:rsid w:val="00B01CD7"/>
    <w:rsid w:val="00B33709"/>
    <w:rsid w:val="00B75092"/>
    <w:rsid w:val="00BE5F2F"/>
    <w:rsid w:val="00CD5432"/>
    <w:rsid w:val="00E42538"/>
    <w:rsid w:val="010A2F60"/>
    <w:rsid w:val="05106DE6"/>
    <w:rsid w:val="0834429F"/>
    <w:rsid w:val="08580727"/>
    <w:rsid w:val="11BF0BAB"/>
    <w:rsid w:val="19D252B4"/>
    <w:rsid w:val="201D1020"/>
    <w:rsid w:val="24CA2415"/>
    <w:rsid w:val="250107AE"/>
    <w:rsid w:val="2BA76EC6"/>
    <w:rsid w:val="2F6942C8"/>
    <w:rsid w:val="316E50E1"/>
    <w:rsid w:val="3DEF64A4"/>
    <w:rsid w:val="3F8F0CB9"/>
    <w:rsid w:val="41786390"/>
    <w:rsid w:val="44D46664"/>
    <w:rsid w:val="474420F1"/>
    <w:rsid w:val="47E14D63"/>
    <w:rsid w:val="4EC82C28"/>
    <w:rsid w:val="5BA66215"/>
    <w:rsid w:val="62A12CA2"/>
    <w:rsid w:val="64AC4FF4"/>
    <w:rsid w:val="67A24E82"/>
    <w:rsid w:val="6ADF3BA0"/>
    <w:rsid w:val="6C140AC8"/>
    <w:rsid w:val="6F76567B"/>
    <w:rsid w:val="73AA169F"/>
    <w:rsid w:val="7CAA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66CC"/>
      <w:kern w:val="0"/>
      <w:sz w:val="24"/>
    </w:rPr>
  </w:style>
  <w:style w:type="paragraph" w:customStyle="1" w:styleId="5">
    <w:name w:val="GW-正文"/>
    <w:basedOn w:val="1"/>
    <w:qFormat/>
    <w:uiPriority w:val="0"/>
    <w:pPr>
      <w:spacing w:line="360" w:lineRule="auto"/>
      <w:ind w:firstLine="200" w:firstLineChars="20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F6FD15-518C-40B5-9B71-645E475D75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639</Words>
  <Characters>3645</Characters>
  <Lines>30</Lines>
  <Paragraphs>8</Paragraphs>
  <TotalTime>2</TotalTime>
  <ScaleCrop>false</ScaleCrop>
  <LinksUpToDate>false</LinksUpToDate>
  <CharactersWithSpaces>4276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[у°Hoho___]</cp:lastModifiedBy>
  <cp:lastPrinted>2019-12-11T01:23:00Z</cp:lastPrinted>
  <dcterms:modified xsi:type="dcterms:W3CDTF">2019-12-11T08:33:13Z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